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3F" w:rsidRDefault="004B633F" w:rsidP="005E72EA">
      <w:pPr>
        <w:pStyle w:val="af"/>
        <w:jc w:val="right"/>
      </w:pPr>
    </w:p>
    <w:p w:rsidR="00091D7F" w:rsidRDefault="00091D7F" w:rsidP="005E72EA">
      <w:pPr>
        <w:pStyle w:val="af"/>
        <w:jc w:val="right"/>
      </w:pPr>
      <w:r w:rsidRPr="005E72EA">
        <w:t>Пр</w:t>
      </w:r>
      <w:r w:rsidR="0019462E">
        <w:t xml:space="preserve">иложение </w:t>
      </w:r>
    </w:p>
    <w:p w:rsidR="0019462E" w:rsidRDefault="0019462E" w:rsidP="005E72EA">
      <w:pPr>
        <w:pStyle w:val="af"/>
        <w:jc w:val="right"/>
      </w:pPr>
      <w:r>
        <w:t xml:space="preserve">к </w:t>
      </w:r>
      <w:r w:rsidR="00E17E86">
        <w:t>решению</w:t>
      </w:r>
      <w:r>
        <w:t xml:space="preserve"> </w:t>
      </w:r>
      <w:r w:rsidR="00E17E86">
        <w:t>совета депутатов</w:t>
      </w:r>
    </w:p>
    <w:p w:rsidR="0019462E" w:rsidRDefault="00B56438" w:rsidP="005E72EA">
      <w:pPr>
        <w:pStyle w:val="af"/>
        <w:jc w:val="right"/>
      </w:pPr>
      <w:r>
        <w:t>Дмитровского</w:t>
      </w:r>
      <w:r w:rsidR="0019462E">
        <w:t xml:space="preserve"> муниципального района</w:t>
      </w:r>
      <w:r>
        <w:t xml:space="preserve"> </w:t>
      </w:r>
    </w:p>
    <w:p w:rsidR="00B56438" w:rsidRDefault="00B56438" w:rsidP="005E72EA">
      <w:pPr>
        <w:pStyle w:val="af"/>
        <w:jc w:val="right"/>
      </w:pPr>
      <w:r>
        <w:t>Московской области</w:t>
      </w:r>
    </w:p>
    <w:p w:rsidR="0019462E" w:rsidRPr="005E72EA" w:rsidRDefault="0019462E" w:rsidP="005E72EA">
      <w:pPr>
        <w:pStyle w:val="af"/>
        <w:jc w:val="right"/>
      </w:pPr>
      <w:r>
        <w:t>от ____________ № ______________</w:t>
      </w:r>
    </w:p>
    <w:p w:rsidR="0019462E" w:rsidRDefault="0019462E" w:rsidP="000E761C">
      <w:pPr>
        <w:pStyle w:val="af"/>
        <w:ind w:left="0" w:firstLine="0"/>
        <w:jc w:val="center"/>
        <w:rPr>
          <w:b/>
          <w:bCs/>
        </w:rPr>
      </w:pPr>
    </w:p>
    <w:p w:rsidR="0019462E" w:rsidRDefault="0019462E" w:rsidP="000E761C">
      <w:pPr>
        <w:pStyle w:val="af"/>
        <w:ind w:left="0" w:firstLine="0"/>
        <w:jc w:val="center"/>
        <w:rPr>
          <w:b/>
          <w:bCs/>
          <w:sz w:val="40"/>
          <w:szCs w:val="40"/>
        </w:rPr>
      </w:pPr>
    </w:p>
    <w:p w:rsidR="0019462E" w:rsidRPr="003A36C8" w:rsidRDefault="003A36C8" w:rsidP="000E761C">
      <w:pPr>
        <w:pStyle w:val="af"/>
        <w:ind w:left="0" w:firstLine="0"/>
        <w:jc w:val="center"/>
        <w:rPr>
          <w:b/>
          <w:bCs/>
          <w:sz w:val="36"/>
          <w:szCs w:val="36"/>
          <w:u w:val="single"/>
        </w:rPr>
      </w:pPr>
      <w:r w:rsidRPr="003A36C8">
        <w:rPr>
          <w:b/>
          <w:bCs/>
          <w:sz w:val="36"/>
          <w:szCs w:val="36"/>
          <w:u w:val="single"/>
        </w:rPr>
        <w:t>ПРОЕКТ</w:t>
      </w:r>
    </w:p>
    <w:p w:rsidR="0019462E" w:rsidRDefault="0019462E" w:rsidP="000E761C">
      <w:pPr>
        <w:pStyle w:val="af"/>
        <w:ind w:left="0" w:firstLine="0"/>
        <w:jc w:val="center"/>
        <w:rPr>
          <w:b/>
          <w:bCs/>
          <w:sz w:val="40"/>
          <w:szCs w:val="40"/>
        </w:rPr>
      </w:pPr>
    </w:p>
    <w:p w:rsidR="0019462E" w:rsidRDefault="0019462E" w:rsidP="000E761C">
      <w:pPr>
        <w:pStyle w:val="af"/>
        <w:ind w:left="0" w:firstLine="0"/>
        <w:jc w:val="center"/>
        <w:rPr>
          <w:b/>
          <w:bCs/>
          <w:sz w:val="40"/>
          <w:szCs w:val="40"/>
        </w:rPr>
      </w:pPr>
    </w:p>
    <w:p w:rsidR="0019462E" w:rsidRPr="0019462E" w:rsidRDefault="0019462E" w:rsidP="000E761C">
      <w:pPr>
        <w:pStyle w:val="af"/>
        <w:ind w:left="0" w:firstLine="0"/>
        <w:jc w:val="center"/>
        <w:rPr>
          <w:b/>
          <w:bCs/>
          <w:sz w:val="40"/>
          <w:szCs w:val="40"/>
        </w:rPr>
      </w:pPr>
    </w:p>
    <w:p w:rsidR="0019462E" w:rsidRDefault="0019462E" w:rsidP="000E761C">
      <w:pPr>
        <w:pStyle w:val="af"/>
        <w:ind w:left="0" w:firstLine="0"/>
        <w:jc w:val="center"/>
        <w:rPr>
          <w:b/>
          <w:bCs/>
          <w:sz w:val="40"/>
          <w:szCs w:val="40"/>
        </w:rPr>
      </w:pPr>
    </w:p>
    <w:p w:rsidR="00091D7F" w:rsidRPr="0019462E" w:rsidRDefault="00091D7F" w:rsidP="0019462E">
      <w:pPr>
        <w:pStyle w:val="af"/>
        <w:spacing w:line="360" w:lineRule="auto"/>
        <w:ind w:left="0" w:right="40" w:firstLine="0"/>
        <w:jc w:val="center"/>
        <w:rPr>
          <w:sz w:val="44"/>
          <w:szCs w:val="44"/>
        </w:rPr>
      </w:pPr>
      <w:r w:rsidRPr="0019462E">
        <w:rPr>
          <w:b/>
          <w:bCs/>
          <w:sz w:val="44"/>
          <w:szCs w:val="44"/>
        </w:rPr>
        <w:t>СТРАТЕГИЯ</w:t>
      </w:r>
    </w:p>
    <w:p w:rsidR="00B56438" w:rsidRDefault="00091D7F" w:rsidP="0019462E">
      <w:pPr>
        <w:pStyle w:val="af"/>
        <w:spacing w:line="360" w:lineRule="auto"/>
        <w:ind w:left="0" w:right="40" w:firstLine="0"/>
        <w:jc w:val="center"/>
        <w:rPr>
          <w:b/>
          <w:bCs/>
          <w:sz w:val="40"/>
          <w:szCs w:val="40"/>
        </w:rPr>
      </w:pPr>
      <w:r w:rsidRPr="0019462E">
        <w:rPr>
          <w:b/>
          <w:bCs/>
          <w:sz w:val="40"/>
          <w:szCs w:val="40"/>
        </w:rPr>
        <w:t>СОЦИАЛЬНО-Э</w:t>
      </w:r>
      <w:r w:rsidRPr="0019462E">
        <w:rPr>
          <w:b/>
          <w:bCs/>
          <w:spacing w:val="-3"/>
          <w:sz w:val="40"/>
          <w:szCs w:val="40"/>
        </w:rPr>
        <w:t>К</w:t>
      </w:r>
      <w:r w:rsidRPr="0019462E">
        <w:rPr>
          <w:b/>
          <w:bCs/>
          <w:sz w:val="40"/>
          <w:szCs w:val="40"/>
        </w:rPr>
        <w:t>ОНОМИЧЕ</w:t>
      </w:r>
      <w:r w:rsidRPr="0019462E">
        <w:rPr>
          <w:b/>
          <w:bCs/>
          <w:spacing w:val="-3"/>
          <w:sz w:val="40"/>
          <w:szCs w:val="40"/>
        </w:rPr>
        <w:t>С</w:t>
      </w:r>
      <w:r w:rsidRPr="0019462E">
        <w:rPr>
          <w:b/>
          <w:bCs/>
          <w:sz w:val="40"/>
          <w:szCs w:val="40"/>
        </w:rPr>
        <w:t>КО</w:t>
      </w:r>
      <w:r w:rsidRPr="0019462E">
        <w:rPr>
          <w:b/>
          <w:bCs/>
          <w:spacing w:val="-3"/>
          <w:sz w:val="40"/>
          <w:szCs w:val="40"/>
        </w:rPr>
        <w:t>Г</w:t>
      </w:r>
      <w:r w:rsidRPr="0019462E">
        <w:rPr>
          <w:b/>
          <w:bCs/>
          <w:sz w:val="40"/>
          <w:szCs w:val="40"/>
        </w:rPr>
        <w:t xml:space="preserve">О </w:t>
      </w:r>
      <w:r w:rsidRPr="0019462E">
        <w:rPr>
          <w:b/>
          <w:bCs/>
          <w:spacing w:val="-2"/>
          <w:sz w:val="40"/>
          <w:szCs w:val="40"/>
        </w:rPr>
        <w:t>Р</w:t>
      </w:r>
      <w:r w:rsidRPr="0019462E">
        <w:rPr>
          <w:b/>
          <w:bCs/>
          <w:sz w:val="40"/>
          <w:szCs w:val="40"/>
        </w:rPr>
        <w:t xml:space="preserve">АЗВИТИЯ </w:t>
      </w:r>
      <w:r w:rsidR="00B56438">
        <w:rPr>
          <w:b/>
          <w:bCs/>
          <w:sz w:val="40"/>
          <w:szCs w:val="40"/>
        </w:rPr>
        <w:t>ДМИТРОВСКОГО</w:t>
      </w:r>
      <w:r w:rsidRPr="0019462E">
        <w:rPr>
          <w:b/>
          <w:bCs/>
          <w:sz w:val="40"/>
          <w:szCs w:val="40"/>
        </w:rPr>
        <w:t xml:space="preserve"> МУНИЦИПАЛЬНОГО РАЙОНА</w:t>
      </w:r>
    </w:p>
    <w:p w:rsidR="0019462E" w:rsidRDefault="00B56438" w:rsidP="0019462E">
      <w:pPr>
        <w:pStyle w:val="af"/>
        <w:spacing w:line="360" w:lineRule="auto"/>
        <w:ind w:left="0" w:right="40" w:firstLine="0"/>
        <w:jc w:val="center"/>
        <w:rPr>
          <w:b/>
          <w:bCs/>
          <w:spacing w:val="69"/>
          <w:sz w:val="40"/>
          <w:szCs w:val="40"/>
        </w:rPr>
      </w:pPr>
      <w:r>
        <w:rPr>
          <w:b/>
          <w:bCs/>
          <w:sz w:val="40"/>
          <w:szCs w:val="40"/>
        </w:rPr>
        <w:t>МОСКОВСКОЙ ОБЛАСТИ</w:t>
      </w:r>
      <w:r w:rsidR="00091D7F" w:rsidRPr="0019462E">
        <w:rPr>
          <w:b/>
          <w:bCs/>
          <w:spacing w:val="69"/>
          <w:sz w:val="40"/>
          <w:szCs w:val="40"/>
        </w:rPr>
        <w:t xml:space="preserve"> </w:t>
      </w:r>
    </w:p>
    <w:p w:rsidR="00091D7F" w:rsidRDefault="0019462E" w:rsidP="0019462E">
      <w:pPr>
        <w:pStyle w:val="af"/>
        <w:spacing w:line="360" w:lineRule="auto"/>
        <w:ind w:left="0" w:right="40" w:firstLine="0"/>
        <w:jc w:val="center"/>
        <w:rPr>
          <w:b/>
          <w:bCs/>
          <w:sz w:val="40"/>
          <w:szCs w:val="40"/>
        </w:rPr>
      </w:pPr>
      <w:r>
        <w:rPr>
          <w:b/>
          <w:bCs/>
          <w:spacing w:val="69"/>
          <w:sz w:val="40"/>
          <w:szCs w:val="40"/>
        </w:rPr>
        <w:t>до</w:t>
      </w:r>
      <w:r w:rsidR="00091D7F" w:rsidRPr="0019462E">
        <w:rPr>
          <w:b/>
          <w:bCs/>
          <w:sz w:val="40"/>
          <w:szCs w:val="40"/>
        </w:rPr>
        <w:t xml:space="preserve"> 2025</w:t>
      </w:r>
      <w:r w:rsidR="00091D7F" w:rsidRPr="0019462E">
        <w:rPr>
          <w:b/>
          <w:bCs/>
          <w:spacing w:val="-2"/>
          <w:sz w:val="40"/>
          <w:szCs w:val="40"/>
        </w:rPr>
        <w:t xml:space="preserve"> </w:t>
      </w:r>
      <w:r w:rsidR="00091D7F" w:rsidRPr="0019462E">
        <w:rPr>
          <w:b/>
          <w:bCs/>
          <w:sz w:val="40"/>
          <w:szCs w:val="40"/>
        </w:rPr>
        <w:t>ГОДА</w:t>
      </w:r>
    </w:p>
    <w:p w:rsidR="0019462E" w:rsidRDefault="0019462E" w:rsidP="000E761C">
      <w:pPr>
        <w:pStyle w:val="af"/>
        <w:ind w:left="0" w:firstLine="0"/>
        <w:jc w:val="center"/>
        <w:rPr>
          <w:b/>
          <w:bCs/>
          <w:sz w:val="40"/>
          <w:szCs w:val="40"/>
        </w:rPr>
      </w:pPr>
    </w:p>
    <w:p w:rsidR="0019462E" w:rsidRDefault="0019462E" w:rsidP="000E761C">
      <w:pPr>
        <w:pStyle w:val="af"/>
        <w:ind w:left="0" w:firstLine="0"/>
        <w:jc w:val="center"/>
        <w:rPr>
          <w:b/>
          <w:bCs/>
          <w:sz w:val="40"/>
          <w:szCs w:val="40"/>
        </w:rPr>
      </w:pPr>
    </w:p>
    <w:p w:rsidR="0019462E" w:rsidRDefault="0019462E" w:rsidP="000E761C">
      <w:pPr>
        <w:pStyle w:val="af"/>
        <w:ind w:left="0" w:firstLine="0"/>
        <w:jc w:val="center"/>
        <w:rPr>
          <w:b/>
          <w:bCs/>
          <w:sz w:val="40"/>
          <w:szCs w:val="40"/>
        </w:rPr>
      </w:pPr>
    </w:p>
    <w:p w:rsidR="0019462E" w:rsidRDefault="0019462E" w:rsidP="000E761C">
      <w:pPr>
        <w:pStyle w:val="af"/>
        <w:ind w:left="0" w:firstLine="0"/>
        <w:jc w:val="center"/>
        <w:rPr>
          <w:b/>
          <w:bCs/>
          <w:sz w:val="40"/>
          <w:szCs w:val="40"/>
        </w:rPr>
      </w:pPr>
    </w:p>
    <w:p w:rsidR="0019462E" w:rsidRDefault="0019462E" w:rsidP="000E761C">
      <w:pPr>
        <w:pStyle w:val="af"/>
        <w:ind w:left="0" w:firstLine="0"/>
        <w:jc w:val="center"/>
        <w:rPr>
          <w:b/>
          <w:bCs/>
          <w:sz w:val="40"/>
          <w:szCs w:val="40"/>
        </w:rPr>
      </w:pPr>
    </w:p>
    <w:p w:rsidR="0019462E" w:rsidRDefault="0019462E" w:rsidP="000E761C">
      <w:pPr>
        <w:pStyle w:val="af"/>
        <w:ind w:left="0" w:firstLine="0"/>
        <w:jc w:val="center"/>
        <w:rPr>
          <w:b/>
          <w:bCs/>
          <w:sz w:val="40"/>
          <w:szCs w:val="40"/>
        </w:rPr>
      </w:pPr>
    </w:p>
    <w:p w:rsidR="0019462E" w:rsidRDefault="0019462E" w:rsidP="000E761C">
      <w:pPr>
        <w:pStyle w:val="af"/>
        <w:ind w:left="0" w:firstLine="0"/>
        <w:jc w:val="center"/>
        <w:rPr>
          <w:b/>
          <w:bCs/>
          <w:sz w:val="40"/>
          <w:szCs w:val="40"/>
        </w:rPr>
      </w:pPr>
    </w:p>
    <w:p w:rsidR="0019462E" w:rsidRDefault="0019462E" w:rsidP="000E761C">
      <w:pPr>
        <w:pStyle w:val="af"/>
        <w:ind w:left="0" w:firstLine="0"/>
        <w:jc w:val="center"/>
        <w:rPr>
          <w:b/>
          <w:bCs/>
          <w:sz w:val="40"/>
          <w:szCs w:val="40"/>
        </w:rPr>
      </w:pPr>
    </w:p>
    <w:p w:rsidR="0019462E" w:rsidRDefault="0019462E" w:rsidP="000E761C">
      <w:pPr>
        <w:pStyle w:val="af"/>
        <w:ind w:left="0" w:firstLine="0"/>
        <w:jc w:val="center"/>
        <w:rPr>
          <w:b/>
          <w:bCs/>
          <w:sz w:val="40"/>
          <w:szCs w:val="40"/>
        </w:rPr>
      </w:pPr>
    </w:p>
    <w:p w:rsidR="0019462E" w:rsidRDefault="0019462E" w:rsidP="000E761C">
      <w:pPr>
        <w:pStyle w:val="af"/>
        <w:ind w:left="0" w:firstLine="0"/>
        <w:jc w:val="center"/>
        <w:rPr>
          <w:b/>
          <w:bCs/>
          <w:sz w:val="40"/>
          <w:szCs w:val="40"/>
        </w:rPr>
      </w:pPr>
    </w:p>
    <w:p w:rsidR="0019462E" w:rsidRDefault="0019462E" w:rsidP="000E761C">
      <w:pPr>
        <w:pStyle w:val="af"/>
        <w:ind w:left="0" w:firstLine="0"/>
        <w:jc w:val="center"/>
        <w:rPr>
          <w:b/>
          <w:bCs/>
          <w:sz w:val="40"/>
          <w:szCs w:val="40"/>
        </w:rPr>
      </w:pPr>
    </w:p>
    <w:p w:rsidR="0019462E" w:rsidRDefault="0019462E" w:rsidP="000E761C">
      <w:pPr>
        <w:pStyle w:val="af"/>
        <w:ind w:left="0" w:firstLine="0"/>
        <w:jc w:val="center"/>
        <w:rPr>
          <w:b/>
          <w:bCs/>
          <w:sz w:val="40"/>
          <w:szCs w:val="40"/>
        </w:rPr>
      </w:pPr>
    </w:p>
    <w:p w:rsidR="0019462E" w:rsidRDefault="0019462E" w:rsidP="000E761C">
      <w:pPr>
        <w:pStyle w:val="af"/>
        <w:ind w:left="0" w:firstLine="0"/>
        <w:jc w:val="center"/>
        <w:rPr>
          <w:b/>
          <w:bCs/>
          <w:sz w:val="40"/>
          <w:szCs w:val="40"/>
        </w:rPr>
      </w:pPr>
    </w:p>
    <w:p w:rsidR="0019462E" w:rsidRDefault="0019462E" w:rsidP="000E761C">
      <w:pPr>
        <w:pStyle w:val="af"/>
        <w:ind w:left="0" w:firstLine="0"/>
        <w:jc w:val="center"/>
        <w:rPr>
          <w:b/>
          <w:bCs/>
          <w:sz w:val="40"/>
          <w:szCs w:val="40"/>
        </w:rPr>
      </w:pPr>
    </w:p>
    <w:p w:rsidR="0019462E" w:rsidRDefault="0019462E" w:rsidP="000E761C">
      <w:pPr>
        <w:pStyle w:val="af"/>
        <w:ind w:left="0" w:firstLine="0"/>
        <w:jc w:val="center"/>
        <w:rPr>
          <w:b/>
          <w:bCs/>
          <w:sz w:val="40"/>
          <w:szCs w:val="40"/>
        </w:rPr>
      </w:pPr>
    </w:p>
    <w:p w:rsidR="0019462E" w:rsidRDefault="0019462E" w:rsidP="000E761C">
      <w:pPr>
        <w:pStyle w:val="af"/>
        <w:ind w:left="0" w:firstLine="0"/>
        <w:jc w:val="center"/>
        <w:rPr>
          <w:b/>
          <w:bCs/>
          <w:sz w:val="40"/>
          <w:szCs w:val="40"/>
        </w:rPr>
      </w:pPr>
    </w:p>
    <w:p w:rsidR="0019462E" w:rsidRDefault="0019462E" w:rsidP="000E761C">
      <w:pPr>
        <w:pStyle w:val="af"/>
        <w:ind w:left="0" w:firstLine="0"/>
        <w:jc w:val="center"/>
        <w:rPr>
          <w:b/>
          <w:bCs/>
          <w:sz w:val="40"/>
          <w:szCs w:val="40"/>
        </w:rPr>
      </w:pPr>
    </w:p>
    <w:p w:rsidR="00091D7F" w:rsidRPr="0019462E" w:rsidRDefault="00091D7F" w:rsidP="005E72EA">
      <w:pPr>
        <w:pStyle w:val="af"/>
        <w:jc w:val="center"/>
      </w:pPr>
    </w:p>
    <w:p w:rsidR="00091D7F" w:rsidRPr="005E72EA" w:rsidRDefault="00091D7F" w:rsidP="000E761C">
      <w:pPr>
        <w:pStyle w:val="af"/>
        <w:ind w:left="0" w:firstLine="0"/>
        <w:jc w:val="center"/>
      </w:pPr>
      <w:r w:rsidRPr="005E72EA">
        <w:rPr>
          <w:b/>
          <w:bCs/>
        </w:rPr>
        <w:t>Введен</w:t>
      </w:r>
      <w:r w:rsidRPr="005E72EA">
        <w:rPr>
          <w:b/>
          <w:bCs/>
          <w:spacing w:val="-2"/>
        </w:rPr>
        <w:t>и</w:t>
      </w:r>
      <w:r w:rsidRPr="005E72EA">
        <w:rPr>
          <w:b/>
          <w:bCs/>
        </w:rPr>
        <w:t>е</w:t>
      </w:r>
    </w:p>
    <w:p w:rsidR="00091D7F" w:rsidRPr="005E72EA" w:rsidRDefault="00091D7F" w:rsidP="005E72EA">
      <w:pPr>
        <w:pStyle w:val="af"/>
      </w:pPr>
    </w:p>
    <w:p w:rsidR="00091D7F" w:rsidRPr="005E72EA" w:rsidRDefault="00091D7F" w:rsidP="005E72EA">
      <w:pPr>
        <w:pStyle w:val="af"/>
      </w:pPr>
      <w:r w:rsidRPr="005E72EA">
        <w:rPr>
          <w:spacing w:val="2"/>
        </w:rPr>
        <w:t xml:space="preserve"> </w:t>
      </w:r>
      <w:r w:rsidRPr="005E72EA">
        <w:t xml:space="preserve">Администрацией </w:t>
      </w:r>
      <w:r w:rsidR="00B56438">
        <w:t>Дмитровского</w:t>
      </w:r>
      <w:r w:rsidRPr="005E72EA">
        <w:t xml:space="preserve"> муниципального района</w:t>
      </w:r>
      <w:r w:rsidRPr="005E72EA">
        <w:rPr>
          <w:spacing w:val="3"/>
        </w:rPr>
        <w:t xml:space="preserve"> </w:t>
      </w:r>
      <w:r w:rsidR="00B56438">
        <w:rPr>
          <w:spacing w:val="3"/>
        </w:rPr>
        <w:t xml:space="preserve">Московской области </w:t>
      </w:r>
      <w:r w:rsidRPr="005E72EA">
        <w:t>разработа</w:t>
      </w:r>
      <w:r w:rsidRPr="005E72EA">
        <w:rPr>
          <w:spacing w:val="-2"/>
        </w:rPr>
        <w:t>н</w:t>
      </w:r>
      <w:r w:rsidRPr="005E72EA">
        <w:t>а Страте</w:t>
      </w:r>
      <w:r w:rsidRPr="005E72EA">
        <w:rPr>
          <w:spacing w:val="-3"/>
        </w:rPr>
        <w:t>г</w:t>
      </w:r>
      <w:r w:rsidRPr="005E72EA">
        <w:t xml:space="preserve">ия </w:t>
      </w:r>
      <w:r w:rsidRPr="005E72EA">
        <w:rPr>
          <w:spacing w:val="-2"/>
        </w:rPr>
        <w:t>с</w:t>
      </w:r>
      <w:r w:rsidRPr="005E72EA">
        <w:t>оциа</w:t>
      </w:r>
      <w:r w:rsidRPr="005E72EA">
        <w:rPr>
          <w:spacing w:val="-3"/>
        </w:rPr>
        <w:t>л</w:t>
      </w:r>
      <w:r w:rsidRPr="005E72EA">
        <w:t>ьн</w:t>
      </w:r>
      <w:r w:rsidRPr="005E72EA">
        <w:rPr>
          <w:spacing w:val="5"/>
        </w:rPr>
        <w:t>о</w:t>
      </w:r>
      <w:r w:rsidRPr="005E72EA">
        <w:t>-э</w:t>
      </w:r>
      <w:r w:rsidRPr="005E72EA">
        <w:rPr>
          <w:spacing w:val="-3"/>
        </w:rPr>
        <w:t>к</w:t>
      </w:r>
      <w:r w:rsidRPr="005E72EA">
        <w:t>оно</w:t>
      </w:r>
      <w:r w:rsidRPr="005E72EA">
        <w:rPr>
          <w:spacing w:val="-3"/>
        </w:rPr>
        <w:t>м</w:t>
      </w:r>
      <w:r w:rsidRPr="005E72EA">
        <w:rPr>
          <w:spacing w:val="2"/>
        </w:rPr>
        <w:t>и</w:t>
      </w:r>
      <w:r w:rsidRPr="005E72EA">
        <w:rPr>
          <w:spacing w:val="-2"/>
        </w:rPr>
        <w:t>ч</w:t>
      </w:r>
      <w:r w:rsidRPr="005E72EA">
        <w:t>ес</w:t>
      </w:r>
      <w:r w:rsidRPr="005E72EA">
        <w:rPr>
          <w:spacing w:val="-2"/>
        </w:rPr>
        <w:t>к</w:t>
      </w:r>
      <w:r w:rsidRPr="005E72EA">
        <w:t>о</w:t>
      </w:r>
      <w:r w:rsidRPr="005E72EA">
        <w:rPr>
          <w:spacing w:val="-2"/>
        </w:rPr>
        <w:t>г</w:t>
      </w:r>
      <w:r w:rsidRPr="005E72EA">
        <w:t xml:space="preserve">о развития </w:t>
      </w:r>
      <w:r w:rsidR="00B56438">
        <w:t>Дмитровского</w:t>
      </w:r>
      <w:r w:rsidRPr="005E72EA">
        <w:t xml:space="preserve"> муниципального района</w:t>
      </w:r>
      <w:r w:rsidRPr="005E72EA">
        <w:rPr>
          <w:spacing w:val="3"/>
        </w:rPr>
        <w:t xml:space="preserve"> </w:t>
      </w:r>
      <w:r w:rsidR="00B56438">
        <w:rPr>
          <w:spacing w:val="3"/>
        </w:rPr>
        <w:t xml:space="preserve">Московской области </w:t>
      </w:r>
      <w:r w:rsidRPr="005E72EA">
        <w:t>до</w:t>
      </w:r>
      <w:r w:rsidRPr="005E72EA">
        <w:rPr>
          <w:spacing w:val="3"/>
        </w:rPr>
        <w:t xml:space="preserve"> </w:t>
      </w:r>
      <w:r w:rsidRPr="005E72EA">
        <w:t>2025</w:t>
      </w:r>
      <w:r w:rsidRPr="005E72EA">
        <w:rPr>
          <w:spacing w:val="3"/>
        </w:rPr>
        <w:t xml:space="preserve"> </w:t>
      </w:r>
      <w:r w:rsidRPr="005E72EA">
        <w:rPr>
          <w:spacing w:val="-2"/>
        </w:rPr>
        <w:t>г</w:t>
      </w:r>
      <w:r w:rsidRPr="005E72EA">
        <w:t>ода</w:t>
      </w:r>
      <w:r w:rsidRPr="005E72EA">
        <w:rPr>
          <w:spacing w:val="6"/>
        </w:rPr>
        <w:t xml:space="preserve"> </w:t>
      </w:r>
      <w:r w:rsidRPr="005E72EA">
        <w:t>(далее</w:t>
      </w:r>
      <w:r w:rsidRPr="005E72EA">
        <w:rPr>
          <w:spacing w:val="3"/>
        </w:rPr>
        <w:t xml:space="preserve"> </w:t>
      </w:r>
      <w:r w:rsidR="00534EDC">
        <w:t>–</w:t>
      </w:r>
      <w:r w:rsidRPr="005E72EA">
        <w:rPr>
          <w:spacing w:val="2"/>
        </w:rPr>
        <w:t xml:space="preserve"> </w:t>
      </w:r>
      <w:r w:rsidRPr="005E72EA">
        <w:t>Стра</w:t>
      </w:r>
      <w:r w:rsidRPr="005E72EA">
        <w:rPr>
          <w:spacing w:val="-3"/>
        </w:rPr>
        <w:t>т</w:t>
      </w:r>
      <w:r w:rsidRPr="005E72EA">
        <w:t>еги</w:t>
      </w:r>
      <w:r w:rsidRPr="005E72EA">
        <w:rPr>
          <w:spacing w:val="-2"/>
        </w:rPr>
        <w:t>я</w:t>
      </w:r>
      <w:r w:rsidR="003B265B">
        <w:rPr>
          <w:spacing w:val="-2"/>
        </w:rPr>
        <w:t xml:space="preserve">). </w:t>
      </w:r>
      <w:proofErr w:type="gramStart"/>
      <w:r w:rsidRPr="005E72EA">
        <w:t>Страте</w:t>
      </w:r>
      <w:r w:rsidRPr="005E72EA">
        <w:rPr>
          <w:spacing w:val="-3"/>
        </w:rPr>
        <w:t>г</w:t>
      </w:r>
      <w:r w:rsidRPr="005E72EA">
        <w:t>ия  ра</w:t>
      </w:r>
      <w:r w:rsidRPr="005E72EA">
        <w:rPr>
          <w:spacing w:val="-3"/>
        </w:rPr>
        <w:t>з</w:t>
      </w:r>
      <w:r w:rsidRPr="005E72EA">
        <w:t>р</w:t>
      </w:r>
      <w:r w:rsidRPr="005E72EA">
        <w:rPr>
          <w:spacing w:val="-2"/>
        </w:rPr>
        <w:t>а</w:t>
      </w:r>
      <w:r w:rsidRPr="005E72EA">
        <w:t>бо</w:t>
      </w:r>
      <w:r w:rsidRPr="005E72EA">
        <w:rPr>
          <w:spacing w:val="-3"/>
        </w:rPr>
        <w:t>т</w:t>
      </w:r>
      <w:r w:rsidRPr="005E72EA">
        <w:t xml:space="preserve">ана </w:t>
      </w:r>
      <w:r w:rsidRPr="005E72EA">
        <w:rPr>
          <w:spacing w:val="4"/>
        </w:rPr>
        <w:t xml:space="preserve"> </w:t>
      </w:r>
      <w:r w:rsidRPr="005E72EA">
        <w:t xml:space="preserve">с </w:t>
      </w:r>
      <w:r w:rsidRPr="005E72EA">
        <w:rPr>
          <w:spacing w:val="3"/>
        </w:rPr>
        <w:t xml:space="preserve"> </w:t>
      </w:r>
      <w:r w:rsidRPr="005E72EA">
        <w:rPr>
          <w:spacing w:val="-4"/>
        </w:rPr>
        <w:t>у</w:t>
      </w:r>
      <w:r w:rsidRPr="005E72EA">
        <w:t>четом  приоритет</w:t>
      </w:r>
      <w:r w:rsidRPr="005E72EA">
        <w:rPr>
          <w:spacing w:val="-2"/>
        </w:rPr>
        <w:t>н</w:t>
      </w:r>
      <w:r w:rsidRPr="005E72EA">
        <w:t xml:space="preserve">ых </w:t>
      </w:r>
      <w:r w:rsidRPr="005E72EA">
        <w:rPr>
          <w:spacing w:val="3"/>
        </w:rPr>
        <w:t xml:space="preserve"> </w:t>
      </w:r>
      <w:r w:rsidRPr="005E72EA">
        <w:t>направл</w:t>
      </w:r>
      <w:r w:rsidRPr="005E72EA">
        <w:rPr>
          <w:spacing w:val="-2"/>
        </w:rPr>
        <w:t>е</w:t>
      </w:r>
      <w:r w:rsidRPr="005E72EA">
        <w:t>ний эконо</w:t>
      </w:r>
      <w:r w:rsidRPr="005E72EA">
        <w:rPr>
          <w:spacing w:val="-3"/>
        </w:rPr>
        <w:t>м</w:t>
      </w:r>
      <w:r w:rsidRPr="005E72EA">
        <w:t>ич</w:t>
      </w:r>
      <w:r w:rsidRPr="005E72EA">
        <w:rPr>
          <w:spacing w:val="-2"/>
        </w:rPr>
        <w:t>е</w:t>
      </w:r>
      <w:r w:rsidRPr="005E72EA">
        <w:t>с</w:t>
      </w:r>
      <w:r w:rsidRPr="005E72EA">
        <w:rPr>
          <w:spacing w:val="-2"/>
        </w:rPr>
        <w:t>к</w:t>
      </w:r>
      <w:r w:rsidRPr="005E72EA">
        <w:t>ого и</w:t>
      </w:r>
      <w:r w:rsidRPr="005E72EA">
        <w:rPr>
          <w:spacing w:val="2"/>
        </w:rPr>
        <w:t xml:space="preserve"> </w:t>
      </w:r>
      <w:r w:rsidRPr="005E72EA">
        <w:t>социал</w:t>
      </w:r>
      <w:r w:rsidRPr="005E72EA">
        <w:rPr>
          <w:spacing w:val="-2"/>
        </w:rPr>
        <w:t>ь</w:t>
      </w:r>
      <w:r w:rsidRPr="005E72EA">
        <w:t>но</w:t>
      </w:r>
      <w:r w:rsidRPr="005E72EA">
        <w:rPr>
          <w:spacing w:val="-2"/>
        </w:rPr>
        <w:t>г</w:t>
      </w:r>
      <w:r w:rsidRPr="005E72EA">
        <w:t>о</w:t>
      </w:r>
      <w:r w:rsidRPr="005E72EA">
        <w:rPr>
          <w:spacing w:val="2"/>
        </w:rPr>
        <w:t xml:space="preserve"> </w:t>
      </w:r>
      <w:r w:rsidRPr="005E72EA">
        <w:t>раз</w:t>
      </w:r>
      <w:r w:rsidRPr="005E72EA">
        <w:rPr>
          <w:spacing w:val="2"/>
        </w:rPr>
        <w:t>в</w:t>
      </w:r>
      <w:r w:rsidRPr="005E72EA">
        <w:t>и</w:t>
      </w:r>
      <w:r w:rsidRPr="005E72EA">
        <w:rPr>
          <w:spacing w:val="-3"/>
        </w:rPr>
        <w:t>т</w:t>
      </w:r>
      <w:r w:rsidRPr="005E72EA">
        <w:t>ия</w:t>
      </w:r>
      <w:r w:rsidRPr="005E72EA">
        <w:rPr>
          <w:spacing w:val="2"/>
        </w:rPr>
        <w:t xml:space="preserve"> </w:t>
      </w:r>
      <w:r w:rsidR="00B56438">
        <w:rPr>
          <w:spacing w:val="-3"/>
        </w:rPr>
        <w:t>Дмитровского</w:t>
      </w:r>
      <w:r w:rsidRPr="005E72EA">
        <w:rPr>
          <w:spacing w:val="-3"/>
        </w:rPr>
        <w:t xml:space="preserve"> муниципального района</w:t>
      </w:r>
      <w:r w:rsidR="00B56438">
        <w:rPr>
          <w:spacing w:val="-3"/>
        </w:rPr>
        <w:t xml:space="preserve"> Московской области</w:t>
      </w:r>
      <w:r w:rsidRPr="005E72EA">
        <w:t xml:space="preserve">, </w:t>
      </w:r>
      <w:r w:rsidRPr="005E72EA">
        <w:rPr>
          <w:spacing w:val="68"/>
        </w:rPr>
        <w:t xml:space="preserve"> </w:t>
      </w:r>
      <w:r w:rsidRPr="005E72EA">
        <w:t>а</w:t>
      </w:r>
      <w:r w:rsidRPr="005E72EA">
        <w:rPr>
          <w:spacing w:val="59"/>
        </w:rPr>
        <w:t xml:space="preserve"> </w:t>
      </w:r>
      <w:r w:rsidRPr="005E72EA">
        <w:t>также</w:t>
      </w:r>
      <w:r w:rsidRPr="005E72EA">
        <w:rPr>
          <w:spacing w:val="60"/>
        </w:rPr>
        <w:t xml:space="preserve"> </w:t>
      </w:r>
      <w:r w:rsidRPr="005E72EA">
        <w:t>в</w:t>
      </w:r>
      <w:r w:rsidRPr="005E72EA">
        <w:rPr>
          <w:spacing w:val="59"/>
        </w:rPr>
        <w:t xml:space="preserve"> </w:t>
      </w:r>
      <w:r w:rsidRPr="005E72EA">
        <w:t>соотве</w:t>
      </w:r>
      <w:r w:rsidRPr="005E72EA">
        <w:rPr>
          <w:spacing w:val="-3"/>
        </w:rPr>
        <w:t>т</w:t>
      </w:r>
      <w:r w:rsidRPr="005E72EA">
        <w:t>ств</w:t>
      </w:r>
      <w:r w:rsidRPr="005E72EA">
        <w:rPr>
          <w:spacing w:val="-2"/>
        </w:rPr>
        <w:t>и</w:t>
      </w:r>
      <w:r w:rsidRPr="005E72EA">
        <w:t>и</w:t>
      </w:r>
      <w:r w:rsidRPr="005E72EA">
        <w:rPr>
          <w:spacing w:val="60"/>
        </w:rPr>
        <w:t xml:space="preserve"> </w:t>
      </w:r>
      <w:r w:rsidRPr="005E72EA">
        <w:t>с</w:t>
      </w:r>
      <w:r w:rsidRPr="005E72EA">
        <w:rPr>
          <w:spacing w:val="59"/>
        </w:rPr>
        <w:t xml:space="preserve"> </w:t>
      </w:r>
      <w:r w:rsidRPr="005E72EA">
        <w:t>основны</w:t>
      </w:r>
      <w:r w:rsidRPr="005E72EA">
        <w:rPr>
          <w:spacing w:val="-3"/>
        </w:rPr>
        <w:t>м</w:t>
      </w:r>
      <w:r w:rsidRPr="005E72EA">
        <w:t>и</w:t>
      </w:r>
      <w:r w:rsidRPr="005E72EA">
        <w:rPr>
          <w:spacing w:val="60"/>
        </w:rPr>
        <w:t xml:space="preserve"> </w:t>
      </w:r>
      <w:r w:rsidRPr="005E72EA">
        <w:t>н</w:t>
      </w:r>
      <w:r w:rsidRPr="005E72EA">
        <w:rPr>
          <w:spacing w:val="-2"/>
        </w:rPr>
        <w:t>а</w:t>
      </w:r>
      <w:r w:rsidRPr="005E72EA">
        <w:t>правлени</w:t>
      </w:r>
      <w:r w:rsidRPr="005E72EA">
        <w:rPr>
          <w:spacing w:val="-2"/>
        </w:rPr>
        <w:t>я</w:t>
      </w:r>
      <w:r w:rsidRPr="005E72EA">
        <w:t>ми страте</w:t>
      </w:r>
      <w:r w:rsidRPr="005E72EA">
        <w:rPr>
          <w:spacing w:val="-3"/>
        </w:rPr>
        <w:t>г</w:t>
      </w:r>
      <w:r w:rsidRPr="005E72EA">
        <w:t>и</w:t>
      </w:r>
      <w:r w:rsidRPr="005E72EA">
        <w:rPr>
          <w:spacing w:val="-2"/>
        </w:rPr>
        <w:t>ч</w:t>
      </w:r>
      <w:r w:rsidRPr="005E72EA">
        <w:t>ес</w:t>
      </w:r>
      <w:r w:rsidRPr="005E72EA">
        <w:rPr>
          <w:spacing w:val="-2"/>
        </w:rPr>
        <w:t>к</w:t>
      </w:r>
      <w:r w:rsidRPr="005E72EA">
        <w:t>о</w:t>
      </w:r>
      <w:r w:rsidRPr="005E72EA">
        <w:rPr>
          <w:spacing w:val="-2"/>
        </w:rPr>
        <w:t>г</w:t>
      </w:r>
      <w:r w:rsidRPr="005E72EA">
        <w:t xml:space="preserve">о </w:t>
      </w:r>
      <w:r w:rsidRPr="005E72EA">
        <w:rPr>
          <w:spacing w:val="12"/>
        </w:rPr>
        <w:t xml:space="preserve"> </w:t>
      </w:r>
      <w:r w:rsidRPr="005E72EA">
        <w:t>р</w:t>
      </w:r>
      <w:r w:rsidRPr="005E72EA">
        <w:rPr>
          <w:spacing w:val="-2"/>
        </w:rPr>
        <w:t>а</w:t>
      </w:r>
      <w:r w:rsidRPr="005E72EA">
        <w:t xml:space="preserve">звития </w:t>
      </w:r>
      <w:r w:rsidRPr="005E72EA">
        <w:rPr>
          <w:spacing w:val="12"/>
        </w:rPr>
        <w:t xml:space="preserve"> </w:t>
      </w:r>
      <w:r w:rsidRPr="005E72EA">
        <w:rPr>
          <w:spacing w:val="-3"/>
        </w:rPr>
        <w:t>Р</w:t>
      </w:r>
      <w:r w:rsidRPr="005E72EA">
        <w:t>ос</w:t>
      </w:r>
      <w:r w:rsidRPr="005E72EA">
        <w:rPr>
          <w:spacing w:val="-2"/>
        </w:rPr>
        <w:t>с</w:t>
      </w:r>
      <w:r w:rsidRPr="005E72EA">
        <w:t>ийс</w:t>
      </w:r>
      <w:r w:rsidRPr="005E72EA">
        <w:rPr>
          <w:spacing w:val="-2"/>
        </w:rPr>
        <w:t>к</w:t>
      </w:r>
      <w:r w:rsidRPr="005E72EA">
        <w:t xml:space="preserve">ой </w:t>
      </w:r>
      <w:r w:rsidRPr="005E72EA">
        <w:rPr>
          <w:spacing w:val="9"/>
        </w:rPr>
        <w:t xml:space="preserve"> </w:t>
      </w:r>
      <w:r w:rsidRPr="005E72EA">
        <w:t>Фед</w:t>
      </w:r>
      <w:r w:rsidRPr="005E72EA">
        <w:rPr>
          <w:spacing w:val="-2"/>
        </w:rPr>
        <w:t>е</w:t>
      </w:r>
      <w:r w:rsidRPr="005E72EA">
        <w:t xml:space="preserve">рации, </w:t>
      </w:r>
      <w:r w:rsidRPr="005E72EA">
        <w:rPr>
          <w:spacing w:val="8"/>
        </w:rPr>
        <w:t xml:space="preserve"> </w:t>
      </w:r>
      <w:r w:rsidRPr="005E72EA">
        <w:t>опр</w:t>
      </w:r>
      <w:r w:rsidRPr="005E72EA">
        <w:rPr>
          <w:spacing w:val="-2"/>
        </w:rPr>
        <w:t>е</w:t>
      </w:r>
      <w:r w:rsidRPr="005E72EA">
        <w:t>деленны</w:t>
      </w:r>
      <w:r w:rsidRPr="005E72EA">
        <w:rPr>
          <w:spacing w:val="-3"/>
        </w:rPr>
        <w:t>м</w:t>
      </w:r>
      <w:r w:rsidRPr="005E72EA">
        <w:t xml:space="preserve">и </w:t>
      </w:r>
      <w:r w:rsidRPr="005E72EA">
        <w:rPr>
          <w:spacing w:val="11"/>
        </w:rPr>
        <w:t xml:space="preserve"> </w:t>
      </w:r>
      <w:r w:rsidRPr="005E72EA">
        <w:t>Концепци</w:t>
      </w:r>
      <w:r w:rsidRPr="005E72EA">
        <w:rPr>
          <w:spacing w:val="-2"/>
        </w:rPr>
        <w:t>е</w:t>
      </w:r>
      <w:r w:rsidRPr="005E72EA">
        <w:t>й дол</w:t>
      </w:r>
      <w:r w:rsidRPr="005E72EA">
        <w:rPr>
          <w:spacing w:val="-2"/>
        </w:rPr>
        <w:t>г</w:t>
      </w:r>
      <w:r w:rsidRPr="005E72EA">
        <w:t>о</w:t>
      </w:r>
      <w:r w:rsidRPr="005E72EA">
        <w:rPr>
          <w:spacing w:val="-2"/>
        </w:rPr>
        <w:t>с</w:t>
      </w:r>
      <w:r w:rsidRPr="005E72EA">
        <w:t>рочно</w:t>
      </w:r>
      <w:r w:rsidRPr="005E72EA">
        <w:rPr>
          <w:spacing w:val="-2"/>
        </w:rPr>
        <w:t>г</w:t>
      </w:r>
      <w:r w:rsidRPr="005E72EA">
        <w:t>о социал</w:t>
      </w:r>
      <w:r w:rsidRPr="005E72EA">
        <w:rPr>
          <w:spacing w:val="-2"/>
        </w:rPr>
        <w:t>ь</w:t>
      </w:r>
      <w:r w:rsidRPr="005E72EA">
        <w:t>н</w:t>
      </w:r>
      <w:r w:rsidRPr="005E72EA">
        <w:rPr>
          <w:spacing w:val="4"/>
        </w:rPr>
        <w:t>о</w:t>
      </w:r>
      <w:r w:rsidRPr="005E72EA">
        <w:t>-э</w:t>
      </w:r>
      <w:r w:rsidRPr="005E72EA">
        <w:rPr>
          <w:spacing w:val="-3"/>
        </w:rPr>
        <w:t>к</w:t>
      </w:r>
      <w:r w:rsidRPr="005E72EA">
        <w:t>оно</w:t>
      </w:r>
      <w:r w:rsidRPr="005E72EA">
        <w:rPr>
          <w:spacing w:val="-3"/>
        </w:rPr>
        <w:t>м</w:t>
      </w:r>
      <w:r w:rsidRPr="005E72EA">
        <w:t>иче</w:t>
      </w:r>
      <w:r w:rsidRPr="005E72EA">
        <w:rPr>
          <w:spacing w:val="-2"/>
        </w:rPr>
        <w:t>с</w:t>
      </w:r>
      <w:r w:rsidRPr="005E72EA">
        <w:t>ко</w:t>
      </w:r>
      <w:r w:rsidRPr="005E72EA">
        <w:rPr>
          <w:spacing w:val="-2"/>
        </w:rPr>
        <w:t>г</w:t>
      </w:r>
      <w:r w:rsidRPr="005E72EA">
        <w:t>о раз</w:t>
      </w:r>
      <w:r w:rsidRPr="005E72EA">
        <w:rPr>
          <w:spacing w:val="-3"/>
        </w:rPr>
        <w:t>в</w:t>
      </w:r>
      <w:r w:rsidRPr="005E72EA">
        <w:t>ит</w:t>
      </w:r>
      <w:r w:rsidRPr="005E72EA">
        <w:rPr>
          <w:spacing w:val="-2"/>
        </w:rPr>
        <w:t>и</w:t>
      </w:r>
      <w:r w:rsidRPr="005E72EA">
        <w:t>я Ро</w:t>
      </w:r>
      <w:r w:rsidRPr="005E72EA">
        <w:rPr>
          <w:spacing w:val="-2"/>
        </w:rPr>
        <w:t>с</w:t>
      </w:r>
      <w:r w:rsidRPr="005E72EA">
        <w:t>сийс</w:t>
      </w:r>
      <w:r w:rsidRPr="005E72EA">
        <w:rPr>
          <w:spacing w:val="-2"/>
        </w:rPr>
        <w:t>к</w:t>
      </w:r>
      <w:r w:rsidRPr="005E72EA">
        <w:t>ой Ф</w:t>
      </w:r>
      <w:r w:rsidRPr="005E72EA">
        <w:rPr>
          <w:spacing w:val="-2"/>
        </w:rPr>
        <w:t>е</w:t>
      </w:r>
      <w:r w:rsidRPr="005E72EA">
        <w:t>дерации на период до</w:t>
      </w:r>
      <w:r w:rsidRPr="005E72EA">
        <w:rPr>
          <w:spacing w:val="3"/>
        </w:rPr>
        <w:t xml:space="preserve"> </w:t>
      </w:r>
      <w:r w:rsidRPr="005E72EA">
        <w:t>2020 года,</w:t>
      </w:r>
      <w:r w:rsidRPr="005E72EA">
        <w:rPr>
          <w:spacing w:val="2"/>
        </w:rPr>
        <w:t xml:space="preserve"> </w:t>
      </w:r>
      <w:r w:rsidRPr="005E72EA">
        <w:rPr>
          <w:spacing w:val="-4"/>
        </w:rPr>
        <w:t>у</w:t>
      </w:r>
      <w:r w:rsidRPr="005E72EA">
        <w:t>твержд</w:t>
      </w:r>
      <w:r w:rsidRPr="005E72EA">
        <w:rPr>
          <w:spacing w:val="-2"/>
        </w:rPr>
        <w:t>е</w:t>
      </w:r>
      <w:r w:rsidRPr="005E72EA">
        <w:t>нной распоряжением</w:t>
      </w:r>
      <w:r w:rsidRPr="005E72EA">
        <w:rPr>
          <w:spacing w:val="2"/>
        </w:rPr>
        <w:t xml:space="preserve"> </w:t>
      </w:r>
      <w:r w:rsidRPr="005E72EA">
        <w:t>Пра</w:t>
      </w:r>
      <w:r w:rsidRPr="005E72EA">
        <w:rPr>
          <w:spacing w:val="-3"/>
        </w:rPr>
        <w:t>в</w:t>
      </w:r>
      <w:r w:rsidRPr="005E72EA">
        <w:t>ительства</w:t>
      </w:r>
      <w:r w:rsidRPr="005E72EA">
        <w:rPr>
          <w:spacing w:val="2"/>
        </w:rPr>
        <w:t xml:space="preserve"> </w:t>
      </w:r>
      <w:r w:rsidRPr="005E72EA">
        <w:rPr>
          <w:spacing w:val="-3"/>
        </w:rPr>
        <w:t>Р</w:t>
      </w:r>
      <w:r w:rsidRPr="005E72EA">
        <w:t>ос</w:t>
      </w:r>
      <w:r w:rsidRPr="005E72EA">
        <w:rPr>
          <w:spacing w:val="-2"/>
        </w:rPr>
        <w:t>с</w:t>
      </w:r>
      <w:r w:rsidRPr="005E72EA">
        <w:t>ий</w:t>
      </w:r>
      <w:r w:rsidRPr="005E72EA">
        <w:rPr>
          <w:spacing w:val="-2"/>
        </w:rPr>
        <w:t>ск</w:t>
      </w:r>
      <w:r w:rsidRPr="005E72EA">
        <w:t>ой Фед</w:t>
      </w:r>
      <w:r w:rsidRPr="005E72EA">
        <w:rPr>
          <w:spacing w:val="-2"/>
        </w:rPr>
        <w:t>е</w:t>
      </w:r>
      <w:r w:rsidRPr="005E72EA">
        <w:t xml:space="preserve">рации   </w:t>
      </w:r>
      <w:r w:rsidRPr="005E72EA">
        <w:rPr>
          <w:spacing w:val="13"/>
        </w:rPr>
        <w:t xml:space="preserve"> </w:t>
      </w:r>
      <w:r w:rsidRPr="005E72EA">
        <w:t>от 17</w:t>
      </w:r>
      <w:r w:rsidRPr="005E72EA">
        <w:rPr>
          <w:spacing w:val="-3"/>
        </w:rPr>
        <w:t>.</w:t>
      </w:r>
      <w:r w:rsidRPr="005E72EA">
        <w:t>11.</w:t>
      </w:r>
      <w:r w:rsidRPr="005E72EA">
        <w:rPr>
          <w:spacing w:val="-2"/>
        </w:rPr>
        <w:t>2</w:t>
      </w:r>
      <w:r w:rsidRPr="005E72EA">
        <w:t>008</w:t>
      </w:r>
      <w:r w:rsidR="00B70043">
        <w:t>г.</w:t>
      </w:r>
      <w:r w:rsidRPr="005E72EA">
        <w:t xml:space="preserve"> №</w:t>
      </w:r>
      <w:r w:rsidRPr="005E72EA">
        <w:rPr>
          <w:spacing w:val="3"/>
        </w:rPr>
        <w:t xml:space="preserve"> </w:t>
      </w:r>
      <w:r w:rsidRPr="005E72EA">
        <w:t>1662-р, еже</w:t>
      </w:r>
      <w:r w:rsidRPr="005E72EA">
        <w:rPr>
          <w:spacing w:val="-2"/>
        </w:rPr>
        <w:t>г</w:t>
      </w:r>
      <w:r w:rsidRPr="005E72EA">
        <w:t>одными посланиями Пре</w:t>
      </w:r>
      <w:r w:rsidRPr="005E72EA">
        <w:rPr>
          <w:spacing w:val="-3"/>
        </w:rPr>
        <w:t>з</w:t>
      </w:r>
      <w:r w:rsidRPr="005E72EA">
        <w:t>ид</w:t>
      </w:r>
      <w:r w:rsidRPr="005E72EA">
        <w:rPr>
          <w:spacing w:val="-2"/>
        </w:rPr>
        <w:t>е</w:t>
      </w:r>
      <w:r w:rsidRPr="005E72EA">
        <w:t>нта Рос</w:t>
      </w:r>
      <w:r w:rsidRPr="005E72EA">
        <w:rPr>
          <w:spacing w:val="-2"/>
        </w:rPr>
        <w:t>с</w:t>
      </w:r>
      <w:r w:rsidRPr="005E72EA">
        <w:t>ийс</w:t>
      </w:r>
      <w:r w:rsidRPr="005E72EA">
        <w:rPr>
          <w:spacing w:val="-2"/>
        </w:rPr>
        <w:t>к</w:t>
      </w:r>
      <w:r w:rsidRPr="005E72EA">
        <w:t>ой</w:t>
      </w:r>
      <w:r w:rsidRPr="005E72EA">
        <w:rPr>
          <w:spacing w:val="5"/>
        </w:rPr>
        <w:t xml:space="preserve"> </w:t>
      </w:r>
      <w:r w:rsidRPr="005E72EA">
        <w:t>Ф</w:t>
      </w:r>
      <w:r w:rsidRPr="005E72EA">
        <w:rPr>
          <w:spacing w:val="-2"/>
        </w:rPr>
        <w:t>е</w:t>
      </w:r>
      <w:r w:rsidRPr="005E72EA">
        <w:t>д</w:t>
      </w:r>
      <w:r w:rsidRPr="005E72EA">
        <w:rPr>
          <w:spacing w:val="-2"/>
        </w:rPr>
        <w:t>е</w:t>
      </w:r>
      <w:r w:rsidRPr="005E72EA">
        <w:t>рации</w:t>
      </w:r>
      <w:r w:rsidRPr="005E72EA">
        <w:rPr>
          <w:spacing w:val="5"/>
        </w:rPr>
        <w:t xml:space="preserve"> </w:t>
      </w:r>
      <w:r w:rsidRPr="005E72EA">
        <w:t>Ф</w:t>
      </w:r>
      <w:r w:rsidRPr="005E72EA">
        <w:rPr>
          <w:spacing w:val="-2"/>
        </w:rPr>
        <w:t>е</w:t>
      </w:r>
      <w:r w:rsidRPr="005E72EA">
        <w:t>д</w:t>
      </w:r>
      <w:r w:rsidRPr="005E72EA">
        <w:rPr>
          <w:spacing w:val="-2"/>
        </w:rPr>
        <w:t>е</w:t>
      </w:r>
      <w:r w:rsidRPr="005E72EA">
        <w:t>рал</w:t>
      </w:r>
      <w:r w:rsidRPr="005E72EA">
        <w:rPr>
          <w:spacing w:val="-2"/>
        </w:rPr>
        <w:t>ь</w:t>
      </w:r>
      <w:r w:rsidRPr="005E72EA">
        <w:t>но</w:t>
      </w:r>
      <w:r w:rsidRPr="005E72EA">
        <w:rPr>
          <w:spacing w:val="-3"/>
        </w:rPr>
        <w:t>м</w:t>
      </w:r>
      <w:r w:rsidRPr="005E72EA">
        <w:t>у Собр</w:t>
      </w:r>
      <w:r w:rsidRPr="005E72EA">
        <w:rPr>
          <w:spacing w:val="-2"/>
        </w:rPr>
        <w:t>а</w:t>
      </w:r>
      <w:r w:rsidRPr="005E72EA">
        <w:t>нию</w:t>
      </w:r>
      <w:r w:rsidRPr="005E72EA">
        <w:rPr>
          <w:spacing w:val="3"/>
        </w:rPr>
        <w:t xml:space="preserve"> </w:t>
      </w:r>
      <w:r w:rsidRPr="005E72EA">
        <w:rPr>
          <w:spacing w:val="-3"/>
        </w:rPr>
        <w:t>Р</w:t>
      </w:r>
      <w:r w:rsidRPr="005E72EA">
        <w:rPr>
          <w:spacing w:val="8"/>
        </w:rPr>
        <w:t>о</w:t>
      </w:r>
      <w:r w:rsidRPr="005E72EA">
        <w:t>с</w:t>
      </w:r>
      <w:r w:rsidRPr="005E72EA">
        <w:rPr>
          <w:spacing w:val="-2"/>
        </w:rPr>
        <w:t>с</w:t>
      </w:r>
      <w:r w:rsidRPr="005E72EA">
        <w:t>ий</w:t>
      </w:r>
      <w:r w:rsidRPr="005E72EA">
        <w:rPr>
          <w:spacing w:val="-2"/>
        </w:rPr>
        <w:t>с</w:t>
      </w:r>
      <w:r w:rsidRPr="005E72EA">
        <w:t>кой</w:t>
      </w:r>
      <w:r w:rsidRPr="005E72EA">
        <w:rPr>
          <w:spacing w:val="5"/>
        </w:rPr>
        <w:t xml:space="preserve"> </w:t>
      </w:r>
      <w:r w:rsidRPr="005E72EA">
        <w:t>Ф</w:t>
      </w:r>
      <w:r w:rsidRPr="005E72EA">
        <w:rPr>
          <w:spacing w:val="-2"/>
        </w:rPr>
        <w:t>е</w:t>
      </w:r>
      <w:r w:rsidRPr="005E72EA">
        <w:t>д</w:t>
      </w:r>
      <w:r w:rsidRPr="005E72EA">
        <w:rPr>
          <w:spacing w:val="-2"/>
        </w:rPr>
        <w:t>е</w:t>
      </w:r>
      <w:r w:rsidRPr="005E72EA">
        <w:t>рации</w:t>
      </w:r>
      <w:r w:rsidR="003B265B">
        <w:t xml:space="preserve">, </w:t>
      </w:r>
      <w:r w:rsidR="00CA0C61">
        <w:t>с</w:t>
      </w:r>
      <w:r w:rsidRPr="005E72EA">
        <w:t xml:space="preserve"> </w:t>
      </w:r>
      <w:r w:rsidRPr="005E72EA">
        <w:rPr>
          <w:spacing w:val="-4"/>
        </w:rPr>
        <w:t>у</w:t>
      </w:r>
      <w:r w:rsidRPr="005E72EA">
        <w:t>чет</w:t>
      </w:r>
      <w:r w:rsidR="00CA0C61">
        <w:t>ом</w:t>
      </w:r>
      <w:r w:rsidRPr="005E72EA">
        <w:t xml:space="preserve"> о</w:t>
      </w:r>
      <w:r w:rsidRPr="005E72EA">
        <w:rPr>
          <w:spacing w:val="-2"/>
        </w:rPr>
        <w:t>с</w:t>
      </w:r>
      <w:r w:rsidR="00CA0C61">
        <w:t>обенностей</w:t>
      </w:r>
      <w:r w:rsidRPr="005E72EA">
        <w:t xml:space="preserve"> района</w:t>
      </w:r>
      <w:proofErr w:type="gramEnd"/>
      <w:r w:rsidRPr="005E72EA">
        <w:t>.</w:t>
      </w:r>
    </w:p>
    <w:p w:rsidR="00091D7F" w:rsidRPr="005E72EA" w:rsidRDefault="00091D7F" w:rsidP="005E72EA">
      <w:pPr>
        <w:pStyle w:val="af"/>
      </w:pPr>
      <w:r w:rsidRPr="005E72EA">
        <w:t>Страте</w:t>
      </w:r>
      <w:r w:rsidRPr="005E72EA">
        <w:rPr>
          <w:spacing w:val="-3"/>
        </w:rPr>
        <w:t>г</w:t>
      </w:r>
      <w:r w:rsidRPr="005E72EA">
        <w:t>и</w:t>
      </w:r>
      <w:r w:rsidRPr="005E72EA">
        <w:rPr>
          <w:spacing w:val="-2"/>
        </w:rPr>
        <w:t>ч</w:t>
      </w:r>
      <w:r w:rsidRPr="005E72EA">
        <w:t>еск</w:t>
      </w:r>
      <w:r w:rsidRPr="005E72EA">
        <w:rPr>
          <w:spacing w:val="-2"/>
        </w:rPr>
        <w:t>а</w:t>
      </w:r>
      <w:r w:rsidRPr="005E72EA">
        <w:t>я</w:t>
      </w:r>
      <w:r w:rsidRPr="005E72EA">
        <w:rPr>
          <w:spacing w:val="2"/>
        </w:rPr>
        <w:t xml:space="preserve"> </w:t>
      </w:r>
      <w:r w:rsidRPr="005E72EA">
        <w:t>це</w:t>
      </w:r>
      <w:r w:rsidRPr="005E72EA">
        <w:rPr>
          <w:spacing w:val="-3"/>
        </w:rPr>
        <w:t>л</w:t>
      </w:r>
      <w:r w:rsidRPr="005E72EA">
        <w:t>ь разви</w:t>
      </w:r>
      <w:r w:rsidRPr="005E72EA">
        <w:rPr>
          <w:spacing w:val="-3"/>
        </w:rPr>
        <w:t>т</w:t>
      </w:r>
      <w:r w:rsidRPr="005E72EA">
        <w:t xml:space="preserve">ия </w:t>
      </w:r>
      <w:r w:rsidR="00B56438">
        <w:t>Дмитровского</w:t>
      </w:r>
      <w:r w:rsidRPr="005E72EA">
        <w:rPr>
          <w:spacing w:val="2"/>
        </w:rPr>
        <w:t xml:space="preserve"> муниципального</w:t>
      </w:r>
      <w:r w:rsidR="00B56438">
        <w:rPr>
          <w:spacing w:val="2"/>
        </w:rPr>
        <w:t xml:space="preserve"> района Московской области</w:t>
      </w:r>
      <w:r w:rsidRPr="005E72EA">
        <w:rPr>
          <w:spacing w:val="2"/>
        </w:rPr>
        <w:t xml:space="preserve"> </w:t>
      </w:r>
      <w:r w:rsidRPr="005E72EA">
        <w:t>до 2025</w:t>
      </w:r>
      <w:r w:rsidRPr="005E72EA">
        <w:rPr>
          <w:spacing w:val="3"/>
        </w:rPr>
        <w:t xml:space="preserve"> </w:t>
      </w:r>
      <w:r w:rsidRPr="005E72EA">
        <w:rPr>
          <w:spacing w:val="-2"/>
        </w:rPr>
        <w:t>г</w:t>
      </w:r>
      <w:r w:rsidRPr="005E72EA">
        <w:t>ода</w:t>
      </w:r>
      <w:r w:rsidRPr="005E72EA">
        <w:rPr>
          <w:spacing w:val="9"/>
        </w:rPr>
        <w:t xml:space="preserve"> </w:t>
      </w:r>
      <w:r w:rsidRPr="005E72EA">
        <w:t>–</w:t>
      </w:r>
      <w:r w:rsidRPr="005E72EA">
        <w:rPr>
          <w:spacing w:val="3"/>
        </w:rPr>
        <w:t xml:space="preserve"> </w:t>
      </w:r>
      <w:r w:rsidRPr="005E72EA">
        <w:rPr>
          <w:spacing w:val="-2"/>
        </w:rPr>
        <w:t>с</w:t>
      </w:r>
      <w:r w:rsidRPr="005E72EA">
        <w:t>о</w:t>
      </w:r>
      <w:r w:rsidRPr="005E72EA">
        <w:rPr>
          <w:spacing w:val="-3"/>
        </w:rPr>
        <w:t>з</w:t>
      </w:r>
      <w:r w:rsidRPr="005E72EA">
        <w:t>дание на</w:t>
      </w:r>
      <w:r w:rsidRPr="005E72EA">
        <w:rPr>
          <w:spacing w:val="2"/>
        </w:rPr>
        <w:t xml:space="preserve"> </w:t>
      </w:r>
      <w:r w:rsidRPr="005E72EA">
        <w:t>территории</w:t>
      </w:r>
      <w:r w:rsidRPr="005E72EA">
        <w:rPr>
          <w:spacing w:val="2"/>
        </w:rPr>
        <w:t xml:space="preserve"> </w:t>
      </w:r>
      <w:r w:rsidRPr="005E72EA">
        <w:rPr>
          <w:spacing w:val="-3"/>
        </w:rPr>
        <w:t>района</w:t>
      </w:r>
      <w:r w:rsidRPr="005E72EA">
        <w:t xml:space="preserve"> благоприя</w:t>
      </w:r>
      <w:r w:rsidRPr="005E72EA">
        <w:rPr>
          <w:spacing w:val="-2"/>
        </w:rPr>
        <w:t>т</w:t>
      </w:r>
      <w:r w:rsidRPr="005E72EA">
        <w:t>ных</w:t>
      </w:r>
      <w:r w:rsidRPr="005E72EA">
        <w:rPr>
          <w:spacing w:val="2"/>
        </w:rPr>
        <w:t xml:space="preserve"> </w:t>
      </w:r>
      <w:r w:rsidRPr="005E72EA">
        <w:rPr>
          <w:spacing w:val="-4"/>
        </w:rPr>
        <w:t>у</w:t>
      </w:r>
      <w:r w:rsidRPr="005E72EA">
        <w:t>словий</w:t>
      </w:r>
      <w:r w:rsidRPr="005E72EA">
        <w:rPr>
          <w:spacing w:val="3"/>
        </w:rPr>
        <w:t xml:space="preserve"> </w:t>
      </w:r>
      <w:r w:rsidRPr="005E72EA">
        <w:t>д</w:t>
      </w:r>
      <w:r w:rsidRPr="005E72EA">
        <w:rPr>
          <w:spacing w:val="-3"/>
        </w:rPr>
        <w:t>л</w:t>
      </w:r>
      <w:r w:rsidRPr="005E72EA">
        <w:t>я</w:t>
      </w:r>
      <w:r w:rsidRPr="005E72EA">
        <w:rPr>
          <w:spacing w:val="2"/>
        </w:rPr>
        <w:t xml:space="preserve"> </w:t>
      </w:r>
      <w:r w:rsidRPr="005E72EA">
        <w:t>жи</w:t>
      </w:r>
      <w:r w:rsidRPr="005E72EA">
        <w:rPr>
          <w:spacing w:val="-3"/>
        </w:rPr>
        <w:t>з</w:t>
      </w:r>
      <w:r w:rsidRPr="005E72EA">
        <w:t>ни</w:t>
      </w:r>
      <w:r w:rsidRPr="005E72EA">
        <w:rPr>
          <w:spacing w:val="2"/>
        </w:rPr>
        <w:t xml:space="preserve"> </w:t>
      </w:r>
      <w:r w:rsidRPr="005E72EA">
        <w:t>и р</w:t>
      </w:r>
      <w:r w:rsidRPr="005E72EA">
        <w:rPr>
          <w:spacing w:val="-2"/>
        </w:rPr>
        <w:t>а</w:t>
      </w:r>
      <w:r w:rsidRPr="005E72EA">
        <w:t>боты, обеспечи</w:t>
      </w:r>
      <w:r w:rsidRPr="005E72EA">
        <w:rPr>
          <w:spacing w:val="-3"/>
        </w:rPr>
        <w:t>в</w:t>
      </w:r>
      <w:r w:rsidRPr="005E72EA">
        <w:t xml:space="preserve">ающих </w:t>
      </w:r>
      <w:r w:rsidRPr="005E72EA">
        <w:rPr>
          <w:spacing w:val="-3"/>
        </w:rPr>
        <w:t>ф</w:t>
      </w:r>
      <w:r w:rsidRPr="005E72EA">
        <w:t>ор</w:t>
      </w:r>
      <w:r w:rsidRPr="005E72EA">
        <w:rPr>
          <w:spacing w:val="-3"/>
        </w:rPr>
        <w:t>м</w:t>
      </w:r>
      <w:r w:rsidRPr="005E72EA">
        <w:t>иров</w:t>
      </w:r>
      <w:r w:rsidRPr="005E72EA">
        <w:rPr>
          <w:spacing w:val="-3"/>
        </w:rPr>
        <w:t>а</w:t>
      </w:r>
      <w:r w:rsidRPr="005E72EA">
        <w:t>ние к</w:t>
      </w:r>
      <w:r w:rsidRPr="005E72EA">
        <w:rPr>
          <w:spacing w:val="-3"/>
        </w:rPr>
        <w:t>а</w:t>
      </w:r>
      <w:r w:rsidRPr="005E72EA">
        <w:t>чес</w:t>
      </w:r>
      <w:r w:rsidRPr="005E72EA">
        <w:rPr>
          <w:spacing w:val="-2"/>
        </w:rPr>
        <w:t>т</w:t>
      </w:r>
      <w:r w:rsidRPr="005E72EA">
        <w:t xml:space="preserve">венно </w:t>
      </w:r>
      <w:r w:rsidRPr="005E72EA">
        <w:rPr>
          <w:spacing w:val="-2"/>
        </w:rPr>
        <w:t>н</w:t>
      </w:r>
      <w:r w:rsidRPr="005E72EA">
        <w:t>о</w:t>
      </w:r>
      <w:r w:rsidRPr="005E72EA">
        <w:rPr>
          <w:spacing w:val="-3"/>
        </w:rPr>
        <w:t>в</w:t>
      </w:r>
      <w:r w:rsidRPr="005E72EA">
        <w:t>ого</w:t>
      </w:r>
      <w:r w:rsidRPr="005E72EA">
        <w:rPr>
          <w:spacing w:val="-2"/>
        </w:rPr>
        <w:t xml:space="preserve"> </w:t>
      </w:r>
      <w:r w:rsidRPr="005E72EA">
        <w:t>образа</w:t>
      </w:r>
      <w:r w:rsidRPr="005E72EA">
        <w:rPr>
          <w:spacing w:val="-2"/>
        </w:rPr>
        <w:t xml:space="preserve"> </w:t>
      </w:r>
      <w:r w:rsidRPr="005E72EA">
        <w:t>жи</w:t>
      </w:r>
      <w:r w:rsidRPr="005E72EA">
        <w:rPr>
          <w:spacing w:val="6"/>
        </w:rPr>
        <w:t>з</w:t>
      </w:r>
      <w:r w:rsidRPr="005E72EA">
        <w:t>ни н</w:t>
      </w:r>
      <w:r w:rsidRPr="005E72EA">
        <w:rPr>
          <w:spacing w:val="-2"/>
        </w:rPr>
        <w:t>а</w:t>
      </w:r>
      <w:r w:rsidRPr="005E72EA">
        <w:t>селе</w:t>
      </w:r>
      <w:r w:rsidRPr="005E72EA">
        <w:rPr>
          <w:spacing w:val="-2"/>
        </w:rPr>
        <w:t>н</w:t>
      </w:r>
      <w:r w:rsidRPr="005E72EA">
        <w:t>ия.</w:t>
      </w:r>
    </w:p>
    <w:p w:rsidR="00091D7F" w:rsidRPr="005E72EA" w:rsidRDefault="00091D7F" w:rsidP="005E72EA">
      <w:pPr>
        <w:pStyle w:val="af"/>
      </w:pPr>
      <w:r w:rsidRPr="005E72EA">
        <w:t xml:space="preserve">Стратегия определяет основные задачи социально-экономического развития </w:t>
      </w:r>
      <w:r w:rsidR="00534EDC">
        <w:t xml:space="preserve">Дмитровского </w:t>
      </w:r>
      <w:r w:rsidRPr="005E72EA">
        <w:t>района  – создание</w:t>
      </w:r>
      <w:r w:rsidRPr="005E72EA">
        <w:tab/>
        <w:t>условий для  формирования</w:t>
      </w:r>
      <w:r w:rsidR="00B16417" w:rsidRPr="005E72EA">
        <w:t xml:space="preserve"> </w:t>
      </w:r>
      <w:r w:rsidRPr="005E72EA">
        <w:t>динамичной и высокотехнологичной экономики, позволяющей обеспечить</w:t>
      </w:r>
      <w:r w:rsidR="00B16417" w:rsidRPr="005E72EA">
        <w:t xml:space="preserve"> </w:t>
      </w:r>
      <w:r w:rsidRPr="005E72EA">
        <w:t>устойчивое</w:t>
      </w:r>
      <w:r w:rsidR="00B16417" w:rsidRPr="005E72EA">
        <w:t xml:space="preserve">  </w:t>
      </w:r>
      <w:r w:rsidRPr="005E72EA">
        <w:t xml:space="preserve">экономическое   развитие   </w:t>
      </w:r>
      <w:r w:rsidR="00534EDC">
        <w:t>Дмитровского</w:t>
      </w:r>
      <w:r w:rsidRPr="005E72EA">
        <w:t xml:space="preserve"> района   на   этот   период,   и   на   этой основе - создание условий для развития человеческого потенциала.</w:t>
      </w:r>
    </w:p>
    <w:p w:rsidR="00C31EAE" w:rsidRDefault="00C31EAE" w:rsidP="000E761C">
      <w:pPr>
        <w:pStyle w:val="af"/>
        <w:ind w:left="0" w:firstLine="0"/>
        <w:jc w:val="center"/>
        <w:rPr>
          <w:b/>
          <w:bCs/>
        </w:rPr>
      </w:pPr>
    </w:p>
    <w:p w:rsidR="00091D7F" w:rsidRPr="005E72EA" w:rsidRDefault="00091D7F" w:rsidP="000E761C">
      <w:pPr>
        <w:pStyle w:val="af"/>
        <w:ind w:left="0" w:firstLine="0"/>
        <w:jc w:val="center"/>
      </w:pPr>
      <w:r w:rsidRPr="005E72EA">
        <w:rPr>
          <w:b/>
          <w:bCs/>
        </w:rPr>
        <w:t xml:space="preserve">1. </w:t>
      </w:r>
      <w:r w:rsidRPr="005E72EA">
        <w:rPr>
          <w:b/>
          <w:bCs/>
          <w:spacing w:val="8"/>
        </w:rPr>
        <w:t xml:space="preserve"> </w:t>
      </w:r>
      <w:r w:rsidRPr="005E72EA">
        <w:rPr>
          <w:b/>
          <w:bCs/>
        </w:rPr>
        <w:t>Хара</w:t>
      </w:r>
      <w:r w:rsidRPr="005E72EA">
        <w:rPr>
          <w:b/>
          <w:bCs/>
          <w:spacing w:val="-3"/>
        </w:rPr>
        <w:t>к</w:t>
      </w:r>
      <w:r w:rsidRPr="005E72EA">
        <w:rPr>
          <w:b/>
          <w:bCs/>
        </w:rPr>
        <w:t>тери</w:t>
      </w:r>
      <w:r w:rsidRPr="005E72EA">
        <w:rPr>
          <w:b/>
          <w:bCs/>
          <w:spacing w:val="-2"/>
        </w:rPr>
        <w:t>с</w:t>
      </w:r>
      <w:r w:rsidRPr="005E72EA">
        <w:rPr>
          <w:b/>
          <w:bCs/>
        </w:rPr>
        <w:t xml:space="preserve">тика </w:t>
      </w:r>
      <w:r w:rsidRPr="005E72EA">
        <w:rPr>
          <w:b/>
          <w:bCs/>
          <w:spacing w:val="-3"/>
        </w:rPr>
        <w:t>с</w:t>
      </w:r>
      <w:r w:rsidRPr="005E72EA">
        <w:rPr>
          <w:b/>
          <w:bCs/>
        </w:rPr>
        <w:t>оциально-э</w:t>
      </w:r>
      <w:r w:rsidRPr="005E72EA">
        <w:rPr>
          <w:b/>
          <w:bCs/>
          <w:spacing w:val="-3"/>
        </w:rPr>
        <w:t>к</w:t>
      </w:r>
      <w:r w:rsidRPr="005E72EA">
        <w:rPr>
          <w:b/>
          <w:bCs/>
        </w:rPr>
        <w:t>ономи</w:t>
      </w:r>
      <w:r w:rsidRPr="005E72EA">
        <w:rPr>
          <w:b/>
          <w:bCs/>
          <w:spacing w:val="-3"/>
        </w:rPr>
        <w:t>ч</w:t>
      </w:r>
      <w:r w:rsidRPr="005E72EA">
        <w:rPr>
          <w:b/>
          <w:bCs/>
        </w:rPr>
        <w:t>еско</w:t>
      </w:r>
      <w:r w:rsidRPr="005E72EA">
        <w:rPr>
          <w:b/>
          <w:bCs/>
          <w:spacing w:val="-2"/>
        </w:rPr>
        <w:t>г</w:t>
      </w:r>
      <w:r w:rsidRPr="005E72EA">
        <w:rPr>
          <w:b/>
          <w:bCs/>
        </w:rPr>
        <w:t>о потен</w:t>
      </w:r>
      <w:r w:rsidRPr="005E72EA">
        <w:rPr>
          <w:b/>
          <w:bCs/>
          <w:spacing w:val="-2"/>
        </w:rPr>
        <w:t>ц</w:t>
      </w:r>
      <w:r w:rsidRPr="005E72EA">
        <w:rPr>
          <w:b/>
          <w:bCs/>
        </w:rPr>
        <w:t>иала</w:t>
      </w:r>
    </w:p>
    <w:p w:rsidR="00091D7F" w:rsidRPr="005E72EA" w:rsidRDefault="009E67D5" w:rsidP="000E761C">
      <w:pPr>
        <w:pStyle w:val="af"/>
        <w:ind w:left="0" w:firstLine="0"/>
        <w:jc w:val="center"/>
      </w:pPr>
      <w:r>
        <w:rPr>
          <w:b/>
          <w:bCs/>
        </w:rPr>
        <w:t>Дмитровского</w:t>
      </w:r>
      <w:r w:rsidR="00091D7F" w:rsidRPr="005E72EA">
        <w:rPr>
          <w:b/>
          <w:bCs/>
        </w:rPr>
        <w:t xml:space="preserve"> муниципального района</w:t>
      </w:r>
    </w:p>
    <w:p w:rsidR="00091D7F" w:rsidRPr="00495249" w:rsidRDefault="00091D7F" w:rsidP="000E761C">
      <w:pPr>
        <w:pStyle w:val="af"/>
        <w:ind w:left="0" w:firstLine="0"/>
        <w:rPr>
          <w:sz w:val="20"/>
          <w:szCs w:val="20"/>
        </w:rPr>
      </w:pPr>
    </w:p>
    <w:p w:rsidR="00091D7F" w:rsidRDefault="00091D7F" w:rsidP="000E761C">
      <w:pPr>
        <w:pStyle w:val="af"/>
        <w:ind w:left="0" w:firstLine="0"/>
        <w:jc w:val="center"/>
        <w:rPr>
          <w:b/>
          <w:bCs/>
        </w:rPr>
      </w:pPr>
      <w:r w:rsidRPr="005E72EA">
        <w:rPr>
          <w:b/>
          <w:bCs/>
        </w:rPr>
        <w:t>1.1.Э</w:t>
      </w:r>
      <w:r w:rsidRPr="005E72EA">
        <w:rPr>
          <w:b/>
          <w:bCs/>
          <w:spacing w:val="-2"/>
        </w:rPr>
        <w:t>к</w:t>
      </w:r>
      <w:r w:rsidRPr="005E72EA">
        <w:rPr>
          <w:b/>
          <w:bCs/>
        </w:rPr>
        <w:t>о</w:t>
      </w:r>
      <w:r w:rsidRPr="005E72EA">
        <w:rPr>
          <w:b/>
          <w:bCs/>
          <w:spacing w:val="-3"/>
        </w:rPr>
        <w:t>н</w:t>
      </w:r>
      <w:r w:rsidRPr="005E72EA">
        <w:rPr>
          <w:b/>
          <w:bCs/>
        </w:rPr>
        <w:t>омико-г</w:t>
      </w:r>
      <w:r w:rsidRPr="005E72EA">
        <w:rPr>
          <w:b/>
          <w:bCs/>
          <w:spacing w:val="-3"/>
        </w:rPr>
        <w:t>е</w:t>
      </w:r>
      <w:r w:rsidRPr="005E72EA">
        <w:rPr>
          <w:b/>
          <w:bCs/>
        </w:rPr>
        <w:t>ографическое поло</w:t>
      </w:r>
      <w:r w:rsidRPr="005E72EA">
        <w:rPr>
          <w:b/>
          <w:bCs/>
          <w:spacing w:val="-2"/>
        </w:rPr>
        <w:t>ж</w:t>
      </w:r>
      <w:r w:rsidRPr="005E72EA">
        <w:rPr>
          <w:b/>
          <w:bCs/>
        </w:rPr>
        <w:t>ен</w:t>
      </w:r>
      <w:r w:rsidRPr="005E72EA">
        <w:rPr>
          <w:b/>
          <w:bCs/>
          <w:spacing w:val="-2"/>
        </w:rPr>
        <w:t>и</w:t>
      </w:r>
      <w:r w:rsidRPr="005E72EA">
        <w:rPr>
          <w:b/>
          <w:bCs/>
        </w:rPr>
        <w:t>е</w:t>
      </w:r>
    </w:p>
    <w:p w:rsidR="00C31EAE" w:rsidRDefault="00C31EAE" w:rsidP="004A3384">
      <w:pPr>
        <w:pStyle w:val="21"/>
        <w:spacing w:after="0" w:line="240" w:lineRule="auto"/>
        <w:ind w:right="57" w:firstLine="709"/>
        <w:contextualSpacing/>
        <w:jc w:val="both"/>
      </w:pPr>
    </w:p>
    <w:p w:rsidR="004A3384" w:rsidRPr="004A3384" w:rsidRDefault="004A3384" w:rsidP="004A3384">
      <w:pPr>
        <w:pStyle w:val="21"/>
        <w:spacing w:after="0" w:line="240" w:lineRule="auto"/>
        <w:ind w:right="57" w:firstLine="709"/>
        <w:contextualSpacing/>
        <w:jc w:val="both"/>
      </w:pPr>
      <w:r w:rsidRPr="004A3384">
        <w:t xml:space="preserve">Дмитровский муниципальный район расположен на </w:t>
      </w:r>
      <w:proofErr w:type="gramStart"/>
      <w:r w:rsidRPr="004A3384">
        <w:t>севере</w:t>
      </w:r>
      <w:proofErr w:type="gramEnd"/>
      <w:r w:rsidRPr="004A3384">
        <w:t xml:space="preserve"> Московской области в 65 км от Москвы.</w:t>
      </w:r>
    </w:p>
    <w:p w:rsidR="004A3384" w:rsidRPr="004A3384" w:rsidRDefault="004A3384" w:rsidP="004A3384">
      <w:pPr>
        <w:ind w:right="57" w:firstLine="709"/>
        <w:contextualSpacing/>
        <w:jc w:val="both"/>
      </w:pPr>
      <w:r w:rsidRPr="004A3384">
        <w:t xml:space="preserve">Территория района - </w:t>
      </w:r>
      <w:r w:rsidR="00C31EAE" w:rsidRPr="00C31EAE">
        <w:t>2182,02 км²</w:t>
      </w:r>
      <w:r w:rsidRPr="004A3384">
        <w:t>.</w:t>
      </w:r>
    </w:p>
    <w:p w:rsidR="004A3384" w:rsidRPr="004A3384" w:rsidRDefault="004A3384" w:rsidP="004A3384">
      <w:pPr>
        <w:ind w:right="57" w:firstLine="709"/>
        <w:contextualSpacing/>
        <w:jc w:val="both"/>
      </w:pPr>
      <w:r w:rsidRPr="004A3384">
        <w:t xml:space="preserve">Численность населения – </w:t>
      </w:r>
      <w:r w:rsidR="00C31EAE">
        <w:t>162</w:t>
      </w:r>
      <w:r w:rsidRPr="004A3384">
        <w:t>,</w:t>
      </w:r>
      <w:r w:rsidR="00C31EAE">
        <w:t>2</w:t>
      </w:r>
      <w:r w:rsidRPr="004A3384">
        <w:t xml:space="preserve"> тыс. человек.</w:t>
      </w:r>
    </w:p>
    <w:p w:rsidR="004A3384" w:rsidRPr="004A3384" w:rsidRDefault="004A3384" w:rsidP="004A3384">
      <w:pPr>
        <w:pStyle w:val="21"/>
        <w:spacing w:after="0" w:line="240" w:lineRule="auto"/>
        <w:ind w:right="57" w:firstLine="709"/>
        <w:contextualSpacing/>
        <w:jc w:val="both"/>
      </w:pPr>
      <w:r w:rsidRPr="004A3384">
        <w:t>Административный центр – город Дмитров с населением 78,3 тыс. человек.</w:t>
      </w:r>
    </w:p>
    <w:p w:rsidR="004A3384" w:rsidRPr="004A3384" w:rsidRDefault="004A3384" w:rsidP="004A3384">
      <w:pPr>
        <w:ind w:right="57" w:firstLine="709"/>
        <w:contextualSpacing/>
        <w:jc w:val="both"/>
      </w:pPr>
      <w:r w:rsidRPr="004A3384">
        <w:t xml:space="preserve">В состав Дмитровского района входят 5 городских поселений: Дмитров, </w:t>
      </w:r>
      <w:proofErr w:type="spellStart"/>
      <w:r w:rsidRPr="004A3384">
        <w:t>Деденево</w:t>
      </w:r>
      <w:proofErr w:type="spellEnd"/>
      <w:r w:rsidRPr="004A3384">
        <w:t xml:space="preserve">, </w:t>
      </w:r>
      <w:proofErr w:type="spellStart"/>
      <w:r w:rsidRPr="004A3384">
        <w:t>Икша</w:t>
      </w:r>
      <w:proofErr w:type="spellEnd"/>
      <w:r w:rsidRPr="004A3384">
        <w:t xml:space="preserve">, Яхрома, Некрасовский и 6 </w:t>
      </w:r>
      <w:proofErr w:type="gramStart"/>
      <w:r w:rsidRPr="004A3384">
        <w:t>сельских</w:t>
      </w:r>
      <w:proofErr w:type="gramEnd"/>
      <w:r w:rsidRPr="004A3384">
        <w:t xml:space="preserve">: </w:t>
      </w:r>
      <w:proofErr w:type="spellStart"/>
      <w:r w:rsidRPr="004A3384">
        <w:t>Синьковское</w:t>
      </w:r>
      <w:proofErr w:type="spellEnd"/>
      <w:r w:rsidRPr="004A3384">
        <w:t xml:space="preserve">, </w:t>
      </w:r>
      <w:proofErr w:type="spellStart"/>
      <w:r w:rsidRPr="004A3384">
        <w:t>Габовское</w:t>
      </w:r>
      <w:proofErr w:type="spellEnd"/>
      <w:r w:rsidRPr="004A3384">
        <w:t xml:space="preserve">, </w:t>
      </w:r>
      <w:proofErr w:type="spellStart"/>
      <w:r w:rsidRPr="004A3384">
        <w:t>Костинское</w:t>
      </w:r>
      <w:proofErr w:type="spellEnd"/>
      <w:r w:rsidRPr="004A3384">
        <w:t xml:space="preserve">, </w:t>
      </w:r>
      <w:proofErr w:type="spellStart"/>
      <w:r w:rsidRPr="004A3384">
        <w:t>Большерогачевское</w:t>
      </w:r>
      <w:proofErr w:type="spellEnd"/>
      <w:r w:rsidRPr="004A3384">
        <w:t xml:space="preserve">, Куликовское, </w:t>
      </w:r>
      <w:proofErr w:type="spellStart"/>
      <w:r w:rsidRPr="004A3384">
        <w:t>Якотское</w:t>
      </w:r>
      <w:proofErr w:type="spellEnd"/>
      <w:r w:rsidRPr="004A3384">
        <w:t>. Всего в районе 395 населенных пунктов.</w:t>
      </w:r>
    </w:p>
    <w:p w:rsidR="004A3384" w:rsidRPr="004A3384" w:rsidRDefault="004A3384" w:rsidP="004A3384">
      <w:pPr>
        <w:pStyle w:val="21"/>
        <w:spacing w:after="0" w:line="240" w:lineRule="auto"/>
        <w:ind w:right="57" w:firstLine="709"/>
        <w:contextualSpacing/>
        <w:jc w:val="both"/>
      </w:pPr>
      <w:r w:rsidRPr="004A3384">
        <w:t>Дмитровский район находится в зоне доступности автомобильной магистрали</w:t>
      </w:r>
      <w:proofErr w:type="gramStart"/>
      <w:r w:rsidRPr="004A3384">
        <w:t xml:space="preserve"> А</w:t>
      </w:r>
      <w:proofErr w:type="gramEnd"/>
      <w:r w:rsidRPr="004A3384">
        <w:t> 104 (Дмитровское шоссе), железнодорожной магистрали Савеловского направления Московской железной дороги и канала имени Москвы.</w:t>
      </w:r>
    </w:p>
    <w:p w:rsidR="004A3384" w:rsidRPr="004A3384" w:rsidRDefault="004A3384" w:rsidP="004A3384">
      <w:pPr>
        <w:pStyle w:val="21"/>
        <w:spacing w:after="0" w:line="240" w:lineRule="auto"/>
        <w:ind w:right="57" w:firstLine="709"/>
        <w:contextualSpacing/>
      </w:pPr>
      <w:r w:rsidRPr="004A3384">
        <w:t>Дмитров был основан в 1154 году Юрием Долгоруким и назван им по христианскому имени своего сына Дмитрия, известного в истории под именем Всеволод Большое Гнездо.</w:t>
      </w:r>
    </w:p>
    <w:p w:rsidR="004A3384" w:rsidRPr="004A3384" w:rsidRDefault="004A3384" w:rsidP="004A3384">
      <w:pPr>
        <w:pStyle w:val="21"/>
        <w:spacing w:after="0" w:line="240" w:lineRule="auto"/>
        <w:ind w:right="57" w:firstLine="709"/>
        <w:contextualSpacing/>
        <w:jc w:val="both"/>
      </w:pPr>
      <w:r w:rsidRPr="004A3384">
        <w:t xml:space="preserve">Расположенный на реке Яхроме Дмитров имел выход к главной водной транспортной артерии страны - Волге. С самого начала ему отводилась роль города-крепости. Торговые связи </w:t>
      </w:r>
      <w:proofErr w:type="spellStart"/>
      <w:r w:rsidRPr="004A3384">
        <w:t>дмитровских</w:t>
      </w:r>
      <w:proofErr w:type="spellEnd"/>
      <w:r w:rsidRPr="004A3384">
        <w:t xml:space="preserve"> купцов достигали Каспия, через Дмитров проходил торговый путь на север, куда поставляли хлеб и откуда в Москву везли пушнину, соль и ценных охотничьих птиц.</w:t>
      </w:r>
    </w:p>
    <w:p w:rsidR="004A3384" w:rsidRPr="004A3384" w:rsidRDefault="004A3384" w:rsidP="004A3384">
      <w:pPr>
        <w:ind w:right="57" w:firstLine="709"/>
        <w:contextualSpacing/>
        <w:jc w:val="both"/>
      </w:pPr>
      <w:r w:rsidRPr="004A3384">
        <w:t>В начале советской эпохи очередной подъем города связан с возрождением водного пути на север. В 1932-1938 в городе существовало подразделение ГУЛАГа – «</w:t>
      </w:r>
      <w:proofErr w:type="spellStart"/>
      <w:r w:rsidRPr="004A3384">
        <w:t>Дмитровлаг</w:t>
      </w:r>
      <w:proofErr w:type="spellEnd"/>
      <w:r w:rsidRPr="004A3384">
        <w:t>», занимавшееся строительством канала имени Москвы. Стройка дала импульс промышленному развитию города: основаны Дмитровский экскаваторный завод, Дмитровский завод фрезерных станков, население увеличилось в 3 раза.</w:t>
      </w:r>
    </w:p>
    <w:p w:rsidR="004A3384" w:rsidRPr="004A3384" w:rsidRDefault="004A3384" w:rsidP="004A3384">
      <w:pPr>
        <w:ind w:right="57" w:firstLine="709"/>
        <w:contextualSpacing/>
        <w:jc w:val="both"/>
      </w:pPr>
      <w:proofErr w:type="gramStart"/>
      <w:r w:rsidRPr="004A3384">
        <w:rPr>
          <w:color w:val="000000"/>
        </w:rPr>
        <w:t xml:space="preserve">В ноябре 1941 года, недалеко от города Дмитрова, развернулось наступление немецко-фашистских войск, им удалось форсировать канал и закрепиться на </w:t>
      </w:r>
      <w:proofErr w:type="spellStart"/>
      <w:r w:rsidRPr="004A3384">
        <w:rPr>
          <w:color w:val="000000"/>
        </w:rPr>
        <w:t>Перемиловской</w:t>
      </w:r>
      <w:proofErr w:type="spellEnd"/>
      <w:r w:rsidRPr="004A3384">
        <w:rPr>
          <w:color w:val="000000"/>
        </w:rPr>
        <w:t xml:space="preserve"> высоте (к югу от Дмитрова), но 29 ноября они были выбиты оттуда, после чего началось контрнаступление </w:t>
      </w:r>
      <w:r w:rsidRPr="004A3384">
        <w:rPr>
          <w:color w:val="000000"/>
        </w:rPr>
        <w:lastRenderedPageBreak/>
        <w:t>Красной армии. 8 декабря 1941 года был освобожден от врага первый город - Яхрома. 11 декабря весь Дмитровский район был освобожден от захватчиков.</w:t>
      </w:r>
      <w:proofErr w:type="gramEnd"/>
    </w:p>
    <w:p w:rsidR="004A3384" w:rsidRPr="004A3384" w:rsidRDefault="004A3384" w:rsidP="004A3384">
      <w:pPr>
        <w:pStyle w:val="a5"/>
        <w:spacing w:after="0"/>
        <w:ind w:right="57" w:firstLine="709"/>
        <w:contextualSpacing/>
        <w:jc w:val="both"/>
      </w:pPr>
      <w:r w:rsidRPr="004A3384">
        <w:t xml:space="preserve">К 850-летию Дмитрова была проведена масштабная кампания по благоустройству и развитию города: на территории древнего Кремля поставлен памятник просветителям славян, святым равноапостольным Кириллу и </w:t>
      </w:r>
      <w:proofErr w:type="spellStart"/>
      <w:r w:rsidRPr="004A3384">
        <w:t>Мефодию</w:t>
      </w:r>
      <w:proofErr w:type="spellEnd"/>
      <w:r w:rsidRPr="004A3384">
        <w:t>, построены комплексы многоквартирных домов, Ледовый дворец, Музейно-выставочный комплекс, единственный в Московской области; установлен памятник выдающемуся ученому-географу и философу, князю Петру Алексеевичу Кропоткину.</w:t>
      </w:r>
    </w:p>
    <w:p w:rsidR="004A3384" w:rsidRPr="004A3384" w:rsidRDefault="004A3384" w:rsidP="004A3384">
      <w:pPr>
        <w:ind w:right="57" w:firstLine="709"/>
        <w:contextualSpacing/>
        <w:jc w:val="both"/>
      </w:pPr>
      <w:r w:rsidRPr="004A3384">
        <w:t>В 2005 году Дмитров занял первое место во Всероссийском конкурсе «Самый благоустроенный город России» в категории городов «до 100 тыс. жителей».</w:t>
      </w:r>
    </w:p>
    <w:p w:rsidR="004A3384" w:rsidRPr="004A3384" w:rsidRDefault="004A3384" w:rsidP="004A3384">
      <w:pPr>
        <w:ind w:right="57" w:firstLine="709"/>
        <w:contextualSpacing/>
        <w:jc w:val="both"/>
      </w:pPr>
      <w:r w:rsidRPr="004A3384">
        <w:t xml:space="preserve">За достижения в 2007 году Дмитров стал победителем Всероссийского конкурса «Золотой рубль» и признан лучшим городом в Центральном Федеральном округе Российской Федерации по социально-экономическим показателям. </w:t>
      </w:r>
    </w:p>
    <w:p w:rsidR="004A3384" w:rsidRPr="004A3384" w:rsidRDefault="004A3384" w:rsidP="004A3384">
      <w:pPr>
        <w:ind w:right="57" w:firstLine="709"/>
        <w:contextualSpacing/>
        <w:jc w:val="both"/>
      </w:pPr>
      <w:r w:rsidRPr="004A3384">
        <w:t>Указом Президента Российской Федерации от 28 октября 2008 года № 1534 за вклад дмитровчан в победу под Москвой городу Дмитрову присвоено звание Российской Федерации «Город воинской славы».</w:t>
      </w:r>
    </w:p>
    <w:p w:rsidR="004A3384" w:rsidRPr="004A3384" w:rsidRDefault="004A3384" w:rsidP="004A3384">
      <w:pPr>
        <w:ind w:right="57" w:firstLine="709"/>
        <w:contextualSpacing/>
        <w:jc w:val="both"/>
      </w:pPr>
      <w:proofErr w:type="spellStart"/>
      <w:r w:rsidRPr="004A3384">
        <w:t>Дмитровчане</w:t>
      </w:r>
      <w:proofErr w:type="spellEnd"/>
      <w:r w:rsidRPr="004A3384">
        <w:t xml:space="preserve"> в знак благодарности и памяти тем, кто отстоял право на свободу и независимость в 2009 году воздвигли на собственные средства памятную стелу. </w:t>
      </w:r>
    </w:p>
    <w:p w:rsidR="004A3384" w:rsidRDefault="004A3384" w:rsidP="004A3384">
      <w:pPr>
        <w:ind w:right="57" w:firstLine="709"/>
        <w:contextualSpacing/>
        <w:jc w:val="both"/>
      </w:pPr>
      <w:r w:rsidRPr="004A3384">
        <w:t>Основой экономики Дмитровского муниципального района является промышленность, сельское хозяйство.</w:t>
      </w:r>
    </w:p>
    <w:p w:rsidR="00920D85" w:rsidRDefault="00920D85" w:rsidP="00920D85">
      <w:pPr>
        <w:ind w:right="57" w:firstLine="709"/>
        <w:contextualSpacing/>
        <w:jc w:val="both"/>
      </w:pPr>
      <w:r>
        <w:t xml:space="preserve">           В 2015 году промышленный сектор экономики увеличил объем отгрузки товаров собственного производства на 4,9 % к уровню 2014 года. Объем отгрузки за год составил 40,9  млрд. рублей.</w:t>
      </w:r>
    </w:p>
    <w:p w:rsidR="00920D85" w:rsidRDefault="00920D85" w:rsidP="00920D85">
      <w:pPr>
        <w:ind w:right="57" w:firstLine="709"/>
        <w:contextualSpacing/>
        <w:jc w:val="both"/>
      </w:pPr>
      <w:r>
        <w:t xml:space="preserve">          Стабильно работают промышленные предприятия: ООО «ДЕКЕ ЭКСТРУЖН», ЗАО «</w:t>
      </w:r>
      <w:proofErr w:type="spellStart"/>
      <w:r>
        <w:t>Рускан</w:t>
      </w:r>
      <w:proofErr w:type="spellEnd"/>
      <w:r>
        <w:t>», ЗАО «Дмитровский молочный завод», ООО «Дмитровский завод гибкой упаковки», ОП ООО «</w:t>
      </w:r>
      <w:proofErr w:type="spellStart"/>
      <w:r>
        <w:t>Дымовское</w:t>
      </w:r>
      <w:proofErr w:type="spellEnd"/>
      <w:r>
        <w:t xml:space="preserve"> колбасное производство», ООО «</w:t>
      </w:r>
      <w:proofErr w:type="spellStart"/>
      <w:r>
        <w:t>Дмитровские</w:t>
      </w:r>
      <w:proofErr w:type="spellEnd"/>
      <w:r>
        <w:t xml:space="preserve"> колбасы», ПАО «Дмитровский завод МЖБК»  и ряд других.</w:t>
      </w:r>
    </w:p>
    <w:p w:rsidR="00920D85" w:rsidRDefault="00920D85" w:rsidP="00920D85">
      <w:pPr>
        <w:ind w:right="57" w:firstLine="709"/>
        <w:contextualSpacing/>
        <w:jc w:val="both"/>
      </w:pPr>
      <w:r>
        <w:t xml:space="preserve">             Объем вложенных средств на модернизацию действующих производств в 2015 году составил 6,5  млрд. рублей. </w:t>
      </w:r>
    </w:p>
    <w:p w:rsidR="00920D85" w:rsidRDefault="00920D85" w:rsidP="00920D85">
      <w:pPr>
        <w:ind w:right="57" w:firstLine="709"/>
        <w:contextualSpacing/>
        <w:jc w:val="both"/>
      </w:pPr>
      <w:r>
        <w:t xml:space="preserve">               Введен в эксплуатацию ООО «Дмитровский белковый комбинат» - единственный в России современный завод по производству белковых пищевых добавок. Планируемый объем производства 1,2 млрд. в год. </w:t>
      </w:r>
    </w:p>
    <w:p w:rsidR="00920D85" w:rsidRDefault="00920D85" w:rsidP="00920D85">
      <w:pPr>
        <w:ind w:right="57" w:firstLine="709"/>
        <w:contextualSpacing/>
        <w:jc w:val="both"/>
      </w:pPr>
      <w:r>
        <w:t xml:space="preserve">                 Открыта вторая современная линия по производству сухих кормов  на ЗАО «</w:t>
      </w:r>
      <w:proofErr w:type="spellStart"/>
      <w:r>
        <w:t>Рускан</w:t>
      </w:r>
      <w:proofErr w:type="spellEnd"/>
      <w:r>
        <w:t>», мощность предприятия увеличилась с 40 до 75 тонн в год. Это позволит с учетом потребности регионов до 90 % сухих кормов производить в России.</w:t>
      </w:r>
    </w:p>
    <w:p w:rsidR="00920D85" w:rsidRDefault="00920D85" w:rsidP="00920D85">
      <w:pPr>
        <w:ind w:right="57" w:firstLine="709"/>
        <w:contextualSpacing/>
        <w:jc w:val="both"/>
      </w:pPr>
      <w:r>
        <w:t xml:space="preserve">         Начато      строительство нового предприятия по производству косметики ЗАО «ГЕК»  в пос. Рыбное. Годовой объем производства составит  около 2 млрд. рублей. Будет создано более 300 новых рабочих мест. </w:t>
      </w:r>
    </w:p>
    <w:p w:rsidR="00920D85" w:rsidRDefault="00920D85" w:rsidP="00920D85">
      <w:pPr>
        <w:ind w:right="57" w:firstLine="709"/>
        <w:contextualSpacing/>
        <w:jc w:val="both"/>
      </w:pPr>
      <w:r>
        <w:t xml:space="preserve">               Создано 60 новых малых производственных предприятий.  Среди них:   ООО «Чистый город» (внедрение научно-технических разработок по энергосбережению), ООО «СВВ» (научные разработки и внедрение модельного производства пластика), ООО «</w:t>
      </w:r>
      <w:proofErr w:type="spellStart"/>
      <w:r>
        <w:t>Биркенхайн</w:t>
      </w:r>
      <w:proofErr w:type="spellEnd"/>
      <w:r>
        <w:t xml:space="preserve">» (социальное предприятие - изготовление продукции для медицинских нужд) и ряд  других. </w:t>
      </w:r>
    </w:p>
    <w:p w:rsidR="00920D85" w:rsidRDefault="00920D85" w:rsidP="00920D85">
      <w:pPr>
        <w:ind w:right="57" w:firstLine="709"/>
        <w:contextualSpacing/>
        <w:jc w:val="both"/>
      </w:pPr>
      <w:r>
        <w:t xml:space="preserve">              Объем производства малых производственных предприятий  составил  более 6,0 млрд. руб. или 15% от общего объема промышленного производства. </w:t>
      </w:r>
    </w:p>
    <w:p w:rsidR="00920D85" w:rsidRDefault="00920D85" w:rsidP="00920D85">
      <w:pPr>
        <w:ind w:right="57" w:firstLine="709"/>
        <w:contextualSpacing/>
        <w:jc w:val="both"/>
      </w:pPr>
      <w:r>
        <w:t xml:space="preserve">             В соответствии с программой Дмитровского муниципального района Московской области «Предпринимательство Дмитровского муниципального района Московской области на 2015 – 2019 годы»  оказывается поддержка приоритетным направлениям деятельности малых предприятий.</w:t>
      </w:r>
    </w:p>
    <w:p w:rsidR="00920D85" w:rsidRDefault="00920D85" w:rsidP="00920D85">
      <w:pPr>
        <w:ind w:right="57" w:firstLine="709"/>
        <w:contextualSpacing/>
        <w:jc w:val="both"/>
      </w:pPr>
      <w:r>
        <w:t xml:space="preserve">         В 2015 году из бюджетов всех уровней на поддержку малого и среднего предпринимательства в Дмитровском муниципальном районе Московской области выделено около 40 млн. рублей.</w:t>
      </w:r>
    </w:p>
    <w:p w:rsidR="00920D85" w:rsidRDefault="00920D85" w:rsidP="00920D85">
      <w:pPr>
        <w:ind w:right="57" w:firstLine="709"/>
        <w:contextualSpacing/>
        <w:jc w:val="both"/>
      </w:pPr>
      <w:r>
        <w:t xml:space="preserve">         Субсидии выделены на приоритетные  направления деятельности 53 субъектам предпринимательства. </w:t>
      </w:r>
    </w:p>
    <w:p w:rsidR="00920D85" w:rsidRPr="004A3384" w:rsidRDefault="00920D85" w:rsidP="00920D85">
      <w:pPr>
        <w:ind w:right="57" w:firstLine="709"/>
        <w:contextualSpacing/>
        <w:jc w:val="both"/>
      </w:pPr>
      <w:r>
        <w:lastRenderedPageBreak/>
        <w:t xml:space="preserve">             В 2016г.  Постановлением  Администрации  № 94-П от 25.01.2016г.  утвержден  перечень социально значимых видов предпринимательской деятельности, и размер понижающего коэффициента 50% к величине арендной платы.</w:t>
      </w:r>
    </w:p>
    <w:p w:rsidR="004A3384" w:rsidRPr="004A3384" w:rsidRDefault="004A3384" w:rsidP="000E761C">
      <w:pPr>
        <w:pStyle w:val="af"/>
        <w:ind w:left="0" w:firstLine="0"/>
        <w:jc w:val="center"/>
      </w:pPr>
    </w:p>
    <w:p w:rsidR="00091D7F" w:rsidRPr="00495249" w:rsidRDefault="00091D7F" w:rsidP="005E72EA">
      <w:pPr>
        <w:pStyle w:val="af"/>
        <w:rPr>
          <w:sz w:val="20"/>
          <w:szCs w:val="20"/>
        </w:rPr>
      </w:pPr>
    </w:p>
    <w:p w:rsidR="00091D7F" w:rsidRDefault="00091D7F" w:rsidP="000E761C">
      <w:pPr>
        <w:pStyle w:val="af"/>
        <w:ind w:left="0" w:firstLine="0"/>
        <w:jc w:val="center"/>
        <w:rPr>
          <w:b/>
          <w:bCs/>
        </w:rPr>
      </w:pPr>
      <w:r w:rsidRPr="005E72EA">
        <w:rPr>
          <w:b/>
          <w:bCs/>
        </w:rPr>
        <w:t>1.2. Социо</w:t>
      </w:r>
      <w:r w:rsidRPr="005E72EA">
        <w:rPr>
          <w:b/>
          <w:bCs/>
          <w:spacing w:val="-3"/>
        </w:rPr>
        <w:t>к</w:t>
      </w:r>
      <w:r w:rsidRPr="005E72EA">
        <w:rPr>
          <w:b/>
          <w:bCs/>
        </w:rPr>
        <w:t>ульту</w:t>
      </w:r>
      <w:r w:rsidRPr="005E72EA">
        <w:rPr>
          <w:b/>
          <w:bCs/>
          <w:spacing w:val="-2"/>
        </w:rPr>
        <w:t>р</w:t>
      </w:r>
      <w:r w:rsidRPr="005E72EA">
        <w:rPr>
          <w:b/>
          <w:bCs/>
        </w:rPr>
        <w:t>ные особен</w:t>
      </w:r>
      <w:r w:rsidRPr="005E72EA">
        <w:rPr>
          <w:b/>
          <w:bCs/>
          <w:spacing w:val="-2"/>
        </w:rPr>
        <w:t>н</w:t>
      </w:r>
      <w:r w:rsidRPr="005E72EA">
        <w:rPr>
          <w:b/>
          <w:bCs/>
        </w:rPr>
        <w:t xml:space="preserve">ости </w:t>
      </w:r>
      <w:r w:rsidRPr="005E72EA">
        <w:rPr>
          <w:b/>
          <w:bCs/>
          <w:spacing w:val="-4"/>
        </w:rPr>
        <w:t>н</w:t>
      </w:r>
      <w:r w:rsidRPr="005E72EA">
        <w:rPr>
          <w:b/>
          <w:bCs/>
        </w:rPr>
        <w:t>ас</w:t>
      </w:r>
      <w:r w:rsidRPr="005E72EA">
        <w:rPr>
          <w:b/>
          <w:bCs/>
          <w:spacing w:val="-2"/>
        </w:rPr>
        <w:t>е</w:t>
      </w:r>
      <w:r w:rsidRPr="005E72EA">
        <w:rPr>
          <w:b/>
          <w:bCs/>
        </w:rPr>
        <w:t>лен</w:t>
      </w:r>
      <w:r w:rsidRPr="005E72EA">
        <w:rPr>
          <w:b/>
          <w:bCs/>
          <w:spacing w:val="-2"/>
        </w:rPr>
        <w:t>и</w:t>
      </w:r>
      <w:r w:rsidRPr="005E72EA">
        <w:rPr>
          <w:b/>
          <w:bCs/>
        </w:rPr>
        <w:t>я</w:t>
      </w:r>
    </w:p>
    <w:p w:rsidR="001B4D82" w:rsidRDefault="001B4D82" w:rsidP="000E761C">
      <w:pPr>
        <w:pStyle w:val="af"/>
        <w:ind w:left="0" w:firstLine="0"/>
        <w:jc w:val="center"/>
        <w:rPr>
          <w:b/>
          <w:bCs/>
        </w:rPr>
      </w:pPr>
    </w:p>
    <w:p w:rsidR="001B4D82" w:rsidRPr="001B4D82" w:rsidRDefault="001B4D82" w:rsidP="001B4D82">
      <w:pPr>
        <w:jc w:val="center"/>
        <w:rPr>
          <w:b/>
        </w:rPr>
      </w:pPr>
      <w:r w:rsidRPr="001B4D82">
        <w:rPr>
          <w:b/>
        </w:rPr>
        <w:t>Оценка численности постоянного населения Дмитровского муниципального района Московской области</w:t>
      </w:r>
      <w:r w:rsidRPr="001B4D82">
        <w:rPr>
          <w:b/>
        </w:rPr>
        <w:br/>
        <w:t>на 1 января 2016 года и в среднем за 2015 год</w:t>
      </w:r>
      <w:r w:rsidRPr="001B4D82">
        <w:rPr>
          <w:b/>
        </w:rPr>
        <w:br/>
        <w:t xml:space="preserve"> по муниципальным образованиям</w:t>
      </w:r>
    </w:p>
    <w:p w:rsidR="001B4D82" w:rsidRDefault="001B4D82" w:rsidP="001B4D82">
      <w:pPr>
        <w:jc w:val="right"/>
      </w:pPr>
      <w:r>
        <w:t>человек</w:t>
      </w:r>
    </w:p>
    <w:tbl>
      <w:tblPr>
        <w:tblW w:w="9464" w:type="dxa"/>
        <w:tblLook w:val="04A0" w:firstRow="1" w:lastRow="0" w:firstColumn="1" w:lastColumn="0" w:noHBand="0" w:noVBand="1"/>
      </w:tblPr>
      <w:tblGrid>
        <w:gridCol w:w="5013"/>
        <w:gridCol w:w="2225"/>
        <w:gridCol w:w="2226"/>
      </w:tblGrid>
      <w:tr w:rsidR="001B4D82" w:rsidTr="001B4D82">
        <w:trPr>
          <w:trHeight w:val="1230"/>
        </w:trPr>
        <w:tc>
          <w:tcPr>
            <w:tcW w:w="5013" w:type="dxa"/>
            <w:tcBorders>
              <w:top w:val="double" w:sz="4" w:space="0" w:color="auto"/>
              <w:left w:val="double" w:sz="4" w:space="0" w:color="auto"/>
              <w:bottom w:val="double" w:sz="4" w:space="0" w:color="auto"/>
              <w:right w:val="single" w:sz="4" w:space="0" w:color="auto"/>
            </w:tcBorders>
            <w:vAlign w:val="center"/>
            <w:hideMark/>
          </w:tcPr>
          <w:p w:rsidR="001B4D82" w:rsidRDefault="001B4D82">
            <w:pPr>
              <w:spacing w:before="120" w:after="120" w:line="240" w:lineRule="exact"/>
              <w:jc w:val="center"/>
              <w:rPr>
                <w:iCs/>
                <w:color w:val="000000"/>
                <w:lang w:eastAsia="en-US"/>
              </w:rPr>
            </w:pPr>
            <w:r>
              <w:rPr>
                <w:iCs/>
                <w:color w:val="000000"/>
              </w:rPr>
              <w:t>Муниципальные образования</w:t>
            </w:r>
          </w:p>
        </w:tc>
        <w:tc>
          <w:tcPr>
            <w:tcW w:w="2225" w:type="dxa"/>
            <w:tcBorders>
              <w:top w:val="double" w:sz="4" w:space="0" w:color="auto"/>
              <w:left w:val="single" w:sz="4" w:space="0" w:color="auto"/>
              <w:bottom w:val="double" w:sz="4" w:space="0" w:color="auto"/>
              <w:right w:val="single" w:sz="4" w:space="0" w:color="auto"/>
            </w:tcBorders>
            <w:vAlign w:val="center"/>
            <w:hideMark/>
          </w:tcPr>
          <w:p w:rsidR="001B4D82" w:rsidRDefault="001B4D82">
            <w:pPr>
              <w:spacing w:before="120" w:after="120" w:line="240" w:lineRule="exact"/>
              <w:jc w:val="center"/>
              <w:rPr>
                <w:iCs/>
                <w:color w:val="000000"/>
                <w:lang w:eastAsia="en-US"/>
              </w:rPr>
            </w:pPr>
            <w:r>
              <w:rPr>
                <w:iCs/>
                <w:color w:val="000000"/>
              </w:rPr>
              <w:t xml:space="preserve">Численность населения </w:t>
            </w:r>
            <w:r>
              <w:rPr>
                <w:iCs/>
                <w:color w:val="000000"/>
              </w:rPr>
              <w:br/>
              <w:t xml:space="preserve">на 1 января </w:t>
            </w:r>
            <w:r>
              <w:rPr>
                <w:iCs/>
                <w:color w:val="000000"/>
              </w:rPr>
              <w:br/>
              <w:t>2016 года</w:t>
            </w:r>
          </w:p>
        </w:tc>
        <w:tc>
          <w:tcPr>
            <w:tcW w:w="2226" w:type="dxa"/>
            <w:tcBorders>
              <w:top w:val="double" w:sz="4" w:space="0" w:color="auto"/>
              <w:left w:val="single" w:sz="4" w:space="0" w:color="auto"/>
              <w:bottom w:val="double" w:sz="4" w:space="0" w:color="auto"/>
              <w:right w:val="double" w:sz="4" w:space="0" w:color="auto"/>
            </w:tcBorders>
            <w:vAlign w:val="center"/>
            <w:hideMark/>
          </w:tcPr>
          <w:p w:rsidR="001B4D82" w:rsidRDefault="001B4D82">
            <w:pPr>
              <w:spacing w:before="120" w:after="120" w:line="240" w:lineRule="exact"/>
              <w:ind w:left="-57" w:right="-57"/>
              <w:jc w:val="center"/>
              <w:rPr>
                <w:iCs/>
                <w:color w:val="000000"/>
                <w:lang w:eastAsia="en-US"/>
              </w:rPr>
            </w:pPr>
            <w:r>
              <w:rPr>
                <w:iCs/>
                <w:color w:val="000000"/>
              </w:rPr>
              <w:t xml:space="preserve">Среднегодовая численность населения </w:t>
            </w:r>
            <w:r>
              <w:rPr>
                <w:iCs/>
                <w:color w:val="000000"/>
              </w:rPr>
              <w:br/>
              <w:t>за 2015 год</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before="120" w:line="360" w:lineRule="exact"/>
              <w:contextualSpacing/>
              <w:rPr>
                <w:b/>
                <w:bCs/>
                <w:iCs/>
                <w:lang w:eastAsia="en-US"/>
              </w:rPr>
            </w:pPr>
            <w:r>
              <w:br w:type="page"/>
              <w:t xml:space="preserve"> </w:t>
            </w:r>
            <w:r>
              <w:br w:type="page"/>
            </w:r>
            <w:r>
              <w:rPr>
                <w:b/>
                <w:bCs/>
                <w:iCs/>
              </w:rPr>
              <w:t xml:space="preserve">Дмитровский </w:t>
            </w:r>
            <w:r>
              <w:rPr>
                <w:bCs/>
                <w:iCs/>
              </w:rPr>
              <w:t>- всего</w:t>
            </w:r>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before="120" w:line="360" w:lineRule="exact"/>
              <w:ind w:right="170"/>
              <w:jc w:val="right"/>
              <w:rPr>
                <w:b/>
                <w:bCs/>
                <w:color w:val="000000"/>
                <w:lang w:eastAsia="en-US"/>
              </w:rPr>
            </w:pPr>
            <w:r>
              <w:rPr>
                <w:b/>
                <w:bCs/>
                <w:color w:val="000000"/>
              </w:rPr>
              <w:t>162162</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before="120" w:line="360" w:lineRule="exact"/>
              <w:ind w:right="170"/>
              <w:jc w:val="right"/>
              <w:rPr>
                <w:b/>
                <w:bCs/>
                <w:color w:val="000000"/>
                <w:lang w:eastAsia="en-US"/>
              </w:rPr>
            </w:pPr>
            <w:r>
              <w:rPr>
                <w:b/>
                <w:bCs/>
                <w:color w:val="000000"/>
              </w:rPr>
              <w:t>161366</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contextualSpacing/>
              <w:rPr>
                <w:iCs/>
                <w:lang w:eastAsia="en-US"/>
              </w:rPr>
            </w:pPr>
            <w:r>
              <w:rPr>
                <w:iCs/>
              </w:rPr>
              <w:t xml:space="preserve">  городское</w:t>
            </w:r>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color w:val="000000"/>
                <w:lang w:eastAsia="en-US"/>
              </w:rPr>
            </w:pPr>
            <w:r>
              <w:rPr>
                <w:color w:val="000000"/>
              </w:rPr>
              <w:t>101842</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color w:val="000000"/>
                <w:lang w:eastAsia="en-US"/>
              </w:rPr>
            </w:pPr>
            <w:r>
              <w:rPr>
                <w:color w:val="000000"/>
              </w:rPr>
              <w:t>101239</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contextualSpacing/>
              <w:rPr>
                <w:iCs/>
                <w:lang w:eastAsia="en-US"/>
              </w:rPr>
            </w:pPr>
            <w:r>
              <w:rPr>
                <w:iCs/>
              </w:rPr>
              <w:t xml:space="preserve">  сельское</w:t>
            </w:r>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color w:val="000000"/>
                <w:lang w:eastAsia="en-US"/>
              </w:rPr>
            </w:pPr>
            <w:r>
              <w:rPr>
                <w:color w:val="000000"/>
              </w:rPr>
              <w:t>60320</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color w:val="000000"/>
                <w:lang w:eastAsia="en-US"/>
              </w:rPr>
            </w:pPr>
            <w:r>
              <w:rPr>
                <w:color w:val="000000"/>
              </w:rPr>
              <w:t>60127</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firstLineChars="100" w:firstLine="240"/>
              <w:contextualSpacing/>
              <w:rPr>
                <w:iCs/>
                <w:lang w:eastAsia="en-US"/>
              </w:rPr>
            </w:pPr>
            <w:r>
              <w:rPr>
                <w:iCs/>
              </w:rPr>
              <w:t>городское поселение Дмитров</w:t>
            </w:r>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color w:val="000000"/>
                <w:lang w:eastAsia="en-US"/>
              </w:rPr>
            </w:pPr>
            <w:r>
              <w:rPr>
                <w:color w:val="000000"/>
              </w:rPr>
              <w:t>82787</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color w:val="000000"/>
                <w:lang w:eastAsia="en-US"/>
              </w:rPr>
            </w:pPr>
            <w:r>
              <w:rPr>
                <w:color w:val="000000"/>
              </w:rPr>
              <w:t>82234</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firstLineChars="200" w:firstLine="480"/>
              <w:contextualSpacing/>
              <w:rPr>
                <w:iCs/>
                <w:lang w:eastAsia="en-US"/>
              </w:rPr>
            </w:pPr>
            <w:proofErr w:type="gramStart"/>
            <w:r>
              <w:rPr>
                <w:iCs/>
              </w:rPr>
              <w:t>городское</w:t>
            </w:r>
            <w:proofErr w:type="gramEnd"/>
            <w:r>
              <w:rPr>
                <w:iCs/>
              </w:rPr>
              <w:t xml:space="preserve"> – г. Дмитров</w:t>
            </w:r>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66588</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66152</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firstLineChars="200" w:firstLine="480"/>
              <w:contextualSpacing/>
              <w:rPr>
                <w:iCs/>
                <w:lang w:eastAsia="en-US"/>
              </w:rPr>
            </w:pPr>
            <w:r>
              <w:rPr>
                <w:iCs/>
              </w:rPr>
              <w:t>сельское</w:t>
            </w:r>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16199</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16082</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firstLineChars="100" w:firstLine="240"/>
              <w:contextualSpacing/>
              <w:rPr>
                <w:iCs/>
                <w:lang w:eastAsia="en-US"/>
              </w:rPr>
            </w:pPr>
            <w:r>
              <w:rPr>
                <w:iCs/>
              </w:rPr>
              <w:t>городское поселение Яхрома</w:t>
            </w:r>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color w:val="000000"/>
                <w:lang w:eastAsia="en-US"/>
              </w:rPr>
            </w:pPr>
            <w:r>
              <w:rPr>
                <w:color w:val="000000"/>
              </w:rPr>
              <w:t>15944</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color w:val="000000"/>
                <w:lang w:eastAsia="en-US"/>
              </w:rPr>
            </w:pPr>
            <w:r>
              <w:rPr>
                <w:color w:val="000000"/>
              </w:rPr>
              <w:t>15803</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firstLineChars="200" w:firstLine="480"/>
              <w:contextualSpacing/>
              <w:rPr>
                <w:iCs/>
                <w:lang w:eastAsia="en-US"/>
              </w:rPr>
            </w:pPr>
            <w:proofErr w:type="gramStart"/>
            <w:r>
              <w:rPr>
                <w:iCs/>
              </w:rPr>
              <w:t>городское</w:t>
            </w:r>
            <w:proofErr w:type="gramEnd"/>
            <w:r>
              <w:rPr>
                <w:iCs/>
              </w:rPr>
              <w:t xml:space="preserve"> – г. Яхрома</w:t>
            </w:r>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14004</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13886</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firstLineChars="200" w:firstLine="480"/>
              <w:contextualSpacing/>
              <w:rPr>
                <w:iCs/>
                <w:lang w:eastAsia="en-US"/>
              </w:rPr>
            </w:pPr>
            <w:r>
              <w:rPr>
                <w:iCs/>
              </w:rPr>
              <w:t>сельское</w:t>
            </w:r>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1940</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1917</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firstLineChars="100" w:firstLine="240"/>
              <w:contextualSpacing/>
              <w:rPr>
                <w:iCs/>
                <w:lang w:eastAsia="en-US"/>
              </w:rPr>
            </w:pPr>
            <w:r>
              <w:rPr>
                <w:iCs/>
              </w:rPr>
              <w:t xml:space="preserve">городское поселение </w:t>
            </w:r>
            <w:proofErr w:type="spellStart"/>
            <w:r>
              <w:rPr>
                <w:iCs/>
              </w:rPr>
              <w:t>Деденево</w:t>
            </w:r>
            <w:proofErr w:type="spellEnd"/>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color w:val="000000"/>
                <w:lang w:eastAsia="en-US"/>
              </w:rPr>
            </w:pPr>
            <w:r>
              <w:rPr>
                <w:color w:val="000000"/>
              </w:rPr>
              <w:t>6540</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color w:val="000000"/>
                <w:lang w:eastAsia="en-US"/>
              </w:rPr>
            </w:pPr>
            <w:r>
              <w:rPr>
                <w:color w:val="000000"/>
              </w:rPr>
              <w:t>6553</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firstLineChars="200" w:firstLine="480"/>
              <w:contextualSpacing/>
              <w:rPr>
                <w:iCs/>
                <w:lang w:eastAsia="en-US"/>
              </w:rPr>
            </w:pPr>
            <w:r>
              <w:rPr>
                <w:iCs/>
              </w:rPr>
              <w:t xml:space="preserve">городское – </w:t>
            </w:r>
            <w:proofErr w:type="spellStart"/>
            <w:r>
              <w:rPr>
                <w:iCs/>
              </w:rPr>
              <w:t>пгт</w:t>
            </w:r>
            <w:proofErr w:type="spellEnd"/>
            <w:r>
              <w:rPr>
                <w:iCs/>
              </w:rPr>
              <w:t xml:space="preserve"> </w:t>
            </w:r>
            <w:proofErr w:type="spellStart"/>
            <w:r>
              <w:rPr>
                <w:iCs/>
              </w:rPr>
              <w:t>Деденево</w:t>
            </w:r>
            <w:proofErr w:type="spellEnd"/>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6499</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6506</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firstLineChars="200" w:firstLine="480"/>
              <w:contextualSpacing/>
              <w:rPr>
                <w:iCs/>
                <w:lang w:eastAsia="en-US"/>
              </w:rPr>
            </w:pPr>
            <w:r>
              <w:rPr>
                <w:iCs/>
              </w:rPr>
              <w:t>сельское</w:t>
            </w:r>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41</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47</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firstLineChars="100" w:firstLine="240"/>
              <w:contextualSpacing/>
              <w:rPr>
                <w:iCs/>
                <w:lang w:eastAsia="en-US"/>
              </w:rPr>
            </w:pPr>
            <w:r>
              <w:rPr>
                <w:iCs/>
              </w:rPr>
              <w:t xml:space="preserve">городское поселение </w:t>
            </w:r>
            <w:proofErr w:type="spellStart"/>
            <w:r>
              <w:rPr>
                <w:iCs/>
              </w:rPr>
              <w:t>Икша</w:t>
            </w:r>
            <w:proofErr w:type="spellEnd"/>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color w:val="000000"/>
                <w:lang w:eastAsia="en-US"/>
              </w:rPr>
            </w:pPr>
            <w:r>
              <w:rPr>
                <w:color w:val="000000"/>
              </w:rPr>
              <w:t>6337</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color w:val="000000"/>
                <w:lang w:eastAsia="en-US"/>
              </w:rPr>
            </w:pPr>
            <w:r>
              <w:rPr>
                <w:color w:val="000000"/>
              </w:rPr>
              <w:t>6320</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firstLineChars="200" w:firstLine="480"/>
              <w:contextualSpacing/>
              <w:rPr>
                <w:iCs/>
                <w:lang w:eastAsia="en-US"/>
              </w:rPr>
            </w:pPr>
            <w:r>
              <w:rPr>
                <w:iCs/>
              </w:rPr>
              <w:t xml:space="preserve">городское – </w:t>
            </w:r>
            <w:proofErr w:type="spellStart"/>
            <w:r>
              <w:rPr>
                <w:iCs/>
              </w:rPr>
              <w:t>пгт</w:t>
            </w:r>
            <w:proofErr w:type="spellEnd"/>
            <w:r>
              <w:rPr>
                <w:iCs/>
              </w:rPr>
              <w:t xml:space="preserve"> </w:t>
            </w:r>
            <w:proofErr w:type="spellStart"/>
            <w:r>
              <w:rPr>
                <w:iCs/>
              </w:rPr>
              <w:t>Икша</w:t>
            </w:r>
            <w:proofErr w:type="spellEnd"/>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4067</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4072</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firstLineChars="200" w:firstLine="480"/>
              <w:contextualSpacing/>
              <w:rPr>
                <w:iCs/>
                <w:lang w:eastAsia="en-US"/>
              </w:rPr>
            </w:pPr>
            <w:r>
              <w:rPr>
                <w:iCs/>
              </w:rPr>
              <w:t>сельское</w:t>
            </w:r>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2270</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2248</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firstLineChars="100" w:firstLine="240"/>
              <w:contextualSpacing/>
              <w:rPr>
                <w:iCs/>
                <w:lang w:eastAsia="en-US"/>
              </w:rPr>
            </w:pPr>
            <w:r>
              <w:rPr>
                <w:iCs/>
              </w:rPr>
              <w:t xml:space="preserve">городское поселение </w:t>
            </w:r>
            <w:proofErr w:type="gramStart"/>
            <w:r>
              <w:rPr>
                <w:iCs/>
              </w:rPr>
              <w:t>Некрасовский</w:t>
            </w:r>
            <w:proofErr w:type="gramEnd"/>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color w:val="000000"/>
                <w:lang w:eastAsia="en-US"/>
              </w:rPr>
            </w:pPr>
            <w:r>
              <w:rPr>
                <w:color w:val="000000"/>
              </w:rPr>
              <w:t>10828</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color w:val="000000"/>
                <w:lang w:eastAsia="en-US"/>
              </w:rPr>
            </w:pPr>
            <w:r>
              <w:rPr>
                <w:color w:val="000000"/>
              </w:rPr>
              <w:t>10764</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firstLineChars="200" w:firstLine="480"/>
              <w:contextualSpacing/>
              <w:rPr>
                <w:iCs/>
                <w:lang w:eastAsia="en-US"/>
              </w:rPr>
            </w:pPr>
            <w:r>
              <w:rPr>
                <w:iCs/>
              </w:rPr>
              <w:t xml:space="preserve">городское – </w:t>
            </w:r>
            <w:proofErr w:type="spellStart"/>
            <w:r>
              <w:rPr>
                <w:iCs/>
              </w:rPr>
              <w:t>пгт</w:t>
            </w:r>
            <w:proofErr w:type="spellEnd"/>
            <w:r>
              <w:rPr>
                <w:iCs/>
              </w:rPr>
              <w:t xml:space="preserve"> Некрасовский</w:t>
            </w:r>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10684</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10623</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firstLineChars="200" w:firstLine="480"/>
              <w:contextualSpacing/>
              <w:rPr>
                <w:iCs/>
                <w:lang w:eastAsia="en-US"/>
              </w:rPr>
            </w:pPr>
            <w:r>
              <w:rPr>
                <w:iCs/>
              </w:rPr>
              <w:t>сельское</w:t>
            </w:r>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144</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141</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firstLineChars="100" w:firstLine="240"/>
              <w:contextualSpacing/>
              <w:rPr>
                <w:iCs/>
                <w:lang w:eastAsia="en-US"/>
              </w:rPr>
            </w:pPr>
            <w:r>
              <w:rPr>
                <w:iCs/>
              </w:rPr>
              <w:t xml:space="preserve">сельское поселение </w:t>
            </w:r>
            <w:proofErr w:type="spellStart"/>
            <w:r>
              <w:rPr>
                <w:iCs/>
              </w:rPr>
              <w:t>Большерогачевское</w:t>
            </w:r>
            <w:proofErr w:type="spellEnd"/>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4583</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4575</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firstLineChars="100" w:firstLine="240"/>
              <w:contextualSpacing/>
              <w:rPr>
                <w:iCs/>
                <w:lang w:eastAsia="en-US"/>
              </w:rPr>
            </w:pPr>
            <w:r>
              <w:rPr>
                <w:iCs/>
              </w:rPr>
              <w:t xml:space="preserve">сельское поселение </w:t>
            </w:r>
            <w:proofErr w:type="spellStart"/>
            <w:r>
              <w:rPr>
                <w:iCs/>
              </w:rPr>
              <w:t>Габовское</w:t>
            </w:r>
            <w:proofErr w:type="spellEnd"/>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9364</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9257</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firstLineChars="100" w:firstLine="240"/>
              <w:contextualSpacing/>
              <w:rPr>
                <w:iCs/>
                <w:lang w:eastAsia="en-US"/>
              </w:rPr>
            </w:pPr>
            <w:r>
              <w:rPr>
                <w:iCs/>
              </w:rPr>
              <w:t xml:space="preserve">сельское поселение </w:t>
            </w:r>
            <w:proofErr w:type="spellStart"/>
            <w:r>
              <w:rPr>
                <w:iCs/>
              </w:rPr>
              <w:t>Костинское</w:t>
            </w:r>
            <w:proofErr w:type="spellEnd"/>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2798</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2809</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firstLineChars="100" w:firstLine="240"/>
              <w:contextualSpacing/>
              <w:rPr>
                <w:iCs/>
                <w:lang w:eastAsia="en-US"/>
              </w:rPr>
            </w:pPr>
            <w:r>
              <w:rPr>
                <w:iCs/>
              </w:rPr>
              <w:t>сельское поселение Куликовское</w:t>
            </w:r>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4804</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4818</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firstLineChars="100" w:firstLine="240"/>
              <w:contextualSpacing/>
              <w:rPr>
                <w:iCs/>
                <w:lang w:eastAsia="en-US"/>
              </w:rPr>
            </w:pPr>
            <w:r>
              <w:rPr>
                <w:iCs/>
              </w:rPr>
              <w:t xml:space="preserve">сельское поселение </w:t>
            </w:r>
            <w:proofErr w:type="spellStart"/>
            <w:r>
              <w:rPr>
                <w:iCs/>
              </w:rPr>
              <w:t>Синьковское</w:t>
            </w:r>
            <w:proofErr w:type="spellEnd"/>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12892</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12920</w:t>
            </w:r>
          </w:p>
        </w:tc>
      </w:tr>
      <w:tr w:rsidR="001B4D82" w:rsidTr="001B4D82">
        <w:tc>
          <w:tcPr>
            <w:tcW w:w="5013"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firstLineChars="100" w:firstLine="240"/>
              <w:contextualSpacing/>
              <w:rPr>
                <w:iCs/>
                <w:lang w:eastAsia="en-US"/>
              </w:rPr>
            </w:pPr>
            <w:r>
              <w:rPr>
                <w:iCs/>
              </w:rPr>
              <w:t xml:space="preserve">сельское поселение </w:t>
            </w:r>
            <w:proofErr w:type="spellStart"/>
            <w:r>
              <w:rPr>
                <w:iCs/>
              </w:rPr>
              <w:t>Якотское</w:t>
            </w:r>
            <w:proofErr w:type="spellEnd"/>
          </w:p>
        </w:tc>
        <w:tc>
          <w:tcPr>
            <w:tcW w:w="2225"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5285</w:t>
            </w:r>
          </w:p>
        </w:tc>
        <w:tc>
          <w:tcPr>
            <w:tcW w:w="2226" w:type="dxa"/>
            <w:tcBorders>
              <w:top w:val="single" w:sz="4" w:space="0" w:color="A6A6A6"/>
              <w:left w:val="single" w:sz="4" w:space="0" w:color="A6A6A6"/>
              <w:bottom w:val="single" w:sz="4" w:space="0" w:color="A6A6A6"/>
              <w:right w:val="single" w:sz="4" w:space="0" w:color="A6A6A6"/>
            </w:tcBorders>
            <w:vAlign w:val="bottom"/>
            <w:hideMark/>
          </w:tcPr>
          <w:p w:rsidR="001B4D82" w:rsidRDefault="001B4D82">
            <w:pPr>
              <w:spacing w:line="360" w:lineRule="exact"/>
              <w:ind w:right="170"/>
              <w:jc w:val="right"/>
              <w:rPr>
                <w:lang w:eastAsia="en-US"/>
              </w:rPr>
            </w:pPr>
            <w:r>
              <w:t>5313</w:t>
            </w:r>
          </w:p>
        </w:tc>
      </w:tr>
    </w:tbl>
    <w:p w:rsidR="001B4D82" w:rsidRDefault="001B4D82" w:rsidP="001B4D82">
      <w:pPr>
        <w:tabs>
          <w:tab w:val="left" w:pos="7815"/>
        </w:tabs>
        <w:rPr>
          <w:b/>
          <w:sz w:val="28"/>
          <w:szCs w:val="28"/>
          <w:lang w:eastAsia="en-US"/>
        </w:rPr>
      </w:pPr>
    </w:p>
    <w:p w:rsidR="001B4D82" w:rsidRPr="005E72EA" w:rsidRDefault="001B4D82" w:rsidP="000E761C">
      <w:pPr>
        <w:pStyle w:val="af"/>
        <w:ind w:left="0" w:firstLine="0"/>
        <w:jc w:val="center"/>
        <w:rPr>
          <w:b/>
          <w:bCs/>
        </w:rPr>
      </w:pPr>
    </w:p>
    <w:p w:rsidR="00091D7F" w:rsidRPr="005E72EA" w:rsidRDefault="00091D7F" w:rsidP="005E72EA">
      <w:pPr>
        <w:pStyle w:val="af"/>
      </w:pPr>
    </w:p>
    <w:p w:rsidR="00091D7F" w:rsidRPr="005E72EA" w:rsidRDefault="00091D7F" w:rsidP="005E72EA">
      <w:pPr>
        <w:pStyle w:val="af"/>
      </w:pPr>
      <w:r w:rsidRPr="005E72EA">
        <w:rPr>
          <w:spacing w:val="2"/>
        </w:rPr>
        <w:t xml:space="preserve"> </w:t>
      </w:r>
      <w:r w:rsidR="00D64745">
        <w:t>Дмитровский</w:t>
      </w:r>
      <w:r w:rsidRPr="005E72EA">
        <w:t xml:space="preserve"> муниципальный район многон</w:t>
      </w:r>
      <w:r w:rsidRPr="005E72EA">
        <w:rPr>
          <w:spacing w:val="-2"/>
        </w:rPr>
        <w:t>а</w:t>
      </w:r>
      <w:r w:rsidRPr="005E72EA">
        <w:t>ционал</w:t>
      </w:r>
      <w:r w:rsidRPr="005E72EA">
        <w:rPr>
          <w:spacing w:val="-2"/>
        </w:rPr>
        <w:t>ен</w:t>
      </w:r>
      <w:r w:rsidRPr="005E72EA">
        <w:t>, на</w:t>
      </w:r>
      <w:r w:rsidRPr="005E72EA">
        <w:rPr>
          <w:spacing w:val="3"/>
        </w:rPr>
        <w:t xml:space="preserve"> </w:t>
      </w:r>
      <w:r w:rsidRPr="005E72EA">
        <w:rPr>
          <w:spacing w:val="-2"/>
        </w:rPr>
        <w:t>е</w:t>
      </w:r>
      <w:r w:rsidRPr="005E72EA">
        <w:t>го</w:t>
      </w:r>
      <w:r w:rsidRPr="005E72EA">
        <w:rPr>
          <w:spacing w:val="3"/>
        </w:rPr>
        <w:t xml:space="preserve"> </w:t>
      </w:r>
      <w:r w:rsidRPr="005E72EA">
        <w:t>т</w:t>
      </w:r>
      <w:r w:rsidRPr="005E72EA">
        <w:rPr>
          <w:spacing w:val="-3"/>
        </w:rPr>
        <w:t>е</w:t>
      </w:r>
      <w:r w:rsidRPr="005E72EA">
        <w:t>рри</w:t>
      </w:r>
      <w:r w:rsidRPr="005E72EA">
        <w:rPr>
          <w:spacing w:val="-3"/>
        </w:rPr>
        <w:t>т</w:t>
      </w:r>
      <w:r w:rsidRPr="005E72EA">
        <w:t>ории про</w:t>
      </w:r>
      <w:r w:rsidRPr="005E72EA">
        <w:rPr>
          <w:spacing w:val="-2"/>
        </w:rPr>
        <w:t>ж</w:t>
      </w:r>
      <w:r w:rsidRPr="005E72EA">
        <w:t>ивают пр</w:t>
      </w:r>
      <w:r w:rsidRPr="005E72EA">
        <w:rPr>
          <w:spacing w:val="-2"/>
        </w:rPr>
        <w:t>е</w:t>
      </w:r>
      <w:r w:rsidRPr="005E72EA">
        <w:t>дс</w:t>
      </w:r>
      <w:r w:rsidRPr="005E72EA">
        <w:rPr>
          <w:spacing w:val="-3"/>
        </w:rPr>
        <w:t>т</w:t>
      </w:r>
      <w:r w:rsidRPr="005E72EA">
        <w:t>авите</w:t>
      </w:r>
      <w:r w:rsidRPr="005E72EA">
        <w:rPr>
          <w:spacing w:val="-3"/>
        </w:rPr>
        <w:t>л</w:t>
      </w:r>
      <w:r w:rsidRPr="005E72EA">
        <w:t>и</w:t>
      </w:r>
      <w:r w:rsidRPr="005E72EA">
        <w:rPr>
          <w:spacing w:val="3"/>
        </w:rPr>
        <w:t xml:space="preserve"> </w:t>
      </w:r>
      <w:r w:rsidRPr="005E72EA">
        <w:t>св</w:t>
      </w:r>
      <w:r w:rsidRPr="005E72EA">
        <w:rPr>
          <w:spacing w:val="-2"/>
        </w:rPr>
        <w:t>ы</w:t>
      </w:r>
      <w:r w:rsidRPr="005E72EA">
        <w:t>ше</w:t>
      </w:r>
      <w:r w:rsidRPr="005E72EA">
        <w:rPr>
          <w:spacing w:val="3"/>
        </w:rPr>
        <w:t xml:space="preserve"> </w:t>
      </w:r>
      <w:r w:rsidR="00011076">
        <w:t>80</w:t>
      </w:r>
      <w:r w:rsidRPr="005E72EA">
        <w:t xml:space="preserve"> народов и народност</w:t>
      </w:r>
      <w:r w:rsidRPr="005E72EA">
        <w:rPr>
          <w:spacing w:val="-3"/>
        </w:rPr>
        <w:t>е</w:t>
      </w:r>
      <w:r w:rsidRPr="005E72EA">
        <w:t>й.</w:t>
      </w:r>
      <w:r w:rsidRPr="005E72EA">
        <w:rPr>
          <w:spacing w:val="10"/>
        </w:rPr>
        <w:t xml:space="preserve"> </w:t>
      </w:r>
      <w:r w:rsidRPr="005E72EA">
        <w:t>Пр</w:t>
      </w:r>
      <w:r w:rsidRPr="005E72EA">
        <w:rPr>
          <w:spacing w:val="-2"/>
        </w:rPr>
        <w:t>е</w:t>
      </w:r>
      <w:r w:rsidRPr="005E72EA">
        <w:t>дста</w:t>
      </w:r>
      <w:r w:rsidRPr="005E72EA">
        <w:rPr>
          <w:spacing w:val="-3"/>
        </w:rPr>
        <w:t>в</w:t>
      </w:r>
      <w:r w:rsidRPr="005E72EA">
        <w:t>ители</w:t>
      </w:r>
      <w:r w:rsidRPr="005E72EA">
        <w:rPr>
          <w:spacing w:val="3"/>
        </w:rPr>
        <w:t xml:space="preserve"> </w:t>
      </w:r>
      <w:r w:rsidRPr="005E72EA">
        <w:rPr>
          <w:spacing w:val="-2"/>
        </w:rPr>
        <w:t>к</w:t>
      </w:r>
      <w:r w:rsidRPr="005E72EA">
        <w:t>оренной национал</w:t>
      </w:r>
      <w:r w:rsidRPr="005E72EA">
        <w:rPr>
          <w:spacing w:val="-2"/>
        </w:rPr>
        <w:t>ь</w:t>
      </w:r>
      <w:r w:rsidRPr="005E72EA">
        <w:t>нос</w:t>
      </w:r>
      <w:r w:rsidRPr="005E72EA">
        <w:rPr>
          <w:spacing w:val="-3"/>
        </w:rPr>
        <w:t>т</w:t>
      </w:r>
      <w:r w:rsidRPr="005E72EA">
        <w:t xml:space="preserve">и  </w:t>
      </w:r>
      <w:r w:rsidRPr="005E72EA">
        <w:rPr>
          <w:spacing w:val="3"/>
        </w:rPr>
        <w:t xml:space="preserve"> </w:t>
      </w:r>
      <w:r w:rsidRPr="005E72EA">
        <w:lastRenderedPageBreak/>
        <w:t>(р</w:t>
      </w:r>
      <w:r w:rsidRPr="005E72EA">
        <w:rPr>
          <w:spacing w:val="-4"/>
        </w:rPr>
        <w:t>у</w:t>
      </w:r>
      <w:r w:rsidRPr="005E72EA">
        <w:t>сские) составля</w:t>
      </w:r>
      <w:r w:rsidRPr="005E72EA">
        <w:rPr>
          <w:spacing w:val="-3"/>
        </w:rPr>
        <w:t>ю</w:t>
      </w:r>
      <w:r w:rsidRPr="005E72EA">
        <w:t>т</w:t>
      </w:r>
      <w:r w:rsidRPr="005E72EA">
        <w:rPr>
          <w:spacing w:val="2"/>
        </w:rPr>
        <w:t xml:space="preserve"> </w:t>
      </w:r>
      <w:r w:rsidRPr="005E72EA">
        <w:t>9</w:t>
      </w:r>
      <w:r w:rsidR="00011076">
        <w:t>1</w:t>
      </w:r>
      <w:r w:rsidR="000B60E0" w:rsidRPr="005E72EA">
        <w:t>%</w:t>
      </w:r>
      <w:r w:rsidRPr="005E72EA">
        <w:t>.</w:t>
      </w:r>
      <w:r w:rsidRPr="005E72EA">
        <w:rPr>
          <w:spacing w:val="2"/>
        </w:rPr>
        <w:t xml:space="preserve"> </w:t>
      </w:r>
      <w:r w:rsidRPr="005E72EA">
        <w:t>На втором мес</w:t>
      </w:r>
      <w:r w:rsidRPr="005E72EA">
        <w:rPr>
          <w:spacing w:val="-3"/>
        </w:rPr>
        <w:t>т</w:t>
      </w:r>
      <w:r w:rsidRPr="005E72EA">
        <w:t>е по числ</w:t>
      </w:r>
      <w:r w:rsidRPr="005E72EA">
        <w:rPr>
          <w:spacing w:val="-3"/>
        </w:rPr>
        <w:t>е</w:t>
      </w:r>
      <w:r w:rsidRPr="005E72EA">
        <w:t>ннос</w:t>
      </w:r>
      <w:r w:rsidRPr="005E72EA">
        <w:rPr>
          <w:spacing w:val="-3"/>
        </w:rPr>
        <w:t>т</w:t>
      </w:r>
      <w:r w:rsidRPr="005E72EA">
        <w:t>и</w:t>
      </w:r>
      <w:r w:rsidRPr="005E72EA">
        <w:rPr>
          <w:spacing w:val="5"/>
        </w:rPr>
        <w:t xml:space="preserve"> </w:t>
      </w:r>
      <w:r w:rsidRPr="005E72EA">
        <w:t>-</w:t>
      </w:r>
      <w:r w:rsidRPr="005E72EA">
        <w:rPr>
          <w:spacing w:val="3"/>
        </w:rPr>
        <w:t xml:space="preserve"> </w:t>
      </w:r>
      <w:r w:rsidRPr="005E72EA">
        <w:rPr>
          <w:spacing w:val="-4"/>
        </w:rPr>
        <w:t>у</w:t>
      </w:r>
      <w:r w:rsidRPr="005E72EA">
        <w:t>кр</w:t>
      </w:r>
      <w:r w:rsidRPr="005E72EA">
        <w:rPr>
          <w:spacing w:val="-2"/>
        </w:rPr>
        <w:t>а</w:t>
      </w:r>
      <w:r w:rsidRPr="005E72EA">
        <w:t>инцы</w:t>
      </w:r>
      <w:r w:rsidRPr="005E72EA">
        <w:rPr>
          <w:spacing w:val="3"/>
        </w:rPr>
        <w:t xml:space="preserve"> </w:t>
      </w:r>
      <w:r w:rsidRPr="005E72EA">
        <w:rPr>
          <w:spacing w:val="-2"/>
        </w:rPr>
        <w:t>(</w:t>
      </w:r>
      <w:r w:rsidRPr="005E72EA">
        <w:t>2</w:t>
      </w:r>
      <w:r w:rsidR="000B60E0" w:rsidRPr="005E72EA">
        <w:rPr>
          <w:spacing w:val="3"/>
        </w:rPr>
        <w:t>%</w:t>
      </w:r>
      <w:r w:rsidRPr="005E72EA">
        <w:t>),</w:t>
      </w:r>
      <w:r w:rsidRPr="005E72EA">
        <w:rPr>
          <w:spacing w:val="2"/>
        </w:rPr>
        <w:t xml:space="preserve"> </w:t>
      </w:r>
      <w:r w:rsidRPr="005E72EA">
        <w:t>на</w:t>
      </w:r>
      <w:r w:rsidRPr="005E72EA">
        <w:rPr>
          <w:spacing w:val="3"/>
        </w:rPr>
        <w:t xml:space="preserve"> </w:t>
      </w:r>
      <w:r w:rsidRPr="005E72EA">
        <w:t>третьем</w:t>
      </w:r>
      <w:r w:rsidRPr="005E72EA">
        <w:rPr>
          <w:spacing w:val="5"/>
        </w:rPr>
        <w:t xml:space="preserve"> </w:t>
      </w:r>
      <w:r w:rsidRPr="005E72EA">
        <w:t>-</w:t>
      </w:r>
      <w:r w:rsidRPr="005E72EA">
        <w:rPr>
          <w:spacing w:val="3"/>
        </w:rPr>
        <w:t xml:space="preserve"> </w:t>
      </w:r>
      <w:r w:rsidRPr="005E72EA">
        <w:t>тат</w:t>
      </w:r>
      <w:r w:rsidRPr="005E72EA">
        <w:rPr>
          <w:spacing w:val="-3"/>
        </w:rPr>
        <w:t>а</w:t>
      </w:r>
      <w:r w:rsidRPr="005E72EA">
        <w:t>ры</w:t>
      </w:r>
      <w:r w:rsidRPr="005E72EA">
        <w:rPr>
          <w:spacing w:val="3"/>
        </w:rPr>
        <w:t xml:space="preserve"> </w:t>
      </w:r>
      <w:r w:rsidRPr="005E72EA">
        <w:rPr>
          <w:spacing w:val="-2"/>
        </w:rPr>
        <w:t>(</w:t>
      </w:r>
      <w:r w:rsidRPr="005E72EA">
        <w:t>0</w:t>
      </w:r>
      <w:r w:rsidRPr="005E72EA">
        <w:rPr>
          <w:spacing w:val="-3"/>
        </w:rPr>
        <w:t>,</w:t>
      </w:r>
      <w:r w:rsidR="00011076">
        <w:rPr>
          <w:spacing w:val="-3"/>
        </w:rPr>
        <w:t>7</w:t>
      </w:r>
      <w:r w:rsidR="000B60E0" w:rsidRPr="005E72EA">
        <w:rPr>
          <w:spacing w:val="3"/>
        </w:rPr>
        <w:t>%</w:t>
      </w:r>
      <w:r w:rsidRPr="005E72EA">
        <w:t>), на четвер</w:t>
      </w:r>
      <w:r w:rsidRPr="005E72EA">
        <w:rPr>
          <w:spacing w:val="-3"/>
        </w:rPr>
        <w:t>т</w:t>
      </w:r>
      <w:r w:rsidRPr="005E72EA">
        <w:t xml:space="preserve">ом - </w:t>
      </w:r>
      <w:r w:rsidR="00011076">
        <w:t>белорусы</w:t>
      </w:r>
      <w:r w:rsidRPr="005E72EA">
        <w:t xml:space="preserve"> (0</w:t>
      </w:r>
      <w:r w:rsidR="000B60E0" w:rsidRPr="005E72EA">
        <w:t>,</w:t>
      </w:r>
      <w:r w:rsidR="00011076">
        <w:t>6</w:t>
      </w:r>
      <w:r w:rsidR="000B60E0" w:rsidRPr="005E72EA">
        <w:t>%</w:t>
      </w:r>
      <w:r w:rsidRPr="005E72EA">
        <w:t>), на пя</w:t>
      </w:r>
      <w:r w:rsidRPr="005E72EA">
        <w:rPr>
          <w:spacing w:val="-2"/>
        </w:rPr>
        <w:t>т</w:t>
      </w:r>
      <w:r w:rsidRPr="005E72EA">
        <w:t xml:space="preserve">ом - </w:t>
      </w:r>
      <w:r w:rsidR="00011076">
        <w:t>мордва</w:t>
      </w:r>
      <w:r w:rsidRPr="005E72EA">
        <w:t xml:space="preserve">  </w:t>
      </w:r>
      <w:r w:rsidRPr="005E72EA">
        <w:rPr>
          <w:spacing w:val="-2"/>
        </w:rPr>
        <w:t>(</w:t>
      </w:r>
      <w:r w:rsidRPr="005E72EA">
        <w:t>0</w:t>
      </w:r>
      <w:r w:rsidR="000B60E0" w:rsidRPr="005E72EA">
        <w:t>,</w:t>
      </w:r>
      <w:r w:rsidR="00011076">
        <w:t>5</w:t>
      </w:r>
      <w:r w:rsidR="000B60E0" w:rsidRPr="005E72EA">
        <w:t>%</w:t>
      </w:r>
      <w:r w:rsidRPr="005E72EA">
        <w:t>). От 0</w:t>
      </w:r>
      <w:r w:rsidR="000B60E0" w:rsidRPr="005E72EA">
        <w:t>,1%</w:t>
      </w:r>
      <w:r w:rsidRPr="005E72EA">
        <w:t xml:space="preserve"> до 0</w:t>
      </w:r>
      <w:r w:rsidR="000B60E0" w:rsidRPr="005E72EA">
        <w:t>,</w:t>
      </w:r>
      <w:r w:rsidR="00011076">
        <w:t>4</w:t>
      </w:r>
      <w:r w:rsidR="000B60E0" w:rsidRPr="005E72EA">
        <w:t>%</w:t>
      </w:r>
      <w:r w:rsidRPr="005E72EA">
        <w:t xml:space="preserve"> н</w:t>
      </w:r>
      <w:r w:rsidRPr="005E72EA">
        <w:rPr>
          <w:spacing w:val="-2"/>
        </w:rPr>
        <w:t>а</w:t>
      </w:r>
      <w:r w:rsidRPr="005E72EA">
        <w:t>селе</w:t>
      </w:r>
      <w:r w:rsidRPr="005E72EA">
        <w:rPr>
          <w:spacing w:val="-2"/>
        </w:rPr>
        <w:t>н</w:t>
      </w:r>
      <w:r w:rsidRPr="005E72EA">
        <w:t>ия</w:t>
      </w:r>
      <w:r w:rsidRPr="005E72EA">
        <w:rPr>
          <w:spacing w:val="69"/>
        </w:rPr>
        <w:t xml:space="preserve"> </w:t>
      </w:r>
      <w:r w:rsidRPr="005E72EA">
        <w:t>составля</w:t>
      </w:r>
      <w:r w:rsidRPr="005E72EA">
        <w:rPr>
          <w:spacing w:val="-3"/>
        </w:rPr>
        <w:t>ю</w:t>
      </w:r>
      <w:r w:rsidRPr="005E72EA">
        <w:t xml:space="preserve">т </w:t>
      </w:r>
      <w:r w:rsidRPr="005E72EA">
        <w:rPr>
          <w:spacing w:val="68"/>
        </w:rPr>
        <w:t xml:space="preserve"> </w:t>
      </w:r>
      <w:r w:rsidRPr="005E72EA">
        <w:t>этнич</w:t>
      </w:r>
      <w:r w:rsidRPr="005E72EA">
        <w:rPr>
          <w:spacing w:val="-2"/>
        </w:rPr>
        <w:t>е</w:t>
      </w:r>
      <w:r w:rsidRPr="005E72EA">
        <w:t xml:space="preserve">ские </w:t>
      </w:r>
      <w:r w:rsidRPr="005E72EA">
        <w:rPr>
          <w:spacing w:val="69"/>
        </w:rPr>
        <w:t xml:space="preserve"> </w:t>
      </w:r>
      <w:r w:rsidRPr="005E72EA">
        <w:t>гр</w:t>
      </w:r>
      <w:r w:rsidRPr="005E72EA">
        <w:rPr>
          <w:spacing w:val="-4"/>
        </w:rPr>
        <w:t>у</w:t>
      </w:r>
      <w:r w:rsidRPr="005E72EA">
        <w:t>ппы  азерб</w:t>
      </w:r>
      <w:r w:rsidRPr="005E72EA">
        <w:rPr>
          <w:spacing w:val="-2"/>
        </w:rPr>
        <w:t>а</w:t>
      </w:r>
      <w:r w:rsidRPr="005E72EA">
        <w:t>йд</w:t>
      </w:r>
      <w:r w:rsidRPr="005E72EA">
        <w:rPr>
          <w:spacing w:val="-2"/>
        </w:rPr>
        <w:t>ж</w:t>
      </w:r>
      <w:r w:rsidRPr="005E72EA">
        <w:t>анцев, ч</w:t>
      </w:r>
      <w:r w:rsidRPr="005E72EA">
        <w:rPr>
          <w:spacing w:val="-3"/>
        </w:rPr>
        <w:t>у</w:t>
      </w:r>
      <w:r w:rsidRPr="005E72EA">
        <w:t>вашей, молдав</w:t>
      </w:r>
      <w:r w:rsidRPr="005E72EA">
        <w:rPr>
          <w:spacing w:val="-3"/>
        </w:rPr>
        <w:t>а</w:t>
      </w:r>
      <w:r w:rsidRPr="005E72EA">
        <w:t>н, ев</w:t>
      </w:r>
      <w:r w:rsidRPr="005E72EA">
        <w:rPr>
          <w:spacing w:val="-2"/>
        </w:rPr>
        <w:t>р</w:t>
      </w:r>
      <w:r w:rsidRPr="005E72EA">
        <w:t xml:space="preserve">еев, </w:t>
      </w:r>
      <w:r w:rsidRPr="005E72EA">
        <w:rPr>
          <w:spacing w:val="-2"/>
        </w:rPr>
        <w:t>г</w:t>
      </w:r>
      <w:r w:rsidRPr="005E72EA">
        <w:t>р</w:t>
      </w:r>
      <w:r w:rsidRPr="005E72EA">
        <w:rPr>
          <w:spacing w:val="-4"/>
        </w:rPr>
        <w:t>у</w:t>
      </w:r>
      <w:r w:rsidRPr="005E72EA">
        <w:t>зин, армян. Предс</w:t>
      </w:r>
      <w:r w:rsidRPr="005E72EA">
        <w:rPr>
          <w:spacing w:val="-3"/>
        </w:rPr>
        <w:t>т</w:t>
      </w:r>
      <w:r w:rsidRPr="005E72EA">
        <w:rPr>
          <w:spacing w:val="8"/>
        </w:rPr>
        <w:t>а</w:t>
      </w:r>
      <w:r w:rsidRPr="005E72EA">
        <w:t>вит</w:t>
      </w:r>
      <w:r w:rsidRPr="005E72EA">
        <w:rPr>
          <w:spacing w:val="-2"/>
        </w:rPr>
        <w:t>е</w:t>
      </w:r>
      <w:r w:rsidRPr="005E72EA">
        <w:t>ли др</w:t>
      </w:r>
      <w:r w:rsidRPr="005E72EA">
        <w:rPr>
          <w:spacing w:val="-4"/>
        </w:rPr>
        <w:t>у</w:t>
      </w:r>
      <w:r w:rsidRPr="005E72EA">
        <w:t>гих</w:t>
      </w:r>
      <w:r w:rsidRPr="005E72EA">
        <w:rPr>
          <w:spacing w:val="-2"/>
        </w:rPr>
        <w:t xml:space="preserve"> </w:t>
      </w:r>
      <w:r w:rsidRPr="005E72EA">
        <w:t>национал</w:t>
      </w:r>
      <w:r w:rsidRPr="005E72EA">
        <w:rPr>
          <w:spacing w:val="-4"/>
        </w:rPr>
        <w:t>ь</w:t>
      </w:r>
      <w:r w:rsidRPr="005E72EA">
        <w:t xml:space="preserve">ностей </w:t>
      </w:r>
      <w:r w:rsidRPr="005E72EA">
        <w:rPr>
          <w:spacing w:val="-3"/>
        </w:rPr>
        <w:t>с</w:t>
      </w:r>
      <w:r w:rsidRPr="005E72EA">
        <w:t>оставляют</w:t>
      </w:r>
      <w:r w:rsidRPr="005E72EA">
        <w:rPr>
          <w:spacing w:val="-4"/>
        </w:rPr>
        <w:t xml:space="preserve"> </w:t>
      </w:r>
      <w:r w:rsidR="00011076">
        <w:rPr>
          <w:spacing w:val="-4"/>
        </w:rPr>
        <w:t>2,5</w:t>
      </w:r>
      <w:r w:rsidR="000B60E0" w:rsidRPr="005E72EA">
        <w:rPr>
          <w:spacing w:val="-4"/>
        </w:rPr>
        <w:t>%</w:t>
      </w:r>
      <w:r w:rsidRPr="005E72EA">
        <w:rPr>
          <w:spacing w:val="-3"/>
        </w:rPr>
        <w:t xml:space="preserve"> </w:t>
      </w:r>
      <w:r w:rsidRPr="005E72EA">
        <w:t>насел</w:t>
      </w:r>
      <w:r w:rsidRPr="005E72EA">
        <w:rPr>
          <w:spacing w:val="-3"/>
        </w:rPr>
        <w:t>е</w:t>
      </w:r>
      <w:r w:rsidRPr="005E72EA">
        <w:t>ния</w:t>
      </w:r>
      <w:r w:rsidRPr="005E72EA">
        <w:rPr>
          <w:spacing w:val="-2"/>
        </w:rPr>
        <w:t xml:space="preserve"> </w:t>
      </w:r>
      <w:r w:rsidR="00011076">
        <w:rPr>
          <w:spacing w:val="-2"/>
        </w:rPr>
        <w:t>Дмитровского</w:t>
      </w:r>
      <w:r w:rsidRPr="005E72EA">
        <w:t xml:space="preserve"> муниципального района.</w:t>
      </w:r>
    </w:p>
    <w:p w:rsidR="00091D7F" w:rsidRPr="005E72EA" w:rsidRDefault="00091D7F" w:rsidP="005E72EA">
      <w:pPr>
        <w:pStyle w:val="af"/>
      </w:pPr>
    </w:p>
    <w:p w:rsidR="00091D7F" w:rsidRPr="005E72EA" w:rsidRDefault="00091D7F" w:rsidP="005E72EA">
      <w:pPr>
        <w:pStyle w:val="af"/>
        <w:jc w:val="center"/>
        <w:rPr>
          <w:color w:val="FFFFFF"/>
          <w:highlight w:val="black"/>
        </w:rPr>
      </w:pPr>
      <w:r w:rsidRPr="005E72EA">
        <w:rPr>
          <w:b/>
          <w:bCs/>
        </w:rPr>
        <w:t>1.3. Со</w:t>
      </w:r>
      <w:r w:rsidRPr="005E72EA">
        <w:rPr>
          <w:b/>
          <w:bCs/>
          <w:spacing w:val="-2"/>
        </w:rPr>
        <w:t>с</w:t>
      </w:r>
      <w:r w:rsidRPr="005E72EA">
        <w:rPr>
          <w:b/>
          <w:bCs/>
        </w:rPr>
        <w:t>тоя</w:t>
      </w:r>
      <w:r w:rsidRPr="005E72EA">
        <w:rPr>
          <w:b/>
          <w:bCs/>
          <w:spacing w:val="-2"/>
        </w:rPr>
        <w:t>н</w:t>
      </w:r>
      <w:r w:rsidRPr="005E72EA">
        <w:rPr>
          <w:b/>
          <w:bCs/>
        </w:rPr>
        <w:t>ие институтов г</w:t>
      </w:r>
      <w:r w:rsidRPr="005E72EA">
        <w:rPr>
          <w:b/>
          <w:bCs/>
          <w:spacing w:val="-3"/>
        </w:rPr>
        <w:t>р</w:t>
      </w:r>
      <w:r w:rsidRPr="005E72EA">
        <w:rPr>
          <w:b/>
          <w:bCs/>
        </w:rPr>
        <w:t>а</w:t>
      </w:r>
      <w:r w:rsidRPr="005E72EA">
        <w:rPr>
          <w:b/>
          <w:bCs/>
          <w:spacing w:val="-2"/>
        </w:rPr>
        <w:t>ж</w:t>
      </w:r>
      <w:r w:rsidRPr="005E72EA">
        <w:rPr>
          <w:b/>
          <w:bCs/>
        </w:rPr>
        <w:t>данс</w:t>
      </w:r>
      <w:r w:rsidRPr="005E72EA">
        <w:rPr>
          <w:b/>
          <w:bCs/>
          <w:spacing w:val="-3"/>
        </w:rPr>
        <w:t>к</w:t>
      </w:r>
      <w:r w:rsidRPr="005E72EA">
        <w:rPr>
          <w:b/>
          <w:bCs/>
        </w:rPr>
        <w:t>ого</w:t>
      </w:r>
      <w:r w:rsidRPr="005E72EA">
        <w:rPr>
          <w:b/>
          <w:bCs/>
          <w:spacing w:val="-2"/>
        </w:rPr>
        <w:t xml:space="preserve"> </w:t>
      </w:r>
      <w:r w:rsidRPr="005E72EA">
        <w:rPr>
          <w:b/>
          <w:bCs/>
        </w:rPr>
        <w:t>об</w:t>
      </w:r>
      <w:r w:rsidRPr="005E72EA">
        <w:rPr>
          <w:b/>
          <w:bCs/>
          <w:spacing w:val="-2"/>
        </w:rPr>
        <w:t>щ</w:t>
      </w:r>
      <w:r w:rsidRPr="005E72EA">
        <w:rPr>
          <w:b/>
          <w:bCs/>
        </w:rPr>
        <w:t>е</w:t>
      </w:r>
      <w:r w:rsidRPr="005E72EA">
        <w:rPr>
          <w:b/>
          <w:bCs/>
          <w:spacing w:val="-2"/>
        </w:rPr>
        <w:t>с</w:t>
      </w:r>
      <w:r w:rsidRPr="005E72EA">
        <w:rPr>
          <w:b/>
          <w:bCs/>
        </w:rPr>
        <w:t>т</w:t>
      </w:r>
      <w:r w:rsidRPr="005E72EA">
        <w:rPr>
          <w:b/>
          <w:bCs/>
          <w:spacing w:val="-3"/>
        </w:rPr>
        <w:t>в</w:t>
      </w:r>
      <w:r w:rsidRPr="005E72EA">
        <w:rPr>
          <w:b/>
          <w:bCs/>
        </w:rPr>
        <w:t>а</w:t>
      </w:r>
    </w:p>
    <w:p w:rsidR="00091D7F" w:rsidRPr="005E72EA" w:rsidRDefault="00091D7F" w:rsidP="005E72EA">
      <w:pPr>
        <w:pStyle w:val="af"/>
        <w:rPr>
          <w:highlight w:val="red"/>
        </w:rPr>
      </w:pPr>
    </w:p>
    <w:p w:rsidR="00091D7F" w:rsidRPr="005E72EA" w:rsidRDefault="00091D7F" w:rsidP="005E72EA">
      <w:pPr>
        <w:pStyle w:val="af"/>
        <w:rPr>
          <w:highlight w:val="yellow"/>
        </w:rPr>
      </w:pPr>
      <w:r w:rsidRPr="005E72EA">
        <w:t>В</w:t>
      </w:r>
      <w:r w:rsidRPr="005E72EA">
        <w:rPr>
          <w:spacing w:val="2"/>
        </w:rPr>
        <w:t xml:space="preserve"> </w:t>
      </w:r>
      <w:r w:rsidRPr="005E72EA">
        <w:t>н</w:t>
      </w:r>
      <w:r w:rsidRPr="005E72EA">
        <w:rPr>
          <w:spacing w:val="-2"/>
        </w:rPr>
        <w:t>а</w:t>
      </w:r>
      <w:r w:rsidRPr="005E72EA">
        <w:t>стоящее в</w:t>
      </w:r>
      <w:r w:rsidRPr="005E72EA">
        <w:rPr>
          <w:spacing w:val="-2"/>
        </w:rPr>
        <w:t>р</w:t>
      </w:r>
      <w:r w:rsidRPr="005E72EA">
        <w:t>е</w:t>
      </w:r>
      <w:r w:rsidRPr="005E72EA">
        <w:rPr>
          <w:spacing w:val="-3"/>
        </w:rPr>
        <w:t>м</w:t>
      </w:r>
      <w:r w:rsidRPr="005E72EA">
        <w:t>я</w:t>
      </w:r>
      <w:r w:rsidRPr="005E72EA">
        <w:rPr>
          <w:spacing w:val="3"/>
        </w:rPr>
        <w:t xml:space="preserve"> </w:t>
      </w:r>
      <w:r w:rsidRPr="005E72EA">
        <w:t>на</w:t>
      </w:r>
      <w:r w:rsidRPr="005E72EA">
        <w:rPr>
          <w:spacing w:val="2"/>
        </w:rPr>
        <w:t xml:space="preserve"> </w:t>
      </w:r>
      <w:r w:rsidRPr="005E72EA">
        <w:t>т</w:t>
      </w:r>
      <w:r w:rsidRPr="005E72EA">
        <w:rPr>
          <w:spacing w:val="-3"/>
        </w:rPr>
        <w:t>е</w:t>
      </w:r>
      <w:r w:rsidRPr="005E72EA">
        <w:t>рри</w:t>
      </w:r>
      <w:r w:rsidRPr="005E72EA">
        <w:rPr>
          <w:spacing w:val="-3"/>
        </w:rPr>
        <w:t>т</w:t>
      </w:r>
      <w:r w:rsidRPr="005E72EA">
        <w:t xml:space="preserve">ории </w:t>
      </w:r>
      <w:r w:rsidR="006C1EB4">
        <w:t>Дмитровского</w:t>
      </w:r>
      <w:r w:rsidRPr="005E72EA">
        <w:t xml:space="preserve"> муниципального района</w:t>
      </w:r>
      <w:r w:rsidRPr="005E72EA">
        <w:rPr>
          <w:spacing w:val="26"/>
        </w:rPr>
        <w:t xml:space="preserve"> </w:t>
      </w:r>
      <w:r w:rsidRPr="005E72EA">
        <w:t>з</w:t>
      </w:r>
      <w:r w:rsidRPr="005E72EA">
        <w:rPr>
          <w:spacing w:val="-3"/>
        </w:rPr>
        <w:t>а</w:t>
      </w:r>
      <w:r w:rsidRPr="005E72EA">
        <w:t>ре</w:t>
      </w:r>
      <w:r w:rsidRPr="005E72EA">
        <w:rPr>
          <w:spacing w:val="-2"/>
        </w:rPr>
        <w:t>г</w:t>
      </w:r>
      <w:r w:rsidRPr="005E72EA">
        <w:t>ис</w:t>
      </w:r>
      <w:r w:rsidRPr="005E72EA">
        <w:rPr>
          <w:spacing w:val="-3"/>
        </w:rPr>
        <w:t>т</w:t>
      </w:r>
      <w:r w:rsidRPr="005E72EA">
        <w:t>риров</w:t>
      </w:r>
      <w:r w:rsidRPr="005E72EA">
        <w:rPr>
          <w:spacing w:val="-3"/>
        </w:rPr>
        <w:t>а</w:t>
      </w:r>
      <w:r w:rsidR="00367FA1">
        <w:t>ны</w:t>
      </w:r>
      <w:r w:rsidRPr="005E72EA">
        <w:t>:</w:t>
      </w:r>
      <w:r w:rsidR="0017762C">
        <w:t xml:space="preserve"> 1 Некоммерческая организация</w:t>
      </w:r>
      <w:r w:rsidRPr="005E72EA">
        <w:t xml:space="preserve"> </w:t>
      </w:r>
      <w:r w:rsidR="0017762C">
        <w:t>Б</w:t>
      </w:r>
      <w:r w:rsidRPr="005E72EA">
        <w:t>лаготворительны</w:t>
      </w:r>
      <w:r w:rsidR="0017762C">
        <w:t>й</w:t>
      </w:r>
      <w:r w:rsidRPr="005E72EA">
        <w:t xml:space="preserve"> </w:t>
      </w:r>
      <w:r w:rsidR="0017762C">
        <w:t>Фонд «Милосердие»</w:t>
      </w:r>
      <w:r w:rsidRPr="005E72EA">
        <w:t xml:space="preserve">, </w:t>
      </w:r>
      <w:r w:rsidR="00C54A9E">
        <w:t>6</w:t>
      </w:r>
      <w:r w:rsidR="000B60E0" w:rsidRPr="005E72EA">
        <w:t xml:space="preserve"> профсоюзн</w:t>
      </w:r>
      <w:r w:rsidR="00C54A9E">
        <w:t>ых</w:t>
      </w:r>
      <w:r w:rsidR="000B60E0" w:rsidRPr="005E72EA">
        <w:t xml:space="preserve"> организаци</w:t>
      </w:r>
      <w:r w:rsidR="00C54A9E">
        <w:t>й</w:t>
      </w:r>
      <w:r w:rsidRPr="005E72EA">
        <w:t xml:space="preserve">, </w:t>
      </w:r>
      <w:r w:rsidR="00A87800">
        <w:t>26</w:t>
      </w:r>
      <w:r w:rsidRPr="005E72EA">
        <w:t xml:space="preserve"> </w:t>
      </w:r>
      <w:r w:rsidR="00A87800">
        <w:t>общественных  организаций, 1 реабилитационный центр.</w:t>
      </w:r>
    </w:p>
    <w:p w:rsidR="00091D7F" w:rsidRPr="005E72EA" w:rsidRDefault="00091D7F" w:rsidP="005E72EA">
      <w:pPr>
        <w:pStyle w:val="af"/>
      </w:pPr>
      <w:r w:rsidRPr="005C4A74">
        <w:t>На терри</w:t>
      </w:r>
      <w:r w:rsidRPr="005C4A74">
        <w:rPr>
          <w:spacing w:val="-3"/>
        </w:rPr>
        <w:t>т</w:t>
      </w:r>
      <w:r w:rsidRPr="005C4A74">
        <w:t xml:space="preserve">ории </w:t>
      </w:r>
      <w:r w:rsidR="00A87800" w:rsidRPr="005C4A74">
        <w:t>Дмитровского</w:t>
      </w:r>
      <w:r w:rsidRPr="005C4A74">
        <w:t xml:space="preserve"> муниципального района зарегистрированы и  действ</w:t>
      </w:r>
      <w:r w:rsidRPr="005C4A74">
        <w:rPr>
          <w:spacing w:val="-4"/>
        </w:rPr>
        <w:t>у</w:t>
      </w:r>
      <w:r w:rsidRPr="005C4A74">
        <w:t xml:space="preserve">ют </w:t>
      </w:r>
      <w:r w:rsidR="00B80A51" w:rsidRPr="005C4A74">
        <w:t xml:space="preserve"> </w:t>
      </w:r>
      <w:r w:rsidRPr="005C4A74">
        <w:t xml:space="preserve"> рели</w:t>
      </w:r>
      <w:r w:rsidRPr="005C4A74">
        <w:rPr>
          <w:spacing w:val="-2"/>
        </w:rPr>
        <w:t>г</w:t>
      </w:r>
      <w:r w:rsidRPr="005C4A74">
        <w:t>ио</w:t>
      </w:r>
      <w:r w:rsidRPr="005C4A74">
        <w:rPr>
          <w:spacing w:val="-3"/>
        </w:rPr>
        <w:t>з</w:t>
      </w:r>
      <w:r w:rsidR="005C4A74">
        <w:t>ные</w:t>
      </w:r>
      <w:r w:rsidRPr="005C4A74">
        <w:t xml:space="preserve"> ор</w:t>
      </w:r>
      <w:r w:rsidRPr="005C4A74">
        <w:rPr>
          <w:spacing w:val="-2"/>
        </w:rPr>
        <w:t>г</w:t>
      </w:r>
      <w:r w:rsidRPr="005C4A74">
        <w:t>аниза</w:t>
      </w:r>
      <w:r w:rsidRPr="005C4A74">
        <w:rPr>
          <w:spacing w:val="-2"/>
        </w:rPr>
        <w:t>ц</w:t>
      </w:r>
      <w:r w:rsidRPr="005C4A74">
        <w:t>ий. Историч</w:t>
      </w:r>
      <w:r w:rsidRPr="005C4A74">
        <w:rPr>
          <w:spacing w:val="-2"/>
        </w:rPr>
        <w:t>е</w:t>
      </w:r>
      <w:r w:rsidRPr="005C4A74">
        <w:t>ски преобладающ</w:t>
      </w:r>
      <w:r w:rsidRPr="005C4A74">
        <w:rPr>
          <w:spacing w:val="-2"/>
        </w:rPr>
        <w:t>е</w:t>
      </w:r>
      <w:r w:rsidRPr="005C4A74">
        <w:t>й</w:t>
      </w:r>
      <w:r w:rsidRPr="005C4A74">
        <w:rPr>
          <w:spacing w:val="2"/>
        </w:rPr>
        <w:t xml:space="preserve"> </w:t>
      </w:r>
      <w:r w:rsidRPr="005C4A74">
        <w:t>кон</w:t>
      </w:r>
      <w:r w:rsidRPr="005C4A74">
        <w:rPr>
          <w:spacing w:val="-2"/>
        </w:rPr>
        <w:t>ф</w:t>
      </w:r>
      <w:r w:rsidRPr="005C4A74">
        <w:t>ес</w:t>
      </w:r>
      <w:r w:rsidRPr="005C4A74">
        <w:rPr>
          <w:spacing w:val="-2"/>
        </w:rPr>
        <w:t>с</w:t>
      </w:r>
      <w:r w:rsidRPr="005C4A74">
        <w:t>ией</w:t>
      </w:r>
      <w:r w:rsidRPr="005C4A74">
        <w:rPr>
          <w:spacing w:val="2"/>
        </w:rPr>
        <w:t xml:space="preserve"> </w:t>
      </w:r>
      <w:r w:rsidRPr="005C4A74">
        <w:t>являе</w:t>
      </w:r>
      <w:r w:rsidRPr="005C4A74">
        <w:rPr>
          <w:spacing w:val="-2"/>
        </w:rPr>
        <w:t>т</w:t>
      </w:r>
      <w:r w:rsidRPr="005C4A74">
        <w:t>ся пра</w:t>
      </w:r>
      <w:r w:rsidRPr="005C4A74">
        <w:rPr>
          <w:spacing w:val="-3"/>
        </w:rPr>
        <w:t>в</w:t>
      </w:r>
      <w:r w:rsidRPr="005C4A74">
        <w:t>осла</w:t>
      </w:r>
      <w:r w:rsidRPr="005C4A74">
        <w:rPr>
          <w:spacing w:val="-4"/>
        </w:rPr>
        <w:t>в</w:t>
      </w:r>
      <w:r w:rsidRPr="005C4A74">
        <w:t>ие,</w:t>
      </w:r>
      <w:r w:rsidRPr="005C4A74">
        <w:rPr>
          <w:spacing w:val="53"/>
        </w:rPr>
        <w:t xml:space="preserve"> </w:t>
      </w:r>
      <w:r w:rsidRPr="005C4A74">
        <w:t>поэт</w:t>
      </w:r>
      <w:r w:rsidRPr="005C4A74">
        <w:rPr>
          <w:spacing w:val="-2"/>
        </w:rPr>
        <w:t>о</w:t>
      </w:r>
      <w:r w:rsidRPr="005C4A74">
        <w:t>му</w:t>
      </w:r>
      <w:r w:rsidRPr="005C4A74">
        <w:rPr>
          <w:spacing w:val="50"/>
        </w:rPr>
        <w:t xml:space="preserve"> </w:t>
      </w:r>
      <w:r w:rsidRPr="005C4A74">
        <w:t>боль</w:t>
      </w:r>
      <w:r w:rsidRPr="005C4A74">
        <w:rPr>
          <w:spacing w:val="2"/>
        </w:rPr>
        <w:t>ш</w:t>
      </w:r>
      <w:r w:rsidRPr="005C4A74">
        <w:rPr>
          <w:spacing w:val="-4"/>
        </w:rPr>
        <w:t>у</w:t>
      </w:r>
      <w:r w:rsidRPr="005C4A74">
        <w:t>ю</w:t>
      </w:r>
      <w:r w:rsidRPr="005C4A74">
        <w:rPr>
          <w:spacing w:val="53"/>
        </w:rPr>
        <w:t xml:space="preserve"> </w:t>
      </w:r>
      <w:r w:rsidRPr="005C4A74">
        <w:t>часть</w:t>
      </w:r>
      <w:r w:rsidRPr="005C4A74">
        <w:rPr>
          <w:spacing w:val="55"/>
        </w:rPr>
        <w:t xml:space="preserve"> </w:t>
      </w:r>
      <w:r w:rsidRPr="005C4A74">
        <w:t>рели</w:t>
      </w:r>
      <w:r w:rsidRPr="005C4A74">
        <w:rPr>
          <w:spacing w:val="-2"/>
        </w:rPr>
        <w:t>г</w:t>
      </w:r>
      <w:r w:rsidRPr="005C4A74">
        <w:t>иоз</w:t>
      </w:r>
      <w:r w:rsidRPr="005C4A74">
        <w:rPr>
          <w:spacing w:val="-2"/>
        </w:rPr>
        <w:t>н</w:t>
      </w:r>
      <w:r w:rsidRPr="005C4A74">
        <w:t>ых</w:t>
      </w:r>
      <w:r w:rsidRPr="005C4A74">
        <w:rPr>
          <w:spacing w:val="52"/>
        </w:rPr>
        <w:t xml:space="preserve"> </w:t>
      </w:r>
      <w:r w:rsidRPr="005C4A74">
        <w:t>организа</w:t>
      </w:r>
      <w:r w:rsidRPr="005C4A74">
        <w:rPr>
          <w:spacing w:val="-2"/>
        </w:rPr>
        <w:t>ц</w:t>
      </w:r>
      <w:r w:rsidRPr="005C4A74">
        <w:t>ий</w:t>
      </w:r>
      <w:r w:rsidRPr="005C4A74">
        <w:rPr>
          <w:spacing w:val="63"/>
        </w:rPr>
        <w:t xml:space="preserve"> </w:t>
      </w:r>
      <w:r w:rsidRPr="005C4A74">
        <w:rPr>
          <w:spacing w:val="-2"/>
        </w:rPr>
        <w:t>с</w:t>
      </w:r>
      <w:r w:rsidRPr="005C4A74">
        <w:t>оставляют</w:t>
      </w:r>
      <w:r w:rsidRPr="005C4A74">
        <w:rPr>
          <w:spacing w:val="-4"/>
        </w:rPr>
        <w:t xml:space="preserve"> </w:t>
      </w:r>
      <w:r w:rsidRPr="005C4A74">
        <w:t>приходы Р</w:t>
      </w:r>
      <w:r w:rsidRPr="005C4A74">
        <w:rPr>
          <w:spacing w:val="-4"/>
        </w:rPr>
        <w:t>у</w:t>
      </w:r>
      <w:r w:rsidRPr="005C4A74">
        <w:t xml:space="preserve">сской </w:t>
      </w:r>
      <w:r w:rsidRPr="005C4A74">
        <w:rPr>
          <w:spacing w:val="-2"/>
        </w:rPr>
        <w:t>П</w:t>
      </w:r>
      <w:r w:rsidRPr="005C4A74">
        <w:t>равослав</w:t>
      </w:r>
      <w:r w:rsidRPr="005C4A74">
        <w:rPr>
          <w:spacing w:val="-2"/>
        </w:rPr>
        <w:t>н</w:t>
      </w:r>
      <w:r w:rsidRPr="005C4A74">
        <w:t xml:space="preserve">ой </w:t>
      </w:r>
      <w:r w:rsidRPr="005C4A74">
        <w:rPr>
          <w:spacing w:val="-2"/>
        </w:rPr>
        <w:t>Ц</w:t>
      </w:r>
      <w:r w:rsidRPr="005C4A74">
        <w:t>ерк</w:t>
      </w:r>
      <w:r w:rsidRPr="005C4A74">
        <w:rPr>
          <w:spacing w:val="-3"/>
        </w:rPr>
        <w:t>в</w:t>
      </w:r>
      <w:r w:rsidR="005C4A74">
        <w:t xml:space="preserve">и: 68 храмов и 3 монастыря. </w:t>
      </w:r>
    </w:p>
    <w:p w:rsidR="00091D7F" w:rsidRDefault="00091D7F" w:rsidP="005E72EA">
      <w:pPr>
        <w:pStyle w:val="af"/>
      </w:pPr>
      <w:r w:rsidRPr="005E72EA">
        <w:t xml:space="preserve">Зарегистрировано </w:t>
      </w:r>
      <w:r w:rsidR="00CC71AD">
        <w:t>Хуторское Дмитровское</w:t>
      </w:r>
      <w:r w:rsidRPr="005E72EA">
        <w:t xml:space="preserve">  казачье общество.</w:t>
      </w:r>
      <w:r w:rsidRPr="005E72EA">
        <w:rPr>
          <w:spacing w:val="16"/>
        </w:rPr>
        <w:t xml:space="preserve"> </w:t>
      </w:r>
      <w:r w:rsidRPr="005E72EA">
        <w:t>Осно</w:t>
      </w:r>
      <w:r w:rsidRPr="005E72EA">
        <w:rPr>
          <w:spacing w:val="-3"/>
        </w:rPr>
        <w:t>в</w:t>
      </w:r>
      <w:r w:rsidRPr="005E72EA">
        <w:t>ны</w:t>
      </w:r>
      <w:r w:rsidR="00E64EA6">
        <w:t>ми</w:t>
      </w:r>
      <w:r w:rsidRPr="005E72EA">
        <w:rPr>
          <w:spacing w:val="2"/>
        </w:rPr>
        <w:t xml:space="preserve"> </w:t>
      </w:r>
      <w:r w:rsidR="00E64EA6">
        <w:rPr>
          <w:spacing w:val="2"/>
        </w:rPr>
        <w:t>направлениями</w:t>
      </w:r>
      <w:r w:rsidRPr="005E72EA">
        <w:rPr>
          <w:spacing w:val="3"/>
        </w:rPr>
        <w:t xml:space="preserve">  </w:t>
      </w:r>
      <w:r w:rsidRPr="005E72EA">
        <w:rPr>
          <w:spacing w:val="4"/>
        </w:rPr>
        <w:t>р</w:t>
      </w:r>
      <w:r w:rsidRPr="005E72EA">
        <w:rPr>
          <w:spacing w:val="-2"/>
        </w:rPr>
        <w:t>а</w:t>
      </w:r>
      <w:r w:rsidRPr="005E72EA">
        <w:t>бо</w:t>
      </w:r>
      <w:r w:rsidRPr="005E72EA">
        <w:rPr>
          <w:spacing w:val="-3"/>
        </w:rPr>
        <w:t>т</w:t>
      </w:r>
      <w:r w:rsidR="00E64EA6">
        <w:rPr>
          <w:spacing w:val="-3"/>
        </w:rPr>
        <w:t>ы</w:t>
      </w:r>
      <w:r w:rsidRPr="005E72EA">
        <w:rPr>
          <w:spacing w:val="4"/>
        </w:rPr>
        <w:t xml:space="preserve"> </w:t>
      </w:r>
      <w:r w:rsidRPr="005E72EA">
        <w:t xml:space="preserve">казачьего общества </w:t>
      </w:r>
      <w:r w:rsidR="00E64EA6">
        <w:t>являются</w:t>
      </w:r>
      <w:r w:rsidRPr="005E72EA">
        <w:rPr>
          <w:spacing w:val="2"/>
        </w:rPr>
        <w:t xml:space="preserve"> </w:t>
      </w:r>
      <w:r w:rsidRPr="005E72EA">
        <w:t>возро</w:t>
      </w:r>
      <w:r w:rsidRPr="005E72EA">
        <w:rPr>
          <w:spacing w:val="-2"/>
        </w:rPr>
        <w:t>ж</w:t>
      </w:r>
      <w:r w:rsidRPr="005E72EA">
        <w:t>д</w:t>
      </w:r>
      <w:r w:rsidRPr="005E72EA">
        <w:rPr>
          <w:spacing w:val="-2"/>
        </w:rPr>
        <w:t>е</w:t>
      </w:r>
      <w:r w:rsidRPr="005E72EA">
        <w:t>ние и ра</w:t>
      </w:r>
      <w:r w:rsidRPr="005E72EA">
        <w:rPr>
          <w:spacing w:val="-3"/>
        </w:rPr>
        <w:t>з</w:t>
      </w:r>
      <w:r w:rsidRPr="005E72EA">
        <w:t>витие д</w:t>
      </w:r>
      <w:r w:rsidRPr="005E72EA">
        <w:rPr>
          <w:spacing w:val="-4"/>
        </w:rPr>
        <w:t>у</w:t>
      </w:r>
      <w:r w:rsidRPr="005E72EA">
        <w:t>хов</w:t>
      </w:r>
      <w:r w:rsidRPr="005E72EA">
        <w:rPr>
          <w:spacing w:val="-2"/>
        </w:rPr>
        <w:t>н</w:t>
      </w:r>
      <w:r w:rsidRPr="005E72EA">
        <w:t>ых</w:t>
      </w:r>
      <w:r w:rsidRPr="005E72EA">
        <w:rPr>
          <w:spacing w:val="4"/>
        </w:rPr>
        <w:t xml:space="preserve"> </w:t>
      </w:r>
      <w:r w:rsidRPr="005E72EA">
        <w:t>и к</w:t>
      </w:r>
      <w:r w:rsidRPr="005E72EA">
        <w:rPr>
          <w:spacing w:val="-3"/>
        </w:rPr>
        <w:t>у</w:t>
      </w:r>
      <w:r w:rsidRPr="005E72EA">
        <w:t>ль</w:t>
      </w:r>
      <w:r w:rsidRPr="005E72EA">
        <w:rPr>
          <w:spacing w:val="2"/>
        </w:rPr>
        <w:t>т</w:t>
      </w:r>
      <w:r w:rsidRPr="005E72EA">
        <w:rPr>
          <w:spacing w:val="-4"/>
        </w:rPr>
        <w:t>у</w:t>
      </w:r>
      <w:r w:rsidRPr="005E72EA">
        <w:t>рных</w:t>
      </w:r>
      <w:r w:rsidRPr="005E72EA">
        <w:rPr>
          <w:spacing w:val="4"/>
        </w:rPr>
        <w:t xml:space="preserve"> </w:t>
      </w:r>
      <w:r w:rsidRPr="005E72EA">
        <w:t>традиций казачест</w:t>
      </w:r>
      <w:r w:rsidRPr="005E72EA">
        <w:rPr>
          <w:spacing w:val="-3"/>
        </w:rPr>
        <w:t>в</w:t>
      </w:r>
      <w:r w:rsidRPr="005E72EA">
        <w:t>а,</w:t>
      </w:r>
      <w:r w:rsidRPr="005E72EA">
        <w:rPr>
          <w:spacing w:val="3"/>
        </w:rPr>
        <w:t xml:space="preserve"> </w:t>
      </w:r>
      <w:r w:rsidRPr="005E72EA">
        <w:t>па</w:t>
      </w:r>
      <w:r w:rsidRPr="005E72EA">
        <w:rPr>
          <w:spacing w:val="-3"/>
        </w:rPr>
        <w:t>т</w:t>
      </w:r>
      <w:r w:rsidRPr="005E72EA">
        <w:t>рио</w:t>
      </w:r>
      <w:r w:rsidRPr="005E72EA">
        <w:rPr>
          <w:spacing w:val="-3"/>
        </w:rPr>
        <w:t>т</w:t>
      </w:r>
      <w:r w:rsidRPr="005E72EA">
        <w:t>иче</w:t>
      </w:r>
      <w:r w:rsidRPr="005E72EA">
        <w:rPr>
          <w:spacing w:val="-2"/>
        </w:rPr>
        <w:t>с</w:t>
      </w:r>
      <w:r w:rsidRPr="005E72EA">
        <w:t>кое</w:t>
      </w:r>
      <w:r w:rsidRPr="005E72EA">
        <w:rPr>
          <w:spacing w:val="4"/>
        </w:rPr>
        <w:t xml:space="preserve"> </w:t>
      </w:r>
      <w:r w:rsidRPr="005E72EA">
        <w:rPr>
          <w:spacing w:val="-3"/>
        </w:rPr>
        <w:t>в</w:t>
      </w:r>
      <w:r w:rsidRPr="005E72EA">
        <w:t>о</w:t>
      </w:r>
      <w:r w:rsidRPr="005E72EA">
        <w:rPr>
          <w:spacing w:val="-2"/>
        </w:rPr>
        <w:t>с</w:t>
      </w:r>
      <w:r w:rsidRPr="005E72EA">
        <w:t>пит</w:t>
      </w:r>
      <w:r w:rsidRPr="005E72EA">
        <w:rPr>
          <w:spacing w:val="-3"/>
        </w:rPr>
        <w:t>а</w:t>
      </w:r>
      <w:r w:rsidRPr="005E72EA">
        <w:t>ни</w:t>
      </w:r>
      <w:r w:rsidRPr="005E72EA">
        <w:rPr>
          <w:spacing w:val="-2"/>
        </w:rPr>
        <w:t>е</w:t>
      </w:r>
      <w:r w:rsidR="00E64EA6">
        <w:rPr>
          <w:spacing w:val="-2"/>
        </w:rPr>
        <w:t xml:space="preserve"> молодежи</w:t>
      </w:r>
      <w:r w:rsidRPr="005E72EA">
        <w:t>,</w:t>
      </w:r>
      <w:r w:rsidRPr="005E72EA">
        <w:rPr>
          <w:spacing w:val="3"/>
        </w:rPr>
        <w:t xml:space="preserve"> </w:t>
      </w:r>
      <w:r w:rsidRPr="005E72EA">
        <w:t>подго</w:t>
      </w:r>
      <w:r w:rsidRPr="005E72EA">
        <w:rPr>
          <w:spacing w:val="-3"/>
        </w:rPr>
        <w:t>т</w:t>
      </w:r>
      <w:r w:rsidRPr="005E72EA">
        <w:t>овк</w:t>
      </w:r>
      <w:r w:rsidR="00E64EA6">
        <w:t>а</w:t>
      </w:r>
      <w:r w:rsidRPr="005E72EA">
        <w:t xml:space="preserve"> молодежи</w:t>
      </w:r>
      <w:r w:rsidRPr="005E72EA">
        <w:rPr>
          <w:spacing w:val="5"/>
        </w:rPr>
        <w:t xml:space="preserve"> </w:t>
      </w:r>
      <w:r w:rsidRPr="005E72EA">
        <w:t>к</w:t>
      </w:r>
      <w:r w:rsidRPr="005E72EA">
        <w:rPr>
          <w:spacing w:val="4"/>
        </w:rPr>
        <w:t xml:space="preserve"> </w:t>
      </w:r>
      <w:r w:rsidRPr="005E72EA">
        <w:rPr>
          <w:spacing w:val="-3"/>
        </w:rPr>
        <w:t>в</w:t>
      </w:r>
      <w:r w:rsidRPr="005E72EA">
        <w:t>оенной</w:t>
      </w:r>
      <w:r w:rsidRPr="005E72EA">
        <w:rPr>
          <w:spacing w:val="5"/>
        </w:rPr>
        <w:t xml:space="preserve"> </w:t>
      </w:r>
      <w:r w:rsidRPr="005E72EA">
        <w:t>сл</w:t>
      </w:r>
      <w:r w:rsidRPr="005E72EA">
        <w:rPr>
          <w:spacing w:val="-4"/>
        </w:rPr>
        <w:t>у</w:t>
      </w:r>
      <w:r w:rsidRPr="005E72EA">
        <w:t>жбе.</w:t>
      </w:r>
    </w:p>
    <w:p w:rsidR="00091D7F" w:rsidRPr="00E64EA6" w:rsidRDefault="00091D7F" w:rsidP="005E72EA">
      <w:pPr>
        <w:pStyle w:val="af"/>
        <w:rPr>
          <w:color w:val="000000"/>
        </w:rPr>
      </w:pPr>
    </w:p>
    <w:p w:rsidR="00091D7F" w:rsidRPr="000E761C" w:rsidRDefault="00091D7F" w:rsidP="005E72EA">
      <w:pPr>
        <w:pStyle w:val="af"/>
        <w:jc w:val="center"/>
        <w:rPr>
          <w:b/>
          <w:bCs/>
        </w:rPr>
      </w:pPr>
      <w:r w:rsidRPr="005E72EA">
        <w:rPr>
          <w:b/>
          <w:bCs/>
        </w:rPr>
        <w:t>2. Основные ре</w:t>
      </w:r>
      <w:r w:rsidRPr="000E761C">
        <w:rPr>
          <w:b/>
          <w:bCs/>
        </w:rPr>
        <w:t>з</w:t>
      </w:r>
      <w:r w:rsidRPr="005E72EA">
        <w:rPr>
          <w:b/>
          <w:bCs/>
        </w:rPr>
        <w:t>ультаты выполнен</w:t>
      </w:r>
      <w:r w:rsidRPr="000E761C">
        <w:rPr>
          <w:b/>
          <w:bCs/>
        </w:rPr>
        <w:t>и</w:t>
      </w:r>
      <w:r w:rsidRPr="005E72EA">
        <w:rPr>
          <w:b/>
          <w:bCs/>
        </w:rPr>
        <w:t>я п</w:t>
      </w:r>
      <w:r w:rsidRPr="000E761C">
        <w:rPr>
          <w:b/>
          <w:bCs/>
        </w:rPr>
        <w:t>р</w:t>
      </w:r>
      <w:r w:rsidRPr="005E72EA">
        <w:rPr>
          <w:b/>
          <w:bCs/>
        </w:rPr>
        <w:t>огр</w:t>
      </w:r>
      <w:r w:rsidRPr="000E761C">
        <w:rPr>
          <w:b/>
          <w:bCs/>
        </w:rPr>
        <w:t>ам</w:t>
      </w:r>
      <w:r w:rsidRPr="005E72EA">
        <w:rPr>
          <w:b/>
          <w:bCs/>
        </w:rPr>
        <w:t>мы социальн</w:t>
      </w:r>
      <w:r w:rsidRPr="000E761C">
        <w:rPr>
          <w:b/>
          <w:bCs/>
        </w:rPr>
        <w:t>о</w:t>
      </w:r>
      <w:r w:rsidRPr="005E72EA">
        <w:rPr>
          <w:b/>
          <w:bCs/>
        </w:rPr>
        <w:t>-э</w:t>
      </w:r>
      <w:r w:rsidRPr="000E761C">
        <w:rPr>
          <w:b/>
          <w:bCs/>
        </w:rPr>
        <w:t>к</w:t>
      </w:r>
      <w:r w:rsidRPr="005E72EA">
        <w:rPr>
          <w:b/>
          <w:bCs/>
        </w:rPr>
        <w:t>оно</w:t>
      </w:r>
      <w:r w:rsidRPr="000E761C">
        <w:rPr>
          <w:b/>
          <w:bCs/>
        </w:rPr>
        <w:t>м</w:t>
      </w:r>
      <w:r w:rsidRPr="005E72EA">
        <w:rPr>
          <w:b/>
          <w:bCs/>
        </w:rPr>
        <w:t>ическо</w:t>
      </w:r>
      <w:r w:rsidRPr="000E761C">
        <w:rPr>
          <w:b/>
          <w:bCs/>
        </w:rPr>
        <w:t>г</w:t>
      </w:r>
      <w:r w:rsidRPr="005E72EA">
        <w:rPr>
          <w:b/>
          <w:bCs/>
        </w:rPr>
        <w:t>о разв</w:t>
      </w:r>
      <w:r w:rsidRPr="000E761C">
        <w:rPr>
          <w:b/>
          <w:bCs/>
        </w:rPr>
        <w:t>и</w:t>
      </w:r>
      <w:r w:rsidRPr="005E72EA">
        <w:rPr>
          <w:b/>
          <w:bCs/>
        </w:rPr>
        <w:t xml:space="preserve">тия </w:t>
      </w:r>
      <w:r w:rsidR="008E1AA9">
        <w:rPr>
          <w:b/>
          <w:bCs/>
        </w:rPr>
        <w:t>Дмитровского</w:t>
      </w:r>
      <w:r w:rsidRPr="005E72EA">
        <w:rPr>
          <w:b/>
          <w:bCs/>
        </w:rPr>
        <w:t xml:space="preserve"> муниципального района </w:t>
      </w:r>
      <w:r w:rsidR="009060E5">
        <w:rPr>
          <w:b/>
          <w:bCs/>
        </w:rPr>
        <w:t>за</w:t>
      </w:r>
      <w:r w:rsidRPr="005E72EA">
        <w:rPr>
          <w:b/>
          <w:bCs/>
        </w:rPr>
        <w:t xml:space="preserve"> </w:t>
      </w:r>
      <w:r w:rsidRPr="000E761C">
        <w:rPr>
          <w:b/>
          <w:bCs/>
        </w:rPr>
        <w:t>2</w:t>
      </w:r>
      <w:r w:rsidRPr="005E72EA">
        <w:rPr>
          <w:b/>
          <w:bCs/>
        </w:rPr>
        <w:t>0</w:t>
      </w:r>
      <w:r w:rsidR="008E1AA9">
        <w:rPr>
          <w:b/>
          <w:bCs/>
        </w:rPr>
        <w:t>10</w:t>
      </w:r>
      <w:r w:rsidR="009060E5">
        <w:rPr>
          <w:b/>
          <w:bCs/>
        </w:rPr>
        <w:t>-201</w:t>
      </w:r>
      <w:r w:rsidR="008E1AA9">
        <w:rPr>
          <w:b/>
          <w:bCs/>
        </w:rPr>
        <w:t>5</w:t>
      </w:r>
      <w:r w:rsidR="009060E5">
        <w:rPr>
          <w:b/>
          <w:bCs/>
        </w:rPr>
        <w:t xml:space="preserve"> </w:t>
      </w:r>
      <w:r w:rsidRPr="000E761C">
        <w:rPr>
          <w:b/>
          <w:bCs/>
        </w:rPr>
        <w:t>г</w:t>
      </w:r>
      <w:r w:rsidRPr="005E72EA">
        <w:rPr>
          <w:b/>
          <w:bCs/>
        </w:rPr>
        <w:t>о</w:t>
      </w:r>
      <w:r w:rsidRPr="000E761C">
        <w:rPr>
          <w:b/>
          <w:bCs/>
        </w:rPr>
        <w:t>д</w:t>
      </w:r>
      <w:r w:rsidR="009060E5">
        <w:rPr>
          <w:b/>
          <w:bCs/>
        </w:rPr>
        <w:t>ы</w:t>
      </w:r>
    </w:p>
    <w:p w:rsidR="00062D8C" w:rsidRPr="000E761C" w:rsidRDefault="00062D8C" w:rsidP="000E761C">
      <w:pPr>
        <w:pStyle w:val="af"/>
        <w:jc w:val="center"/>
        <w:rPr>
          <w:b/>
          <w:bCs/>
        </w:rPr>
      </w:pPr>
    </w:p>
    <w:p w:rsidR="00091D7F" w:rsidRDefault="00091D7F" w:rsidP="005E72EA">
      <w:pPr>
        <w:pStyle w:val="af"/>
        <w:jc w:val="center"/>
        <w:rPr>
          <w:b/>
          <w:bCs/>
        </w:rPr>
      </w:pPr>
      <w:r w:rsidRPr="005E72EA">
        <w:rPr>
          <w:b/>
          <w:bCs/>
        </w:rPr>
        <w:t xml:space="preserve">2.1. </w:t>
      </w:r>
      <w:r w:rsidRPr="000E761C">
        <w:rPr>
          <w:b/>
          <w:bCs/>
        </w:rPr>
        <w:t>О</w:t>
      </w:r>
      <w:r w:rsidRPr="005E72EA">
        <w:rPr>
          <w:b/>
          <w:bCs/>
        </w:rPr>
        <w:t>хра</w:t>
      </w:r>
      <w:r w:rsidRPr="000E761C">
        <w:rPr>
          <w:b/>
          <w:bCs/>
        </w:rPr>
        <w:t>н</w:t>
      </w:r>
      <w:r w:rsidRPr="005E72EA">
        <w:rPr>
          <w:b/>
          <w:bCs/>
        </w:rPr>
        <w:t>а ок</w:t>
      </w:r>
      <w:r w:rsidRPr="000E761C">
        <w:rPr>
          <w:b/>
          <w:bCs/>
        </w:rPr>
        <w:t>р</w:t>
      </w:r>
      <w:r w:rsidRPr="005E72EA">
        <w:rPr>
          <w:b/>
          <w:bCs/>
        </w:rPr>
        <w:t>у</w:t>
      </w:r>
      <w:r w:rsidRPr="000E761C">
        <w:rPr>
          <w:b/>
          <w:bCs/>
        </w:rPr>
        <w:t>ж</w:t>
      </w:r>
      <w:r w:rsidRPr="005E72EA">
        <w:rPr>
          <w:b/>
          <w:bCs/>
        </w:rPr>
        <w:t>аю</w:t>
      </w:r>
      <w:r w:rsidRPr="000E761C">
        <w:rPr>
          <w:b/>
          <w:bCs/>
        </w:rPr>
        <w:t>щ</w:t>
      </w:r>
      <w:r w:rsidRPr="005E72EA">
        <w:rPr>
          <w:b/>
          <w:bCs/>
        </w:rPr>
        <w:t>ей среды</w:t>
      </w:r>
    </w:p>
    <w:p w:rsidR="00B40C43" w:rsidRDefault="00B40C43" w:rsidP="005E72EA">
      <w:pPr>
        <w:pStyle w:val="af"/>
        <w:jc w:val="center"/>
        <w:rPr>
          <w:b/>
          <w:bCs/>
        </w:rPr>
      </w:pPr>
    </w:p>
    <w:p w:rsidR="00B40C43" w:rsidRPr="00B40C43" w:rsidRDefault="00B40C43" w:rsidP="00B40C43">
      <w:pPr>
        <w:jc w:val="both"/>
        <w:rPr>
          <w:shd w:val="clear" w:color="auto" w:fill="FFFFFF"/>
        </w:rPr>
      </w:pPr>
      <w:r w:rsidRPr="00B40C43">
        <w:rPr>
          <w:shd w:val="clear" w:color="auto" w:fill="FFFFFF"/>
        </w:rPr>
        <w:t xml:space="preserve">          Высокая концентрация промышленных, транспортных и других организаций, а также населения на сравнительно ограниченной территории оказывает негативное воздействие на окружающую среду и здоровье населения, возрастает антропогенная и промышленная нагрузка на природные комплексы. Однако Дмитровский муниципальный район обладает большими рекреационными ресурсами и в рамках осуществления </w:t>
      </w:r>
      <w:r>
        <w:rPr>
          <w:shd w:val="clear" w:color="auto" w:fill="FFFFFF"/>
        </w:rPr>
        <w:t xml:space="preserve">ряда </w:t>
      </w:r>
      <w:r w:rsidRPr="00B40C43">
        <w:rPr>
          <w:shd w:val="clear" w:color="auto" w:fill="FFFFFF"/>
        </w:rPr>
        <w:t>мероприятий будет продолжена целенаправленная работа по улучшению экологической обстановки и обеспечению благоприятных условий для дальнейшего развития.</w:t>
      </w:r>
    </w:p>
    <w:p w:rsidR="00B40C43" w:rsidRPr="00B40C43" w:rsidRDefault="00B40C43" w:rsidP="00B40C43">
      <w:pPr>
        <w:jc w:val="both"/>
        <w:rPr>
          <w:shd w:val="clear" w:color="auto" w:fill="FFFFFF"/>
        </w:rPr>
      </w:pPr>
      <w:r w:rsidRPr="00B40C43">
        <w:rPr>
          <w:shd w:val="clear" w:color="auto" w:fill="FFFFFF"/>
        </w:rPr>
        <w:t>Мероприятия по мониторингу позволит определить и оценить химический состав и масштабы загрязнений, результаты которых будут использованы для оценки ущерба, нанесенного окружающей среде. Это позволит улучшить экологическое состояние района, повысит санитарно-гигиеническую безопасность воды, почвы и воздушного бассейна.</w:t>
      </w:r>
    </w:p>
    <w:p w:rsidR="00B40C43" w:rsidRPr="00B40C43" w:rsidRDefault="00B40C43" w:rsidP="00B40C43">
      <w:pPr>
        <w:shd w:val="clear" w:color="auto" w:fill="FFFFFF"/>
        <w:jc w:val="both"/>
      </w:pPr>
      <w:r w:rsidRPr="00B40C43">
        <w:rPr>
          <w:shd w:val="clear" w:color="auto" w:fill="FFFFFF"/>
        </w:rPr>
        <w:tab/>
        <w:t xml:space="preserve">Принятие срочных мер по оздоровлению и сохранению водных объектов, проведение работ по очистке глади воды и береговой линии от иловых отложений, камыша, мусора и т.д. </w:t>
      </w:r>
      <w:r w:rsidRPr="00B40C43">
        <w:t>позволит избежать, аккумулирование в себе загрязняющих веществ.</w:t>
      </w:r>
    </w:p>
    <w:p w:rsidR="00B40C43" w:rsidRPr="00B40C43" w:rsidRDefault="00B40C43" w:rsidP="00B40C43">
      <w:pPr>
        <w:shd w:val="clear" w:color="auto" w:fill="FFFFFF"/>
        <w:jc w:val="both"/>
      </w:pPr>
      <w:r>
        <w:t xml:space="preserve">          </w:t>
      </w:r>
      <w:r w:rsidRPr="00B40C43">
        <w:t>Санитарная уборка территории Дмитровского муниципального района позволит ликвидировать стихийные навалы мусора, что улучшит экологическую обстановку в районе.</w:t>
      </w:r>
    </w:p>
    <w:p w:rsidR="00B40C43" w:rsidRPr="00B40C43" w:rsidRDefault="00B40C43" w:rsidP="00B40C43">
      <w:pPr>
        <w:autoSpaceDE w:val="0"/>
        <w:autoSpaceDN w:val="0"/>
        <w:adjustRightInd w:val="0"/>
        <w:jc w:val="both"/>
        <w:outlineLvl w:val="1"/>
      </w:pPr>
      <w:r w:rsidRPr="00B40C43">
        <w:t>Реализация мероприятий направлена на совершенствование ведения лесного хозяйства, рациональное использование лесных ресурсов, создание благоприятной экологической среды, улучшение социально-экономического развития района.</w:t>
      </w:r>
    </w:p>
    <w:p w:rsidR="00B40C43" w:rsidRPr="00B40C43" w:rsidRDefault="00B40C43" w:rsidP="00B40C43">
      <w:pPr>
        <w:widowControl w:val="0"/>
        <w:autoSpaceDE w:val="0"/>
        <w:autoSpaceDN w:val="0"/>
        <w:adjustRightInd w:val="0"/>
        <w:jc w:val="both"/>
        <w:rPr>
          <w:rFonts w:eastAsia="Batang"/>
        </w:rPr>
      </w:pPr>
      <w:r w:rsidRPr="00B40C43">
        <w:rPr>
          <w:rFonts w:eastAsia="Batang"/>
        </w:rPr>
        <w:t>Проведение работ по улучшению санитарного состояния лесопарковых зон и зон озеленённых территорий позволит снизить пожарную опасность, не допустит</w:t>
      </w:r>
      <w:r>
        <w:rPr>
          <w:rFonts w:eastAsia="Batang"/>
        </w:rPr>
        <w:t>ь</w:t>
      </w:r>
      <w:r w:rsidRPr="00B40C43">
        <w:rPr>
          <w:rFonts w:eastAsia="Batang"/>
        </w:rPr>
        <w:t xml:space="preserve"> увеличения численности вредителей леса</w:t>
      </w:r>
      <w:r>
        <w:rPr>
          <w:rFonts w:eastAsia="Batang"/>
        </w:rPr>
        <w:t>,</w:t>
      </w:r>
      <w:r w:rsidRPr="00B40C43">
        <w:rPr>
          <w:rFonts w:eastAsia="Batang"/>
        </w:rPr>
        <w:t xml:space="preserve"> обеспечит</w:t>
      </w:r>
      <w:r>
        <w:rPr>
          <w:rFonts w:eastAsia="Batang"/>
        </w:rPr>
        <w:t>ь</w:t>
      </w:r>
      <w:r w:rsidRPr="00B40C43">
        <w:rPr>
          <w:rFonts w:eastAsia="Batang"/>
        </w:rPr>
        <w:t xml:space="preserve"> охрану зеленных насаждений от пожаров; повысить защитные, природоохранные, санитарно-оздоровительные, рекреационные и другие свойства лесопарковых зон; улучшить экологическую ситуацию на территории Дмитровского муниципального района.</w:t>
      </w:r>
    </w:p>
    <w:p w:rsidR="00B40C43" w:rsidRPr="00B40C43" w:rsidRDefault="00B40C43" w:rsidP="00B40C43">
      <w:pPr>
        <w:jc w:val="both"/>
        <w:rPr>
          <w:shd w:val="clear" w:color="auto" w:fill="FFFFFF"/>
        </w:rPr>
      </w:pPr>
      <w:r w:rsidRPr="00B40C43">
        <w:rPr>
          <w:shd w:val="clear" w:color="auto" w:fill="FFFFFF"/>
        </w:rPr>
        <w:tab/>
        <w:t>Большое значение для сохранения окружающей природной среды имеет экологическая культура населения. Экологическое мировоззрение определяет поведение человека в природе, уровень использования им природных богатств, так как массовый ущерб окружающей среде наносится либо из-за экологически безграмотного поведения, либо из-за стремления получить сиюминутную выгоду. Экологическое воспитание должно начинаться с раннего детства и продолжаться всю жизнь. Мероприятия  повыс</w:t>
      </w:r>
      <w:r w:rsidR="0028009A">
        <w:rPr>
          <w:shd w:val="clear" w:color="auto" w:fill="FFFFFF"/>
        </w:rPr>
        <w:t>ят</w:t>
      </w:r>
      <w:r w:rsidRPr="00B40C43">
        <w:rPr>
          <w:shd w:val="clear" w:color="auto" w:fill="FFFFFF"/>
        </w:rPr>
        <w:t xml:space="preserve"> экологическое воспитание населения. </w:t>
      </w:r>
    </w:p>
    <w:p w:rsidR="00B40C43" w:rsidRPr="00B40C43" w:rsidRDefault="00B40C43" w:rsidP="00B40C43">
      <w:pPr>
        <w:jc w:val="both"/>
      </w:pPr>
      <w:r w:rsidRPr="00B40C43">
        <w:rPr>
          <w:shd w:val="clear" w:color="auto" w:fill="FFFFFF"/>
        </w:rPr>
        <w:lastRenderedPageBreak/>
        <w:t xml:space="preserve">Наши тактические и стратегические задачи состоят в том, чтобы обеспечить устойчивое социально-экономическое развитие при сохранении благоприятной окружающей среды. Чистый воздух, чистая вода, чистая земля – это фундамент для успешного развития Дмитровского муниципального района. </w:t>
      </w:r>
    </w:p>
    <w:p w:rsidR="00B40C43" w:rsidRPr="00B40C43" w:rsidRDefault="00B40C43" w:rsidP="00B40C43">
      <w:pPr>
        <w:jc w:val="both"/>
      </w:pPr>
      <w:r w:rsidRPr="00B40C43">
        <w:t xml:space="preserve">Современное состояние большинства водных объектов не соответствует действующим экологическим и градостроительным требованиям. В результате этого многие экологические функции водной системы и прилегающих территорий, такие как </w:t>
      </w:r>
      <w:proofErr w:type="spellStart"/>
      <w:r w:rsidRPr="00B40C43">
        <w:t>водоохранная</w:t>
      </w:r>
      <w:proofErr w:type="spellEnd"/>
      <w:r w:rsidRPr="00B40C43">
        <w:t xml:space="preserve">, </w:t>
      </w:r>
      <w:proofErr w:type="gramStart"/>
      <w:r w:rsidRPr="00B40C43">
        <w:t>экологическая</w:t>
      </w:r>
      <w:proofErr w:type="gramEnd"/>
      <w:r w:rsidRPr="00B40C43">
        <w:t xml:space="preserve">, частично утрачены, а ландшафтно-рекреационные функции прибрежных территорий недостаточно задействованы в градостроительной практике. </w:t>
      </w:r>
    </w:p>
    <w:p w:rsidR="00B40C43" w:rsidRPr="00B40C43" w:rsidRDefault="00B40C43" w:rsidP="00B40C43">
      <w:pPr>
        <w:jc w:val="both"/>
      </w:pPr>
      <w:r w:rsidRPr="00B40C43">
        <w:t>Основными проблемными вопросами являются:</w:t>
      </w:r>
    </w:p>
    <w:p w:rsidR="00B40C43" w:rsidRPr="00B40C43" w:rsidRDefault="00B40C43" w:rsidP="00B40C43">
      <w:pPr>
        <w:jc w:val="both"/>
      </w:pPr>
      <w:r w:rsidRPr="00B40C43">
        <w:t>- поступление загрязняющих веществ в водные объекты - загрязнение поверхностных вод талыми и дождевыми стоками;</w:t>
      </w:r>
    </w:p>
    <w:p w:rsidR="00B40C43" w:rsidRPr="00B40C43" w:rsidRDefault="00B40C43" w:rsidP="00B40C43">
      <w:pPr>
        <w:jc w:val="both"/>
      </w:pPr>
      <w:r w:rsidRPr="00B40C43">
        <w:t>- ежегодное заиливание и зарастание водоемов и прибрежных зон;</w:t>
      </w:r>
    </w:p>
    <w:p w:rsidR="00B40C43" w:rsidRPr="00B40C43" w:rsidRDefault="00B40C43" w:rsidP="00B40C43">
      <w:pPr>
        <w:jc w:val="both"/>
      </w:pPr>
      <w:r w:rsidRPr="00B40C43">
        <w:t>- стихийные навалы мусора;</w:t>
      </w:r>
    </w:p>
    <w:p w:rsidR="00B40C43" w:rsidRPr="00B40C43" w:rsidRDefault="00B40C43" w:rsidP="00B40C43">
      <w:pPr>
        <w:jc w:val="both"/>
      </w:pPr>
      <w:r w:rsidRPr="00B40C43">
        <w:t>- несоответствие качества поверхностных вод нормам СанПиНа;</w:t>
      </w:r>
    </w:p>
    <w:p w:rsidR="00B40C43" w:rsidRPr="00B40C43" w:rsidRDefault="00B40C43" w:rsidP="00B40C43">
      <w:pPr>
        <w:jc w:val="both"/>
      </w:pPr>
      <w:r w:rsidRPr="00B40C43">
        <w:t>- ухудшение санитарного состояния лесопарковых зон;</w:t>
      </w:r>
    </w:p>
    <w:p w:rsidR="00B40C43" w:rsidRPr="000E761C" w:rsidRDefault="00B40C43" w:rsidP="005E72EA">
      <w:pPr>
        <w:pStyle w:val="af"/>
        <w:jc w:val="center"/>
        <w:rPr>
          <w:b/>
          <w:bCs/>
        </w:rPr>
      </w:pPr>
    </w:p>
    <w:p w:rsidR="00535412" w:rsidRDefault="00535412" w:rsidP="005E72EA">
      <w:pPr>
        <w:pStyle w:val="af"/>
        <w:rPr>
          <w:b/>
          <w:bCs/>
        </w:rPr>
      </w:pPr>
    </w:p>
    <w:p w:rsidR="00091D7F" w:rsidRPr="005E72EA" w:rsidRDefault="00091D7F" w:rsidP="005E72EA">
      <w:pPr>
        <w:pStyle w:val="af"/>
      </w:pPr>
      <w:r w:rsidRPr="005E72EA">
        <w:rPr>
          <w:b/>
          <w:bCs/>
        </w:rPr>
        <w:t xml:space="preserve">2.2. </w:t>
      </w:r>
      <w:r w:rsidRPr="005E72EA">
        <w:rPr>
          <w:b/>
          <w:bCs/>
          <w:spacing w:val="-2"/>
        </w:rPr>
        <w:t>Д</w:t>
      </w:r>
      <w:r w:rsidRPr="005E72EA">
        <w:rPr>
          <w:b/>
          <w:bCs/>
        </w:rPr>
        <w:t>емог</w:t>
      </w:r>
      <w:r w:rsidRPr="005E72EA">
        <w:rPr>
          <w:b/>
          <w:bCs/>
          <w:spacing w:val="-3"/>
        </w:rPr>
        <w:t>р</w:t>
      </w:r>
      <w:r w:rsidRPr="005E72EA">
        <w:rPr>
          <w:b/>
          <w:bCs/>
        </w:rPr>
        <w:t>а</w:t>
      </w:r>
      <w:r w:rsidRPr="005E72EA">
        <w:rPr>
          <w:b/>
          <w:bCs/>
          <w:spacing w:val="-2"/>
        </w:rPr>
        <w:t>ф</w:t>
      </w:r>
      <w:r w:rsidRPr="005E72EA">
        <w:rPr>
          <w:b/>
          <w:bCs/>
        </w:rPr>
        <w:t>ическая с</w:t>
      </w:r>
      <w:r w:rsidRPr="005E72EA">
        <w:rPr>
          <w:b/>
          <w:bCs/>
          <w:spacing w:val="-2"/>
        </w:rPr>
        <w:t>и</w:t>
      </w:r>
      <w:r w:rsidRPr="005E72EA">
        <w:rPr>
          <w:b/>
          <w:bCs/>
        </w:rPr>
        <w:t>туация и р</w:t>
      </w:r>
      <w:r w:rsidRPr="005E72EA">
        <w:rPr>
          <w:b/>
          <w:bCs/>
          <w:spacing w:val="-2"/>
        </w:rPr>
        <w:t>ы</w:t>
      </w:r>
      <w:r w:rsidRPr="005E72EA">
        <w:rPr>
          <w:b/>
          <w:bCs/>
        </w:rPr>
        <w:t>нок т</w:t>
      </w:r>
      <w:r w:rsidRPr="005E72EA">
        <w:rPr>
          <w:b/>
          <w:bCs/>
          <w:spacing w:val="-2"/>
        </w:rPr>
        <w:t>р</w:t>
      </w:r>
      <w:r w:rsidRPr="005E72EA">
        <w:rPr>
          <w:b/>
          <w:bCs/>
        </w:rPr>
        <w:t>уда</w:t>
      </w:r>
    </w:p>
    <w:p w:rsidR="001368C5" w:rsidRDefault="001368C5" w:rsidP="001368C5">
      <w:pPr>
        <w:pStyle w:val="af"/>
      </w:pPr>
      <w:r>
        <w:t xml:space="preserve">          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 а также в значительной мере зависит от направленности и объёмов внешнего миграционного движения населения, сложившихся в Дмитровском муниципальном районе Московской области. </w:t>
      </w:r>
    </w:p>
    <w:p w:rsidR="001368C5" w:rsidRDefault="001368C5" w:rsidP="001368C5">
      <w:pPr>
        <w:pStyle w:val="af"/>
      </w:pPr>
      <w:r>
        <w:t xml:space="preserve">          В последние годы уровень рождаемости повышается. </w:t>
      </w:r>
    </w:p>
    <w:p w:rsidR="001368C5" w:rsidRDefault="001368C5" w:rsidP="001368C5">
      <w:pPr>
        <w:pStyle w:val="af"/>
      </w:pPr>
      <w:r>
        <w:t>Численность постоянного населения Дмитровского муниципального района на конец 2015 года составила 162,16  тыс. человек. По оценке 2016 года численность населения составит 163,81 тыс. человек, а по прогнозу на 2019 год по первому и второму варианту порядка 169,67 и 170,01 тыс. человек соответственно. Среднегодовая численность постоянного населения в отчетном 2015году составила 161,36 тыс. человек, а к 2019 году предположительно, составит 168,60-168,87 тыс. человек.</w:t>
      </w:r>
    </w:p>
    <w:p w:rsidR="001368C5" w:rsidRDefault="001368C5" w:rsidP="001368C5">
      <w:pPr>
        <w:pStyle w:val="af"/>
      </w:pPr>
      <w:r>
        <w:t xml:space="preserve">          Общий прирост населения в Дмитровском муниципальном районе за 2015 год (по данным </w:t>
      </w:r>
      <w:proofErr w:type="spellStart"/>
      <w:r>
        <w:t>Мособлстата</w:t>
      </w:r>
      <w:proofErr w:type="spellEnd"/>
      <w:r>
        <w:t>) составил 1592 человека.</w:t>
      </w:r>
    </w:p>
    <w:p w:rsidR="001368C5" w:rsidRDefault="001368C5" w:rsidP="001368C5">
      <w:pPr>
        <w:pStyle w:val="af"/>
      </w:pPr>
      <w:r>
        <w:t xml:space="preserve">          За 2015 год в районе родилось 2242 человека, что  на 105,8% выше уровня 2014 года. </w:t>
      </w:r>
      <w:proofErr w:type="gramStart"/>
      <w:r w:rsidR="007E4E96">
        <w:t>По данным п</w:t>
      </w:r>
      <w:r>
        <w:t>рогноз</w:t>
      </w:r>
      <w:r w:rsidR="007E4E96">
        <w:t>а</w:t>
      </w:r>
      <w:r>
        <w:t xml:space="preserve"> на 2017-2019 годы</w:t>
      </w:r>
      <w:r w:rsidR="007E4E96">
        <w:t>,</w:t>
      </w:r>
      <w:r>
        <w:t xml:space="preserve"> идет к сохранению тенденции ежегодного роста   рождаемости населения, на -  104,6%. Умерло в 2015 году 2429 человек, естественная убыль населения составила -187 человек, по прогнозу к 2019 году идет снижение смертности, темп роста составит 0,98%.  Темп роста рождаемости опережает темп роста смертности – к 2019 году предположительно рождаемость составит – 2358, смертность  - 2377  (104,6% к 0,98%).</w:t>
      </w:r>
      <w:proofErr w:type="gramEnd"/>
      <w:r>
        <w:t xml:space="preserve"> Динамика естественной убыли населения будет сокращаться</w:t>
      </w:r>
      <w:r w:rsidR="007E4E96">
        <w:t>.</w:t>
      </w:r>
      <w:r>
        <w:t xml:space="preserve"> </w:t>
      </w:r>
    </w:p>
    <w:p w:rsidR="001368C5" w:rsidRDefault="001368C5" w:rsidP="001368C5">
      <w:pPr>
        <w:pStyle w:val="af"/>
      </w:pPr>
      <w:r>
        <w:t xml:space="preserve">           На основе существующих тенденций развития демографии, с учетом значительного миграционного прироста из других регионов России, который в 2015 году составил 1779 человек, Миграционный процесс в 2015 году характеризовался в целом как положительный. В прогнозируемом периоде сохранится положительная динамика миграционных процессов. </w:t>
      </w:r>
    </w:p>
    <w:p w:rsidR="00091D7F" w:rsidRPr="005E72EA" w:rsidRDefault="001368C5" w:rsidP="001368C5">
      <w:pPr>
        <w:pStyle w:val="af"/>
        <w:rPr>
          <w:highlight w:val="red"/>
        </w:rPr>
      </w:pPr>
      <w:r>
        <w:t xml:space="preserve">            Основной задачей демографической политики должно стать сохранение и укрепление здоровья населения и института семьи.</w:t>
      </w:r>
    </w:p>
    <w:p w:rsidR="005E72EA" w:rsidRDefault="005E72EA" w:rsidP="005E72EA">
      <w:pPr>
        <w:pStyle w:val="af"/>
        <w:ind w:left="0" w:firstLine="0"/>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1275"/>
        <w:gridCol w:w="1418"/>
      </w:tblGrid>
      <w:tr w:rsidR="00091D7F" w:rsidRPr="005E72EA" w:rsidTr="00761DBB">
        <w:trPr>
          <w:trHeight w:val="424"/>
        </w:trPr>
        <w:tc>
          <w:tcPr>
            <w:tcW w:w="7230" w:type="dxa"/>
          </w:tcPr>
          <w:p w:rsidR="00091D7F" w:rsidRPr="00A11113" w:rsidRDefault="00091D7F" w:rsidP="001B03B1">
            <w:pPr>
              <w:pStyle w:val="af"/>
              <w:ind w:left="34" w:firstLine="0"/>
              <w:jc w:val="center"/>
              <w:rPr>
                <w:b/>
              </w:rPr>
            </w:pPr>
            <w:r w:rsidRPr="00A11113">
              <w:rPr>
                <w:b/>
              </w:rPr>
              <w:t>Показатели</w:t>
            </w:r>
          </w:p>
        </w:tc>
        <w:tc>
          <w:tcPr>
            <w:tcW w:w="1275" w:type="dxa"/>
          </w:tcPr>
          <w:p w:rsidR="00091D7F" w:rsidRPr="00A11113" w:rsidRDefault="00091D7F" w:rsidP="007E4E96">
            <w:pPr>
              <w:pStyle w:val="af"/>
              <w:ind w:left="33" w:firstLine="0"/>
              <w:jc w:val="center"/>
              <w:rPr>
                <w:b/>
              </w:rPr>
            </w:pPr>
            <w:r w:rsidRPr="00A11113">
              <w:rPr>
                <w:b/>
              </w:rPr>
              <w:t>20</w:t>
            </w:r>
            <w:r w:rsidR="007E4E96">
              <w:rPr>
                <w:b/>
              </w:rPr>
              <w:t>10</w:t>
            </w:r>
            <w:r w:rsidRPr="00A11113">
              <w:rPr>
                <w:b/>
              </w:rPr>
              <w:t xml:space="preserve"> год</w:t>
            </w:r>
          </w:p>
        </w:tc>
        <w:tc>
          <w:tcPr>
            <w:tcW w:w="1418" w:type="dxa"/>
          </w:tcPr>
          <w:p w:rsidR="00091D7F" w:rsidRPr="00A11113" w:rsidRDefault="00091D7F" w:rsidP="007E4E96">
            <w:pPr>
              <w:pStyle w:val="af"/>
              <w:ind w:left="34" w:firstLine="0"/>
              <w:jc w:val="center"/>
              <w:rPr>
                <w:b/>
              </w:rPr>
            </w:pPr>
            <w:r w:rsidRPr="00A11113">
              <w:rPr>
                <w:b/>
              </w:rPr>
              <w:t>201</w:t>
            </w:r>
            <w:r w:rsidR="007E4E96">
              <w:rPr>
                <w:b/>
              </w:rPr>
              <w:t>5</w:t>
            </w:r>
            <w:r w:rsidR="002A0FC4" w:rsidRPr="00A11113">
              <w:rPr>
                <w:b/>
              </w:rPr>
              <w:t xml:space="preserve"> </w:t>
            </w:r>
            <w:r w:rsidRPr="00A11113">
              <w:rPr>
                <w:b/>
              </w:rPr>
              <w:t>год</w:t>
            </w:r>
          </w:p>
        </w:tc>
      </w:tr>
      <w:tr w:rsidR="00091D7F" w:rsidRPr="005E72EA" w:rsidTr="00761DBB">
        <w:trPr>
          <w:trHeight w:val="616"/>
        </w:trPr>
        <w:tc>
          <w:tcPr>
            <w:tcW w:w="7230" w:type="dxa"/>
          </w:tcPr>
          <w:p w:rsidR="00091D7F" w:rsidRPr="005E72EA" w:rsidRDefault="00091D7F" w:rsidP="005E72EA">
            <w:pPr>
              <w:pStyle w:val="af"/>
              <w:ind w:left="34" w:firstLine="0"/>
            </w:pPr>
            <w:r w:rsidRPr="005E72EA">
              <w:t xml:space="preserve">Коэффициент естественного прироста населения (на 1000 человек), промилле </w:t>
            </w:r>
          </w:p>
        </w:tc>
        <w:tc>
          <w:tcPr>
            <w:tcW w:w="1275" w:type="dxa"/>
          </w:tcPr>
          <w:p w:rsidR="00091D7F" w:rsidRPr="005E72EA" w:rsidRDefault="0093539F" w:rsidP="001B03B1">
            <w:pPr>
              <w:pStyle w:val="af"/>
              <w:ind w:left="0" w:hanging="48"/>
              <w:jc w:val="center"/>
            </w:pPr>
            <w:r>
              <w:t>-5,7</w:t>
            </w:r>
          </w:p>
        </w:tc>
        <w:tc>
          <w:tcPr>
            <w:tcW w:w="1418" w:type="dxa"/>
          </w:tcPr>
          <w:p w:rsidR="00091D7F" w:rsidRPr="005E72EA" w:rsidRDefault="0093539F" w:rsidP="001B03B1">
            <w:pPr>
              <w:pStyle w:val="af"/>
              <w:ind w:left="0" w:firstLine="7"/>
              <w:jc w:val="center"/>
            </w:pPr>
            <w:r>
              <w:t>-1,2</w:t>
            </w:r>
          </w:p>
        </w:tc>
      </w:tr>
      <w:tr w:rsidR="00091D7F" w:rsidRPr="005E72EA" w:rsidTr="00761DBB">
        <w:trPr>
          <w:trHeight w:val="327"/>
        </w:trPr>
        <w:tc>
          <w:tcPr>
            <w:tcW w:w="7230" w:type="dxa"/>
          </w:tcPr>
          <w:p w:rsidR="00091D7F" w:rsidRPr="005E72EA" w:rsidRDefault="00091D7F" w:rsidP="005E72EA">
            <w:pPr>
              <w:pStyle w:val="af"/>
              <w:ind w:left="34" w:firstLine="0"/>
            </w:pPr>
            <w:r w:rsidRPr="005E72EA">
              <w:t xml:space="preserve">Общий коэффициент рождаемости (на 1000 человек), промилле </w:t>
            </w:r>
          </w:p>
        </w:tc>
        <w:tc>
          <w:tcPr>
            <w:tcW w:w="1275" w:type="dxa"/>
          </w:tcPr>
          <w:p w:rsidR="00091D7F" w:rsidRPr="005E72EA" w:rsidRDefault="0093539F" w:rsidP="001B03B1">
            <w:pPr>
              <w:pStyle w:val="af"/>
              <w:ind w:left="0" w:firstLine="62"/>
              <w:jc w:val="center"/>
            </w:pPr>
            <w:r>
              <w:t>11,9</w:t>
            </w:r>
          </w:p>
        </w:tc>
        <w:tc>
          <w:tcPr>
            <w:tcW w:w="1418" w:type="dxa"/>
          </w:tcPr>
          <w:p w:rsidR="00091D7F" w:rsidRPr="005E72EA" w:rsidRDefault="0093539F" w:rsidP="001B03B1">
            <w:pPr>
              <w:pStyle w:val="af"/>
              <w:ind w:left="0" w:firstLine="62"/>
              <w:jc w:val="center"/>
            </w:pPr>
            <w:r>
              <w:t>13,9</w:t>
            </w:r>
          </w:p>
        </w:tc>
      </w:tr>
      <w:tr w:rsidR="00091D7F" w:rsidRPr="005E72EA" w:rsidTr="00761DBB">
        <w:trPr>
          <w:trHeight w:val="418"/>
        </w:trPr>
        <w:tc>
          <w:tcPr>
            <w:tcW w:w="7230" w:type="dxa"/>
          </w:tcPr>
          <w:p w:rsidR="00091D7F" w:rsidRPr="005E72EA" w:rsidRDefault="00091D7F" w:rsidP="005E72EA">
            <w:pPr>
              <w:pStyle w:val="af"/>
              <w:ind w:left="34" w:firstLine="0"/>
            </w:pPr>
            <w:r w:rsidRPr="005E72EA">
              <w:t xml:space="preserve">Общий коэффициент смертности (на 1000 человек), промилле </w:t>
            </w:r>
          </w:p>
        </w:tc>
        <w:tc>
          <w:tcPr>
            <w:tcW w:w="1275" w:type="dxa"/>
          </w:tcPr>
          <w:p w:rsidR="00091D7F" w:rsidRPr="005E72EA" w:rsidRDefault="0093539F" w:rsidP="001B03B1">
            <w:pPr>
              <w:pStyle w:val="af"/>
              <w:ind w:left="0" w:firstLine="62"/>
              <w:jc w:val="center"/>
            </w:pPr>
            <w:r>
              <w:t>17,6</w:t>
            </w:r>
          </w:p>
        </w:tc>
        <w:tc>
          <w:tcPr>
            <w:tcW w:w="1418" w:type="dxa"/>
          </w:tcPr>
          <w:p w:rsidR="00091D7F" w:rsidRPr="005E72EA" w:rsidRDefault="0093539F" w:rsidP="001B03B1">
            <w:pPr>
              <w:pStyle w:val="af"/>
              <w:ind w:left="0" w:firstLine="62"/>
              <w:jc w:val="center"/>
            </w:pPr>
            <w:r>
              <w:t>15,1</w:t>
            </w:r>
          </w:p>
        </w:tc>
      </w:tr>
    </w:tbl>
    <w:p w:rsidR="00091D7F" w:rsidRPr="005E72EA" w:rsidRDefault="00091D7F" w:rsidP="005E72EA">
      <w:pPr>
        <w:pStyle w:val="af"/>
        <w:rPr>
          <w:highlight w:val="red"/>
        </w:rPr>
      </w:pPr>
    </w:p>
    <w:p w:rsidR="00091D7F" w:rsidRPr="005E72EA" w:rsidRDefault="00B84458" w:rsidP="005E72EA">
      <w:pPr>
        <w:pStyle w:val="af"/>
        <w:rPr>
          <w:b/>
        </w:rPr>
      </w:pPr>
      <w:r>
        <w:rPr>
          <w:b/>
        </w:rPr>
        <w:t xml:space="preserve">2.3. </w:t>
      </w:r>
      <w:r w:rsidR="00091D7F" w:rsidRPr="005E72EA">
        <w:rPr>
          <w:b/>
        </w:rPr>
        <w:t>Ми</w:t>
      </w:r>
      <w:r w:rsidR="00091D7F" w:rsidRPr="005E72EA">
        <w:rPr>
          <w:b/>
          <w:spacing w:val="-2"/>
        </w:rPr>
        <w:t>г</w:t>
      </w:r>
      <w:r w:rsidR="00091D7F" w:rsidRPr="005E72EA">
        <w:rPr>
          <w:b/>
        </w:rPr>
        <w:t xml:space="preserve">рационные </w:t>
      </w:r>
      <w:r w:rsidR="00091D7F" w:rsidRPr="005E72EA">
        <w:rPr>
          <w:b/>
          <w:spacing w:val="-2"/>
        </w:rPr>
        <w:t>п</w:t>
      </w:r>
      <w:r w:rsidR="00091D7F" w:rsidRPr="005E72EA">
        <w:rPr>
          <w:b/>
        </w:rPr>
        <w:t>роцес</w:t>
      </w:r>
      <w:r w:rsidR="00091D7F" w:rsidRPr="005E72EA">
        <w:rPr>
          <w:b/>
          <w:spacing w:val="-2"/>
        </w:rPr>
        <w:t>с</w:t>
      </w:r>
      <w:r w:rsidR="00091D7F" w:rsidRPr="005E72EA">
        <w:rPr>
          <w:b/>
        </w:rPr>
        <w:t>ы</w:t>
      </w:r>
    </w:p>
    <w:p w:rsidR="00091D7F" w:rsidRPr="005E72EA" w:rsidRDefault="00091D7F" w:rsidP="005E72EA">
      <w:pPr>
        <w:pStyle w:val="af"/>
      </w:pPr>
    </w:p>
    <w:p w:rsidR="00091D7F" w:rsidRPr="005E72EA" w:rsidRDefault="00091D7F" w:rsidP="005E72EA">
      <w:pPr>
        <w:pStyle w:val="af"/>
      </w:pPr>
      <w:r w:rsidRPr="005E72EA">
        <w:t>В условиях естественной убыли населения источни</w:t>
      </w:r>
      <w:r w:rsidR="00392C94" w:rsidRPr="005E72EA">
        <w:t xml:space="preserve">ком </w:t>
      </w:r>
      <w:proofErr w:type="gramStart"/>
      <w:r w:rsidR="00392C94" w:rsidRPr="005E72EA">
        <w:t>по</w:t>
      </w:r>
      <w:r w:rsidRPr="005E72EA">
        <w:t>полнения</w:t>
      </w:r>
      <w:proofErr w:type="gramEnd"/>
      <w:r w:rsidRPr="005E72EA">
        <w:t xml:space="preserve"> как всей численности населения, так и трудоспособной ее части, остается внешняя миграция. </w:t>
      </w:r>
    </w:p>
    <w:p w:rsidR="00091D7F" w:rsidRPr="005E72EA" w:rsidRDefault="00392C94" w:rsidP="005E72EA">
      <w:pPr>
        <w:pStyle w:val="af"/>
        <w:rPr>
          <w:color w:val="FF6600"/>
        </w:rPr>
      </w:pPr>
      <w:r w:rsidRPr="005E72EA">
        <w:t>Рост</w:t>
      </w:r>
      <w:r w:rsidR="001D478D" w:rsidRPr="005E72EA">
        <w:t xml:space="preserve"> объемов </w:t>
      </w:r>
      <w:r w:rsidRPr="005E72EA">
        <w:t xml:space="preserve">производства на действующих </w:t>
      </w:r>
      <w:proofErr w:type="gramStart"/>
      <w:r w:rsidRPr="005E72EA">
        <w:t>предприятиях</w:t>
      </w:r>
      <w:proofErr w:type="gramEnd"/>
      <w:r w:rsidRPr="005E72EA">
        <w:t xml:space="preserve"> и реализация новых инвестиционных проектов требует привлечения дополнительных трудовых ресурсов. Для этого требуется ускорение темпов </w:t>
      </w:r>
      <w:r w:rsidR="00091D7F" w:rsidRPr="005E72EA">
        <w:t xml:space="preserve"> строительства жилья</w:t>
      </w:r>
      <w:r w:rsidRPr="005E72EA">
        <w:t xml:space="preserve">, </w:t>
      </w:r>
      <w:r w:rsidR="00091D7F" w:rsidRPr="005E72EA">
        <w:t xml:space="preserve"> развитие социальной инфраструктуры</w:t>
      </w:r>
      <w:r w:rsidRPr="005E72EA">
        <w:t xml:space="preserve">. </w:t>
      </w:r>
      <w:r w:rsidR="002A0FC4" w:rsidRPr="005E72EA">
        <w:t xml:space="preserve">Будет постепенно снижаться численность граждан, </w:t>
      </w:r>
      <w:r w:rsidR="00091D7F" w:rsidRPr="005E72EA">
        <w:t xml:space="preserve">уезжающих на работу за пределы района, </w:t>
      </w:r>
      <w:r w:rsidR="002A0FC4" w:rsidRPr="005E72EA">
        <w:t xml:space="preserve">увеличиваться приток </w:t>
      </w:r>
      <w:r w:rsidR="00091D7F" w:rsidRPr="005E72EA">
        <w:t xml:space="preserve"> </w:t>
      </w:r>
      <w:r w:rsidR="002A0FC4" w:rsidRPr="005E72EA">
        <w:t xml:space="preserve">в район </w:t>
      </w:r>
      <w:r w:rsidR="00091D7F" w:rsidRPr="005E72EA">
        <w:t>граждан на постоянное место жительство.</w:t>
      </w:r>
      <w:r w:rsidR="00091D7F" w:rsidRPr="005E72EA">
        <w:rPr>
          <w:snapToGrid w:val="0"/>
        </w:rPr>
        <w:t xml:space="preserve"> </w:t>
      </w:r>
    </w:p>
    <w:p w:rsidR="00091D7F" w:rsidRPr="005E72EA" w:rsidRDefault="00091D7F" w:rsidP="005E72EA">
      <w:pPr>
        <w:pStyle w:val="af"/>
      </w:pPr>
      <w:r w:rsidRPr="005E72EA">
        <w:t>Максимальный миграционный прирост (механический прирост) населения района пришелся на 201</w:t>
      </w:r>
      <w:r w:rsidR="0033160D">
        <w:t>1</w:t>
      </w:r>
      <w:r w:rsidRPr="005E72EA">
        <w:t xml:space="preserve"> г</w:t>
      </w:r>
      <w:r w:rsidR="002A0FC4" w:rsidRPr="005E72EA">
        <w:t>.</w:t>
      </w:r>
      <w:r w:rsidRPr="005E72EA">
        <w:t xml:space="preserve"> – </w:t>
      </w:r>
      <w:r w:rsidR="0033160D">
        <w:t>4364</w:t>
      </w:r>
      <w:r w:rsidRPr="005E72EA">
        <w:t xml:space="preserve"> чел</w:t>
      </w:r>
      <w:r w:rsidR="002A0FC4" w:rsidRPr="005E72EA">
        <w:t xml:space="preserve">. </w:t>
      </w:r>
      <w:r w:rsidRPr="005E72EA">
        <w:t xml:space="preserve"> В 20</w:t>
      </w:r>
      <w:r w:rsidR="0033160D">
        <w:t>10</w:t>
      </w:r>
      <w:r w:rsidRPr="005E72EA">
        <w:t xml:space="preserve"> г</w:t>
      </w:r>
      <w:r w:rsidR="002A0FC4" w:rsidRPr="005E72EA">
        <w:t xml:space="preserve">. </w:t>
      </w:r>
      <w:r w:rsidRPr="005E72EA">
        <w:t xml:space="preserve"> миграционный прирост был – </w:t>
      </w:r>
      <w:r w:rsidR="0033160D">
        <w:t>1153</w:t>
      </w:r>
      <w:r w:rsidR="002A0FC4" w:rsidRPr="005E72EA">
        <w:t xml:space="preserve"> </w:t>
      </w:r>
      <w:r w:rsidRPr="005E72EA">
        <w:t>чел</w:t>
      </w:r>
      <w:r w:rsidR="002A0FC4" w:rsidRPr="005E72EA">
        <w:t>.</w:t>
      </w:r>
      <w:r w:rsidR="0033160D">
        <w:t>, а в 2015 – прирост составил 1779 чел.</w:t>
      </w:r>
    </w:p>
    <w:p w:rsidR="00091D7F" w:rsidRPr="005E72EA" w:rsidRDefault="00091D7F" w:rsidP="005E72EA">
      <w:pPr>
        <w:pStyle w:val="af"/>
      </w:pPr>
      <w:r w:rsidRPr="005E72EA">
        <w:t xml:space="preserve">Иностранные граждане компенсируют дефицит рабочей силы в обрабатывающих производствах, строительстве, оптовой и розничной торговле, на транспорте и в других </w:t>
      </w:r>
      <w:r w:rsidR="004F6EF7">
        <w:t>отраслях</w:t>
      </w:r>
      <w:r w:rsidRPr="005E72EA">
        <w:t xml:space="preserve"> экономи</w:t>
      </w:r>
      <w:r w:rsidR="004F6EF7">
        <w:t>ки</w:t>
      </w:r>
      <w:r w:rsidRPr="005E72EA">
        <w:t xml:space="preserve">. </w:t>
      </w:r>
    </w:p>
    <w:p w:rsidR="00415491" w:rsidRPr="005E72EA" w:rsidRDefault="00415491" w:rsidP="005E72EA">
      <w:pPr>
        <w:pStyle w:val="af"/>
      </w:pPr>
    </w:p>
    <w:tbl>
      <w:tblPr>
        <w:tblW w:w="101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4"/>
        <w:gridCol w:w="1564"/>
        <w:gridCol w:w="1948"/>
      </w:tblGrid>
      <w:tr w:rsidR="00091D7F" w:rsidRPr="005E72EA" w:rsidTr="005E72EA">
        <w:trPr>
          <w:trHeight w:val="443"/>
        </w:trPr>
        <w:tc>
          <w:tcPr>
            <w:tcW w:w="6614" w:type="dxa"/>
          </w:tcPr>
          <w:p w:rsidR="00091D7F" w:rsidRPr="005E72EA" w:rsidRDefault="00091D7F" w:rsidP="001B03B1">
            <w:pPr>
              <w:pStyle w:val="af"/>
              <w:ind w:left="34" w:firstLine="0"/>
              <w:jc w:val="center"/>
              <w:rPr>
                <w:b/>
              </w:rPr>
            </w:pPr>
            <w:r w:rsidRPr="005E72EA">
              <w:rPr>
                <w:b/>
              </w:rPr>
              <w:t>Показатели</w:t>
            </w:r>
          </w:p>
        </w:tc>
        <w:tc>
          <w:tcPr>
            <w:tcW w:w="1564" w:type="dxa"/>
          </w:tcPr>
          <w:p w:rsidR="00091D7F" w:rsidRPr="005E72EA" w:rsidRDefault="00091D7F" w:rsidP="001D1404">
            <w:pPr>
              <w:pStyle w:val="af"/>
              <w:ind w:left="0" w:firstLine="0"/>
              <w:jc w:val="center"/>
              <w:rPr>
                <w:b/>
              </w:rPr>
            </w:pPr>
            <w:r w:rsidRPr="005E72EA">
              <w:rPr>
                <w:b/>
              </w:rPr>
              <w:t>20</w:t>
            </w:r>
            <w:r w:rsidR="001D1404">
              <w:rPr>
                <w:b/>
              </w:rPr>
              <w:t>10</w:t>
            </w:r>
            <w:r w:rsidRPr="005E72EA">
              <w:rPr>
                <w:b/>
              </w:rPr>
              <w:t xml:space="preserve"> год</w:t>
            </w:r>
          </w:p>
        </w:tc>
        <w:tc>
          <w:tcPr>
            <w:tcW w:w="1948" w:type="dxa"/>
          </w:tcPr>
          <w:p w:rsidR="00091D7F" w:rsidRPr="005E72EA" w:rsidRDefault="00091D7F" w:rsidP="001D1404">
            <w:pPr>
              <w:pStyle w:val="af"/>
              <w:ind w:left="0" w:firstLine="0"/>
              <w:jc w:val="center"/>
              <w:rPr>
                <w:b/>
              </w:rPr>
            </w:pPr>
            <w:r w:rsidRPr="005E72EA">
              <w:rPr>
                <w:b/>
              </w:rPr>
              <w:t>201</w:t>
            </w:r>
            <w:r w:rsidR="001D1404">
              <w:rPr>
                <w:b/>
              </w:rPr>
              <w:t>5</w:t>
            </w:r>
            <w:r w:rsidRPr="005E72EA">
              <w:rPr>
                <w:b/>
              </w:rPr>
              <w:t xml:space="preserve"> год</w:t>
            </w:r>
          </w:p>
        </w:tc>
      </w:tr>
      <w:tr w:rsidR="00091D7F" w:rsidRPr="005E72EA" w:rsidTr="005E72EA">
        <w:trPr>
          <w:trHeight w:val="577"/>
        </w:trPr>
        <w:tc>
          <w:tcPr>
            <w:tcW w:w="6614" w:type="dxa"/>
          </w:tcPr>
          <w:p w:rsidR="00091D7F" w:rsidRPr="005E72EA" w:rsidRDefault="00091D7F" w:rsidP="005E72EA">
            <w:pPr>
              <w:pStyle w:val="af"/>
              <w:ind w:left="34" w:firstLine="0"/>
            </w:pPr>
            <w:r w:rsidRPr="005E72EA">
              <w:t xml:space="preserve">Коэффициент миграционного прироста (на 1000 человек), промилле </w:t>
            </w:r>
          </w:p>
        </w:tc>
        <w:tc>
          <w:tcPr>
            <w:tcW w:w="1564" w:type="dxa"/>
          </w:tcPr>
          <w:p w:rsidR="00091D7F" w:rsidRPr="005E72EA" w:rsidRDefault="00672F38" w:rsidP="001B03B1">
            <w:pPr>
              <w:pStyle w:val="af"/>
              <w:ind w:left="0" w:firstLine="0"/>
              <w:jc w:val="center"/>
            </w:pPr>
            <w:r>
              <w:t>13,2</w:t>
            </w:r>
          </w:p>
        </w:tc>
        <w:tc>
          <w:tcPr>
            <w:tcW w:w="1948" w:type="dxa"/>
          </w:tcPr>
          <w:p w:rsidR="00091D7F" w:rsidRPr="005E72EA" w:rsidRDefault="00672F38" w:rsidP="001B03B1">
            <w:pPr>
              <w:pStyle w:val="af"/>
              <w:ind w:left="0" w:firstLine="0"/>
              <w:jc w:val="center"/>
            </w:pPr>
            <w:r>
              <w:t>11,0</w:t>
            </w:r>
          </w:p>
        </w:tc>
      </w:tr>
      <w:tr w:rsidR="00091D7F" w:rsidRPr="005E72EA" w:rsidTr="005E72EA">
        <w:trPr>
          <w:trHeight w:val="812"/>
        </w:trPr>
        <w:tc>
          <w:tcPr>
            <w:tcW w:w="6614" w:type="dxa"/>
          </w:tcPr>
          <w:p w:rsidR="00091D7F" w:rsidRPr="005E72EA" w:rsidRDefault="00091D7F" w:rsidP="005E72EA">
            <w:pPr>
              <w:pStyle w:val="af"/>
              <w:ind w:left="34" w:firstLine="0"/>
            </w:pPr>
            <w:proofErr w:type="gramStart"/>
            <w:r w:rsidRPr="005E72EA">
              <w:t xml:space="preserve">Доля среднегодовой численности занятых в экономике в общей численности экономически активного населения, в процентах </w:t>
            </w:r>
            <w:proofErr w:type="gramEnd"/>
          </w:p>
        </w:tc>
        <w:tc>
          <w:tcPr>
            <w:tcW w:w="1564" w:type="dxa"/>
          </w:tcPr>
          <w:p w:rsidR="00091D7F" w:rsidRPr="005E72EA" w:rsidRDefault="00672F38" w:rsidP="001B03B1">
            <w:pPr>
              <w:pStyle w:val="af"/>
              <w:ind w:left="0" w:firstLine="0"/>
              <w:jc w:val="center"/>
            </w:pPr>
            <w:r>
              <w:t>0,79</w:t>
            </w:r>
          </w:p>
        </w:tc>
        <w:tc>
          <w:tcPr>
            <w:tcW w:w="1948" w:type="dxa"/>
          </w:tcPr>
          <w:p w:rsidR="00091D7F" w:rsidRPr="005E72EA" w:rsidRDefault="00672F38" w:rsidP="001B03B1">
            <w:pPr>
              <w:pStyle w:val="af"/>
              <w:ind w:left="0" w:firstLine="0"/>
              <w:jc w:val="center"/>
            </w:pPr>
            <w:r>
              <w:t>0,72</w:t>
            </w:r>
          </w:p>
        </w:tc>
      </w:tr>
    </w:tbl>
    <w:p w:rsidR="00091D7F" w:rsidRPr="005E72EA" w:rsidRDefault="00091D7F" w:rsidP="005E72EA">
      <w:pPr>
        <w:pStyle w:val="af"/>
        <w:rPr>
          <w:highlight w:val="red"/>
          <w:lang w:val="en-US"/>
        </w:rPr>
      </w:pPr>
    </w:p>
    <w:p w:rsidR="00091D7F" w:rsidRPr="005E72EA" w:rsidRDefault="00B84458" w:rsidP="005E72EA">
      <w:pPr>
        <w:pStyle w:val="af"/>
        <w:rPr>
          <w:b/>
        </w:rPr>
      </w:pPr>
      <w:r>
        <w:rPr>
          <w:b/>
        </w:rPr>
        <w:t xml:space="preserve">2.4. </w:t>
      </w:r>
      <w:r w:rsidR="00091D7F" w:rsidRPr="005E72EA">
        <w:rPr>
          <w:b/>
        </w:rPr>
        <w:t xml:space="preserve">Рынок </w:t>
      </w:r>
      <w:r w:rsidR="00091D7F" w:rsidRPr="005E72EA">
        <w:rPr>
          <w:b/>
          <w:spacing w:val="-3"/>
        </w:rPr>
        <w:t>т</w:t>
      </w:r>
      <w:r w:rsidR="00091D7F" w:rsidRPr="005E72EA">
        <w:rPr>
          <w:b/>
        </w:rPr>
        <w:t>р</w:t>
      </w:r>
      <w:r w:rsidR="00091D7F" w:rsidRPr="005E72EA">
        <w:rPr>
          <w:b/>
          <w:spacing w:val="-4"/>
        </w:rPr>
        <w:t>у</w:t>
      </w:r>
      <w:r w:rsidR="00091D7F" w:rsidRPr="005E72EA">
        <w:rPr>
          <w:b/>
        </w:rPr>
        <w:t>да</w:t>
      </w:r>
    </w:p>
    <w:p w:rsidR="00091D7F" w:rsidRPr="005E72EA" w:rsidRDefault="00091D7F" w:rsidP="005E72EA">
      <w:pPr>
        <w:pStyle w:val="af"/>
        <w:rPr>
          <w:highlight w:val="red"/>
        </w:rPr>
      </w:pPr>
    </w:p>
    <w:p w:rsidR="00091D7F" w:rsidRPr="005E72EA" w:rsidRDefault="00091D7F" w:rsidP="005E72EA">
      <w:pPr>
        <w:pStyle w:val="af"/>
      </w:pPr>
      <w:r w:rsidRPr="005E72EA">
        <w:t xml:space="preserve">Финансово-экономический кризис негативно повлиял на развитие социально-трудовой сферы в районе в период 2008-2010гг. В </w:t>
      </w:r>
      <w:r w:rsidR="00FF6A4A">
        <w:t>период с 2008 г. по 2010 г.</w:t>
      </w:r>
      <w:r w:rsidRPr="005E72EA">
        <w:t xml:space="preserve"> активизировался процесс высвобождения работников в связи с сокращением числе</w:t>
      </w:r>
      <w:r w:rsidR="00FF6A4A">
        <w:t>нности  работников организаций, и в 2010 году достиг показателя «Число официально зарегистрированных безработных» - 939 чел.</w:t>
      </w:r>
    </w:p>
    <w:p w:rsidR="00091D7F" w:rsidRPr="005E72EA" w:rsidRDefault="00091D7F" w:rsidP="005E72EA">
      <w:pPr>
        <w:pStyle w:val="af"/>
      </w:pPr>
      <w:r w:rsidRPr="005E72EA">
        <w:t xml:space="preserve">Многие предприятия в целях сохранения кадрового потенциала использовали режим неполного рабочего времени. В результате уменьшалась среднесписочная численность работников крупных и средних предприятий района. </w:t>
      </w:r>
    </w:p>
    <w:p w:rsidR="00091D7F" w:rsidRDefault="00091D7F" w:rsidP="005E72EA">
      <w:pPr>
        <w:pStyle w:val="af"/>
      </w:pPr>
      <w:r w:rsidRPr="001C149A">
        <w:t>Среднесписочная численность работников по крупным и средним предприятиям района за</w:t>
      </w:r>
      <w:r w:rsidR="00FF6A4A" w:rsidRPr="001C149A">
        <w:t>:</w:t>
      </w:r>
      <w:r w:rsidRPr="001C149A">
        <w:t xml:space="preserve"> 20</w:t>
      </w:r>
      <w:r w:rsidR="00FF6A4A" w:rsidRPr="001C149A">
        <w:t>11</w:t>
      </w:r>
      <w:r w:rsidRPr="001C149A">
        <w:t>г</w:t>
      </w:r>
      <w:r w:rsidR="0017604E" w:rsidRPr="001C149A">
        <w:t>.</w:t>
      </w:r>
      <w:r w:rsidRPr="001C149A">
        <w:t xml:space="preserve"> составляла – </w:t>
      </w:r>
      <w:r w:rsidR="00FF6A4A" w:rsidRPr="001C149A">
        <w:t>611</w:t>
      </w:r>
      <w:r w:rsidRPr="001C149A">
        <w:t xml:space="preserve"> чел</w:t>
      </w:r>
      <w:r w:rsidR="0017604E" w:rsidRPr="001C149A">
        <w:t>.</w:t>
      </w:r>
      <w:r w:rsidRPr="001C149A">
        <w:t>,  в 201</w:t>
      </w:r>
      <w:r w:rsidR="00FF6A4A" w:rsidRPr="001C149A">
        <w:t>2</w:t>
      </w:r>
      <w:r w:rsidRPr="001C149A">
        <w:t>г</w:t>
      </w:r>
      <w:r w:rsidR="0017604E" w:rsidRPr="001C149A">
        <w:t>.</w:t>
      </w:r>
      <w:r w:rsidRPr="001C149A">
        <w:t xml:space="preserve"> – </w:t>
      </w:r>
      <w:r w:rsidR="00FF6A4A" w:rsidRPr="001C149A">
        <w:t>496</w:t>
      </w:r>
      <w:r w:rsidRPr="001C149A">
        <w:t xml:space="preserve"> чел.</w:t>
      </w:r>
      <w:r w:rsidR="00FF6A4A" w:rsidRPr="001C149A">
        <w:t>, в 2013- 399 чел., в 2014 – 396 человек</w:t>
      </w:r>
      <w:r w:rsidR="001C149A">
        <w:t>. В 2015 году, н</w:t>
      </w:r>
      <w:r w:rsidR="001C149A" w:rsidRPr="001C149A">
        <w:t>егативная экономическая динамика увеличила б</w:t>
      </w:r>
      <w:r w:rsidR="001C149A">
        <w:t xml:space="preserve">езработицу, сократила занятость, численность </w:t>
      </w:r>
      <w:proofErr w:type="gramStart"/>
      <w:r w:rsidR="001C149A">
        <w:t>безработных достигла значение</w:t>
      </w:r>
      <w:proofErr w:type="gramEnd"/>
      <w:r w:rsidR="001C149A">
        <w:t xml:space="preserve">  - 558 чел., но не достигла значений 2010 года.</w:t>
      </w:r>
    </w:p>
    <w:p w:rsidR="00496D2D" w:rsidRDefault="00496D2D" w:rsidP="005E72EA">
      <w:pPr>
        <w:pStyle w:val="af"/>
      </w:pPr>
    </w:p>
    <w:p w:rsidR="00496D2D" w:rsidRPr="00A81967" w:rsidRDefault="00A81967" w:rsidP="00A81967">
      <w:pPr>
        <w:pStyle w:val="af"/>
        <w:tabs>
          <w:tab w:val="left" w:pos="2940"/>
        </w:tabs>
        <w:rPr>
          <w:b/>
        </w:rPr>
      </w:pPr>
      <w:r>
        <w:tab/>
      </w:r>
      <w:r w:rsidRPr="00A81967">
        <w:rPr>
          <w:b/>
        </w:rPr>
        <w:t xml:space="preserve">Уровень безработицы 2010-2015 </w:t>
      </w:r>
      <w:proofErr w:type="spellStart"/>
      <w:proofErr w:type="gramStart"/>
      <w:r w:rsidRPr="00A81967">
        <w:rPr>
          <w:b/>
        </w:rPr>
        <w:t>гг</w:t>
      </w:r>
      <w:proofErr w:type="spellEnd"/>
      <w:proofErr w:type="gramEnd"/>
    </w:p>
    <w:p w:rsidR="001C149A" w:rsidRDefault="00C57025" w:rsidP="005E72EA">
      <w:pPr>
        <w:pStyle w:val="af"/>
      </w:pPr>
      <w:r>
        <w:object w:dxaOrig="9518" w:dyaOrig="3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pt;height:194.45pt" o:ole="">
            <v:imagedata r:id="rId9" o:title=""/>
          </v:shape>
          <o:OLEObject Type="Embed" ProgID="MSGraph.Chart.8" ShapeID="_x0000_i1025" DrawAspect="Content" ObjectID="_1549096806" r:id="rId10">
            <o:FieldCodes>\s</o:FieldCodes>
          </o:OLEObject>
        </w:object>
      </w:r>
    </w:p>
    <w:p w:rsidR="001C149A" w:rsidRPr="005E72EA" w:rsidRDefault="001C149A" w:rsidP="005E72EA">
      <w:pPr>
        <w:pStyle w:val="af"/>
      </w:pPr>
    </w:p>
    <w:p w:rsidR="00496D2D" w:rsidRDefault="00496D2D" w:rsidP="005E72EA">
      <w:pPr>
        <w:pStyle w:val="af"/>
      </w:pPr>
    </w:p>
    <w:p w:rsidR="00091D7F" w:rsidRPr="005E72EA" w:rsidRDefault="00091D7F" w:rsidP="005E72EA">
      <w:pPr>
        <w:pStyle w:val="af"/>
        <w:rPr>
          <w:color w:val="FF6600"/>
        </w:rPr>
      </w:pPr>
      <w:r w:rsidRPr="005E72EA">
        <w:t>Уровень общей безработицы от численности экономически активного населения</w:t>
      </w:r>
      <w:r w:rsidR="008E4D7C">
        <w:t>:</w:t>
      </w:r>
      <w:r w:rsidRPr="005E72EA">
        <w:t xml:space="preserve"> </w:t>
      </w:r>
      <w:r w:rsidR="008E4D7C">
        <w:t>2010 – 1,14%; 2011 – 0,7%; 2012 – 06%; 2013 – 0,5%; 2014-0,5%; 2015 – 0,6%.</w:t>
      </w:r>
    </w:p>
    <w:p w:rsidR="00415491" w:rsidRPr="00F45FF9" w:rsidRDefault="00415491" w:rsidP="005E72EA">
      <w:pPr>
        <w:pStyle w:val="af"/>
      </w:pPr>
    </w:p>
    <w:p w:rsidR="00890E86" w:rsidRPr="005E72EA" w:rsidRDefault="00890E86" w:rsidP="005E72EA">
      <w:pPr>
        <w:pStyle w:val="af"/>
        <w:rPr>
          <w:color w:val="FF6600"/>
        </w:rPr>
      </w:pPr>
    </w:p>
    <w:p w:rsidR="00890E86" w:rsidRPr="005E72EA" w:rsidRDefault="00B84458" w:rsidP="005E72EA">
      <w:pPr>
        <w:pStyle w:val="af"/>
        <w:rPr>
          <w:b/>
        </w:rPr>
      </w:pPr>
      <w:r>
        <w:rPr>
          <w:b/>
        </w:rPr>
        <w:t xml:space="preserve">2.5. </w:t>
      </w:r>
      <w:r w:rsidR="00890E86" w:rsidRPr="005E72EA">
        <w:rPr>
          <w:b/>
        </w:rPr>
        <w:t>Доходы населения и заработная плата</w:t>
      </w:r>
    </w:p>
    <w:p w:rsidR="00890E86" w:rsidRPr="005E72EA" w:rsidRDefault="00890E86" w:rsidP="005E72EA">
      <w:pPr>
        <w:pStyle w:val="af"/>
      </w:pPr>
    </w:p>
    <w:p w:rsidR="00091D7F" w:rsidRPr="005E72EA" w:rsidRDefault="00091D7F" w:rsidP="005E72EA">
      <w:pPr>
        <w:pStyle w:val="af"/>
      </w:pPr>
      <w:r w:rsidRPr="005E72EA">
        <w:t>Совершенствование оплаты и нормирования труда осуществлялось на основе социального партнерства, являющегося действующим механизмом коллективно-договорного регулирования, позволяющего на согласованных позициях решать вопросы повышения заработной платы, занят</w:t>
      </w:r>
      <w:r w:rsidR="00397306" w:rsidRPr="005E72EA">
        <w:t>ости, охраны труда,</w:t>
      </w:r>
      <w:r w:rsidRPr="005E72EA">
        <w:t xml:space="preserve"> подготовки кадров и другие вопросы. </w:t>
      </w:r>
    </w:p>
    <w:p w:rsidR="00091D7F" w:rsidRPr="005E72EA" w:rsidRDefault="00091D7F" w:rsidP="005E72EA">
      <w:pPr>
        <w:pStyle w:val="af"/>
      </w:pPr>
      <w:proofErr w:type="gramStart"/>
      <w:r w:rsidRPr="005E72EA">
        <w:t xml:space="preserve">Основу социального партнерства составляет районное Соглашение между </w:t>
      </w:r>
      <w:r w:rsidR="009B096E">
        <w:t>а</w:t>
      </w:r>
      <w:r w:rsidRPr="005E72EA">
        <w:t>дминистрацией Ступинского муниципального района, Советом по координации деятельности профсоюзов и объединениями работодателей Ступинского муниципального района на 2005-2007, 2008-2010, 2011-2013 годы с внесением изменений на соответствующий год</w:t>
      </w:r>
      <w:r w:rsidR="009B096E">
        <w:t>,</w:t>
      </w:r>
      <w:r w:rsidRPr="005E72EA">
        <w:t xml:space="preserve"> предусматрива</w:t>
      </w:r>
      <w:r w:rsidR="009B096E">
        <w:t>ющее</w:t>
      </w:r>
      <w:r w:rsidRPr="005E72EA">
        <w:t xml:space="preserve"> обязательства по минимальной и средней заработной плате в отдельных секторах экономики. </w:t>
      </w:r>
      <w:proofErr w:type="gramEnd"/>
    </w:p>
    <w:p w:rsidR="00091D7F" w:rsidRPr="005E72EA" w:rsidRDefault="00091D7F" w:rsidP="005E72EA">
      <w:pPr>
        <w:pStyle w:val="af"/>
      </w:pPr>
      <w:r w:rsidRPr="005E72EA">
        <w:t>В соответствии с трудовым законодательством Московской области с 2008г</w:t>
      </w:r>
      <w:r w:rsidR="002574CC">
        <w:t xml:space="preserve">. </w:t>
      </w:r>
      <w:r w:rsidRPr="005E72EA">
        <w:t>ежегодно заключалось Соглашение о минимальной заработной плате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соответствующий год, распространяющееся на все организации (за исключением организаций, финансируемых из федерального бюджета). На основе Московского областного соглашения велась работа по внесению изменений в районное соглашение. С 01.10.2009</w:t>
      </w:r>
      <w:r w:rsidR="002574CC">
        <w:t>г.</w:t>
      </w:r>
      <w:r w:rsidRPr="005E72EA">
        <w:t xml:space="preserve"> минимальная заработная плата </w:t>
      </w:r>
      <w:r w:rsidR="000D0958" w:rsidRPr="005E72EA">
        <w:t>была установлена в размере  6,7 тыс.</w:t>
      </w:r>
      <w:r w:rsidRPr="005E72EA">
        <w:t xml:space="preserve"> рублей,</w:t>
      </w:r>
      <w:r w:rsidR="000D0958" w:rsidRPr="005E72EA">
        <w:t xml:space="preserve"> </w:t>
      </w:r>
      <w:r w:rsidRPr="005E72EA">
        <w:t xml:space="preserve">с 01.10.2011 </w:t>
      </w:r>
      <w:r w:rsidR="000D0958" w:rsidRPr="005E72EA">
        <w:t>года – 7,7 тыс.</w:t>
      </w:r>
      <w:r w:rsidRPr="005E72EA">
        <w:t xml:space="preserve"> рублей. </w:t>
      </w:r>
    </w:p>
    <w:p w:rsidR="00091D7F" w:rsidRPr="005E72EA" w:rsidRDefault="00091D7F" w:rsidP="005E72EA">
      <w:pPr>
        <w:pStyle w:val="af"/>
      </w:pPr>
      <w:r w:rsidRPr="005E72EA">
        <w:t>Среднемесячная заработная плата по крупным и средним предприятиям района за период с начала 200</w:t>
      </w:r>
      <w:r w:rsidR="000D0958" w:rsidRPr="005E72EA">
        <w:t xml:space="preserve">5 года составляла 12,3 </w:t>
      </w:r>
      <w:proofErr w:type="spellStart"/>
      <w:r w:rsidR="000D0958" w:rsidRPr="005E72EA">
        <w:t>тыс</w:t>
      </w:r>
      <w:proofErr w:type="gramStart"/>
      <w:r w:rsidR="000D0958" w:rsidRPr="005E72EA">
        <w:t>.р</w:t>
      </w:r>
      <w:proofErr w:type="gramEnd"/>
      <w:r w:rsidR="000D0958" w:rsidRPr="005E72EA">
        <w:t>уб</w:t>
      </w:r>
      <w:proofErr w:type="spellEnd"/>
      <w:r w:rsidR="000D0958" w:rsidRPr="005E72EA">
        <w:t>.</w:t>
      </w:r>
      <w:r w:rsidRPr="005E72EA">
        <w:t xml:space="preserve"> </w:t>
      </w:r>
      <w:r w:rsidR="000D0958" w:rsidRPr="005E72EA">
        <w:t>(по Московской области – 10,6 тыс. рублей). В 2010 году – 29,1 тыс.</w:t>
      </w:r>
      <w:r w:rsidRPr="005E72EA">
        <w:t xml:space="preserve"> руб</w:t>
      </w:r>
      <w:r w:rsidR="00CF43A8">
        <w:t>.</w:t>
      </w:r>
      <w:r w:rsidRPr="005E72EA">
        <w:t xml:space="preserve"> (</w:t>
      </w:r>
      <w:r w:rsidR="000D0958" w:rsidRPr="005E72EA">
        <w:t>по Московской области – 27,7 тыс.</w:t>
      </w:r>
      <w:r w:rsidR="00CF43A8">
        <w:t xml:space="preserve"> </w:t>
      </w:r>
      <w:r w:rsidRPr="005E72EA">
        <w:t xml:space="preserve">руб.) </w:t>
      </w:r>
    </w:p>
    <w:p w:rsidR="00091D7F" w:rsidRPr="005E72EA" w:rsidRDefault="00091D7F" w:rsidP="005E72EA">
      <w:pPr>
        <w:pStyle w:val="af"/>
      </w:pPr>
      <w:r w:rsidRPr="005E72EA">
        <w:t>Среднемесячная заработная плата по крупным и средним предприятиям района с начала 2010 года выросла по сравнению с 2005 годом почти в 2,4 раза.</w:t>
      </w:r>
      <w:r w:rsidR="00CF43A8">
        <w:t xml:space="preserve"> </w:t>
      </w:r>
      <w:r w:rsidRPr="005E72EA">
        <w:t xml:space="preserve">Величина прожиточного минимума в </w:t>
      </w:r>
      <w:r w:rsidR="001E110C" w:rsidRPr="005E72EA">
        <w:t>2010 году выросла к уровню 2005 года в 2</w:t>
      </w:r>
      <w:r w:rsidRPr="005E72EA">
        <w:t xml:space="preserve"> раза. </w:t>
      </w:r>
    </w:p>
    <w:p w:rsidR="0095526C" w:rsidRDefault="0095526C" w:rsidP="00761DBB">
      <w:pPr>
        <w:pStyle w:val="af"/>
        <w:ind w:firstLine="29"/>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4"/>
        <w:gridCol w:w="1861"/>
        <w:gridCol w:w="1799"/>
      </w:tblGrid>
      <w:tr w:rsidR="00091D7F" w:rsidRPr="005E72EA" w:rsidTr="00761DBB">
        <w:trPr>
          <w:trHeight w:val="443"/>
        </w:trPr>
        <w:tc>
          <w:tcPr>
            <w:tcW w:w="6404" w:type="dxa"/>
          </w:tcPr>
          <w:p w:rsidR="00091D7F" w:rsidRPr="00761DBB" w:rsidRDefault="00091D7F" w:rsidP="00761DBB">
            <w:pPr>
              <w:pStyle w:val="af"/>
              <w:ind w:left="34" w:firstLine="0"/>
              <w:jc w:val="center"/>
              <w:rPr>
                <w:b/>
              </w:rPr>
            </w:pPr>
            <w:r w:rsidRPr="00761DBB">
              <w:rPr>
                <w:b/>
              </w:rPr>
              <w:t>Показатели</w:t>
            </w:r>
          </w:p>
        </w:tc>
        <w:tc>
          <w:tcPr>
            <w:tcW w:w="1861" w:type="dxa"/>
          </w:tcPr>
          <w:p w:rsidR="00091D7F" w:rsidRPr="00761DBB" w:rsidRDefault="00091D7F" w:rsidP="0090727B">
            <w:pPr>
              <w:pStyle w:val="af"/>
              <w:ind w:left="150" w:firstLine="0"/>
              <w:jc w:val="center"/>
              <w:rPr>
                <w:b/>
              </w:rPr>
            </w:pPr>
            <w:r w:rsidRPr="00761DBB">
              <w:rPr>
                <w:b/>
              </w:rPr>
              <w:t>20</w:t>
            </w:r>
            <w:r w:rsidR="0090727B">
              <w:rPr>
                <w:b/>
              </w:rPr>
              <w:t>10</w:t>
            </w:r>
            <w:r w:rsidRPr="00761DBB">
              <w:rPr>
                <w:b/>
              </w:rPr>
              <w:t xml:space="preserve"> год</w:t>
            </w:r>
          </w:p>
        </w:tc>
        <w:tc>
          <w:tcPr>
            <w:tcW w:w="1799" w:type="dxa"/>
          </w:tcPr>
          <w:p w:rsidR="00091D7F" w:rsidRPr="00761DBB" w:rsidRDefault="00091D7F" w:rsidP="0090727B">
            <w:pPr>
              <w:pStyle w:val="af"/>
              <w:ind w:left="0" w:firstLine="0"/>
              <w:jc w:val="center"/>
              <w:rPr>
                <w:b/>
              </w:rPr>
            </w:pPr>
            <w:r w:rsidRPr="00761DBB">
              <w:rPr>
                <w:b/>
              </w:rPr>
              <w:t>201</w:t>
            </w:r>
            <w:r w:rsidR="0090727B">
              <w:rPr>
                <w:b/>
              </w:rPr>
              <w:t>5</w:t>
            </w:r>
            <w:r w:rsidRPr="00761DBB">
              <w:rPr>
                <w:b/>
              </w:rPr>
              <w:t xml:space="preserve"> год</w:t>
            </w:r>
          </w:p>
        </w:tc>
      </w:tr>
      <w:tr w:rsidR="00091D7F" w:rsidRPr="005E72EA" w:rsidTr="0095526C">
        <w:trPr>
          <w:trHeight w:val="922"/>
        </w:trPr>
        <w:tc>
          <w:tcPr>
            <w:tcW w:w="6404" w:type="dxa"/>
          </w:tcPr>
          <w:p w:rsidR="00091D7F" w:rsidRPr="005E72EA" w:rsidRDefault="00091D7F" w:rsidP="00761DBB">
            <w:pPr>
              <w:pStyle w:val="af"/>
              <w:ind w:left="34" w:firstLine="0"/>
            </w:pPr>
            <w:r w:rsidRPr="005E72EA">
              <w:t xml:space="preserve">Соотношение среднемесячной начисленной заработной платы и величины прожиточного минимума населения в трудоспособном возрасте, раз </w:t>
            </w:r>
          </w:p>
        </w:tc>
        <w:tc>
          <w:tcPr>
            <w:tcW w:w="1861" w:type="dxa"/>
            <w:vAlign w:val="center"/>
          </w:tcPr>
          <w:p w:rsidR="00091D7F" w:rsidRPr="005E72EA" w:rsidRDefault="00BA1732" w:rsidP="001B03B1">
            <w:pPr>
              <w:pStyle w:val="af"/>
              <w:ind w:left="9" w:firstLine="0"/>
              <w:jc w:val="center"/>
            </w:pPr>
            <w:r>
              <w:t>24410/362</w:t>
            </w:r>
          </w:p>
        </w:tc>
        <w:tc>
          <w:tcPr>
            <w:tcW w:w="1799" w:type="dxa"/>
            <w:vAlign w:val="center"/>
          </w:tcPr>
          <w:p w:rsidR="00091D7F" w:rsidRPr="005E72EA" w:rsidRDefault="00BA1732" w:rsidP="001B03B1">
            <w:pPr>
              <w:pStyle w:val="af"/>
              <w:ind w:left="0" w:firstLine="18"/>
              <w:jc w:val="center"/>
            </w:pPr>
            <w:r>
              <w:t>37805,2/1159</w:t>
            </w:r>
          </w:p>
        </w:tc>
      </w:tr>
      <w:tr w:rsidR="00091D7F" w:rsidRPr="005E72EA" w:rsidTr="0095526C">
        <w:trPr>
          <w:trHeight w:val="770"/>
        </w:trPr>
        <w:tc>
          <w:tcPr>
            <w:tcW w:w="6404" w:type="dxa"/>
          </w:tcPr>
          <w:p w:rsidR="00091D7F" w:rsidRPr="005E72EA" w:rsidRDefault="00091D7F" w:rsidP="0090727B">
            <w:pPr>
              <w:pStyle w:val="af"/>
              <w:ind w:left="34" w:firstLine="0"/>
            </w:pPr>
            <w:r w:rsidRPr="005E72EA">
              <w:t xml:space="preserve">Среднемесячная начисленная заработная плата в среднем по </w:t>
            </w:r>
            <w:r w:rsidR="0090727B">
              <w:t xml:space="preserve">Дмитровскому </w:t>
            </w:r>
            <w:r w:rsidRPr="005E72EA">
              <w:t xml:space="preserve">муниципальному району (период с начала года), рублей </w:t>
            </w:r>
          </w:p>
        </w:tc>
        <w:tc>
          <w:tcPr>
            <w:tcW w:w="1861" w:type="dxa"/>
            <w:vAlign w:val="center"/>
          </w:tcPr>
          <w:p w:rsidR="00091D7F" w:rsidRPr="0090727B" w:rsidRDefault="00BA1732" w:rsidP="0095526C">
            <w:pPr>
              <w:pStyle w:val="af"/>
              <w:ind w:left="150" w:firstLine="0"/>
              <w:jc w:val="center"/>
            </w:pPr>
            <w:r>
              <w:t>24410,0</w:t>
            </w:r>
          </w:p>
        </w:tc>
        <w:tc>
          <w:tcPr>
            <w:tcW w:w="1799" w:type="dxa"/>
            <w:vAlign w:val="center"/>
          </w:tcPr>
          <w:p w:rsidR="00091D7F" w:rsidRPr="005E72EA" w:rsidRDefault="00BA1732" w:rsidP="001B03B1">
            <w:pPr>
              <w:pStyle w:val="af"/>
              <w:ind w:left="0" w:firstLine="18"/>
              <w:jc w:val="center"/>
            </w:pPr>
            <w:r>
              <w:t>37805,2</w:t>
            </w:r>
          </w:p>
        </w:tc>
      </w:tr>
    </w:tbl>
    <w:p w:rsidR="00091D7F" w:rsidRPr="005E72EA" w:rsidRDefault="00091D7F" w:rsidP="005E72EA">
      <w:pPr>
        <w:pStyle w:val="af"/>
        <w:rPr>
          <w:color w:val="FF6600"/>
        </w:rPr>
      </w:pPr>
    </w:p>
    <w:p w:rsidR="00091D7F" w:rsidRPr="005E72EA" w:rsidRDefault="00091D7F" w:rsidP="000E761C">
      <w:pPr>
        <w:pStyle w:val="af"/>
        <w:ind w:left="0" w:firstLine="0"/>
        <w:jc w:val="center"/>
      </w:pPr>
      <w:r w:rsidRPr="005E72EA">
        <w:rPr>
          <w:b/>
          <w:bCs/>
        </w:rPr>
        <w:t xml:space="preserve">3. </w:t>
      </w:r>
      <w:r w:rsidRPr="005E72EA">
        <w:rPr>
          <w:b/>
          <w:bCs/>
          <w:spacing w:val="-2"/>
        </w:rPr>
        <w:t>Р</w:t>
      </w:r>
      <w:r w:rsidRPr="005E72EA">
        <w:rPr>
          <w:b/>
          <w:bCs/>
        </w:rPr>
        <w:t>азв</w:t>
      </w:r>
      <w:r w:rsidRPr="005E72EA">
        <w:rPr>
          <w:b/>
          <w:bCs/>
          <w:spacing w:val="-4"/>
        </w:rPr>
        <w:t>и</w:t>
      </w:r>
      <w:r w:rsidRPr="005E72EA">
        <w:rPr>
          <w:b/>
          <w:bCs/>
        </w:rPr>
        <w:t xml:space="preserve">тие </w:t>
      </w:r>
      <w:r w:rsidR="00B84458">
        <w:rPr>
          <w:b/>
          <w:bCs/>
        </w:rPr>
        <w:t xml:space="preserve">отраслей </w:t>
      </w:r>
      <w:r w:rsidRPr="005E72EA">
        <w:rPr>
          <w:b/>
          <w:bCs/>
        </w:rPr>
        <w:t>соц</w:t>
      </w:r>
      <w:r w:rsidRPr="005E72EA">
        <w:rPr>
          <w:b/>
          <w:bCs/>
          <w:spacing w:val="-3"/>
        </w:rPr>
        <w:t>и</w:t>
      </w:r>
      <w:r w:rsidRPr="005E72EA">
        <w:rPr>
          <w:b/>
          <w:bCs/>
        </w:rPr>
        <w:t>а</w:t>
      </w:r>
      <w:r w:rsidRPr="005E72EA">
        <w:rPr>
          <w:b/>
          <w:bCs/>
          <w:spacing w:val="2"/>
        </w:rPr>
        <w:t>л</w:t>
      </w:r>
      <w:r w:rsidRPr="005E72EA">
        <w:rPr>
          <w:b/>
          <w:bCs/>
        </w:rPr>
        <w:t>ьной с</w:t>
      </w:r>
      <w:r w:rsidRPr="005E72EA">
        <w:rPr>
          <w:b/>
          <w:bCs/>
          <w:spacing w:val="-2"/>
        </w:rPr>
        <w:t>ф</w:t>
      </w:r>
      <w:r w:rsidRPr="005E72EA">
        <w:rPr>
          <w:b/>
          <w:bCs/>
        </w:rPr>
        <w:t>еры</w:t>
      </w:r>
    </w:p>
    <w:p w:rsidR="00B84458" w:rsidRDefault="00B84458" w:rsidP="000E761C">
      <w:pPr>
        <w:pStyle w:val="af"/>
        <w:ind w:left="0" w:firstLine="0"/>
        <w:jc w:val="center"/>
        <w:rPr>
          <w:b/>
        </w:rPr>
      </w:pPr>
    </w:p>
    <w:p w:rsidR="00091D7F" w:rsidRPr="005E72EA" w:rsidRDefault="00B84458" w:rsidP="00B84458">
      <w:pPr>
        <w:pStyle w:val="af"/>
        <w:ind w:left="0" w:firstLine="851"/>
        <w:jc w:val="left"/>
        <w:rPr>
          <w:b/>
        </w:rPr>
      </w:pPr>
      <w:r>
        <w:rPr>
          <w:b/>
        </w:rPr>
        <w:t xml:space="preserve">3.1. </w:t>
      </w:r>
      <w:r w:rsidR="00091D7F" w:rsidRPr="005E72EA">
        <w:rPr>
          <w:b/>
        </w:rPr>
        <w:t>Здра</w:t>
      </w:r>
      <w:r w:rsidR="00091D7F" w:rsidRPr="005E72EA">
        <w:rPr>
          <w:b/>
          <w:spacing w:val="-3"/>
        </w:rPr>
        <w:t>в</w:t>
      </w:r>
      <w:r w:rsidR="00091D7F" w:rsidRPr="005E72EA">
        <w:rPr>
          <w:b/>
        </w:rPr>
        <w:t>оохранение</w:t>
      </w:r>
    </w:p>
    <w:p w:rsidR="00091D7F" w:rsidRPr="00B84458" w:rsidRDefault="00091D7F" w:rsidP="005E72EA">
      <w:pPr>
        <w:pStyle w:val="af"/>
      </w:pPr>
    </w:p>
    <w:p w:rsidR="00CD3F16" w:rsidRPr="00CD3F16" w:rsidRDefault="00CD3F16" w:rsidP="00CD3F16">
      <w:pPr>
        <w:ind w:firstLine="720"/>
        <w:jc w:val="both"/>
        <w:rPr>
          <w:rFonts w:eastAsia="Batang"/>
          <w:lang w:eastAsia="ko-KR"/>
        </w:rPr>
      </w:pPr>
      <w:r w:rsidRPr="00CD3F16">
        <w:rPr>
          <w:rFonts w:eastAsia="Batang"/>
          <w:lang w:eastAsia="ko-KR"/>
        </w:rPr>
        <w:t xml:space="preserve">Государственная политика в сфере здравоохранения направлена на снижение уровня смертности и заболеваемости, увеличение продолжительности жизни населения Московской области и в частности на территории  Дмитровского муниципального района Московской области. </w:t>
      </w:r>
    </w:p>
    <w:p w:rsidR="00CD3F16" w:rsidRPr="00CD3F16" w:rsidRDefault="00CD3F16" w:rsidP="00CD3F16">
      <w:pPr>
        <w:ind w:firstLine="720"/>
        <w:jc w:val="both"/>
        <w:rPr>
          <w:rFonts w:eastAsia="Batang"/>
          <w:lang w:eastAsia="ko-KR"/>
        </w:rPr>
      </w:pPr>
      <w:r w:rsidRPr="00CD3F16">
        <w:rPr>
          <w:rFonts w:eastAsia="Batang"/>
          <w:color w:val="2D2D2D"/>
          <w:spacing w:val="2"/>
          <w:shd w:val="clear" w:color="auto" w:fill="FFFFFF"/>
          <w:lang w:eastAsia="ko-KR"/>
        </w:rPr>
        <w:t>Главной задачей системы здравоохранения Московской области является организация доступной и качественной медицинской помощи населению Московской области. Одним из важнейших направлений деятельности является реализация мер государственной политики, направленных на снижение смертности населения, прежде всего от основных причин смерти, профилактика и своевременное выявление на ранних стадиях и лечение заболеваний, которые дают высокий процент смертности среди населения, снижение материнской и младенческой смертности, повышение рождаемости.</w:t>
      </w:r>
      <w:r w:rsidRPr="00CD3F16">
        <w:rPr>
          <w:rFonts w:eastAsia="Batang"/>
          <w:lang w:eastAsia="ko-KR"/>
        </w:rPr>
        <w:t xml:space="preserve"> </w:t>
      </w:r>
      <w:proofErr w:type="gramStart"/>
      <w:r w:rsidRPr="00CD3F16">
        <w:rPr>
          <w:rFonts w:eastAsia="Batang"/>
          <w:color w:val="2D2D2D"/>
          <w:spacing w:val="2"/>
          <w:shd w:val="clear" w:color="auto" w:fill="FFFFFF"/>
          <w:lang w:eastAsia="ko-KR"/>
        </w:rPr>
        <w:t xml:space="preserve">Несмотря на тенденцию к ежегодному уменьшению </w:t>
      </w:r>
      <w:r w:rsidRPr="00CD3F16">
        <w:rPr>
          <w:rFonts w:eastAsia="Batang"/>
          <w:color w:val="2D2D2D"/>
          <w:spacing w:val="2"/>
          <w:shd w:val="clear" w:color="auto" w:fill="FFFFFF"/>
          <w:lang w:eastAsia="ko-KR"/>
        </w:rPr>
        <w:lastRenderedPageBreak/>
        <w:t>показателя общей смертности населения  на территории Дмитровского муниципального района Московской области (в 2009 году - 16,0 случаев на 1000 населения, в 2010 году -15,4, в 2011 году - 14,2 на 1000 населения) и снижения смертности от ведущих причин (от болезней органов кровообращения, новообразований, травм и отравлений) показатель общей смертности населения и смертности от ведущих причин превышают</w:t>
      </w:r>
      <w:proofErr w:type="gramEnd"/>
      <w:r w:rsidRPr="00CD3F16">
        <w:rPr>
          <w:rFonts w:eastAsia="Batang"/>
          <w:color w:val="2D2D2D"/>
          <w:spacing w:val="2"/>
          <w:shd w:val="clear" w:color="auto" w:fill="FFFFFF"/>
          <w:lang w:eastAsia="ko-KR"/>
        </w:rPr>
        <w:t xml:space="preserve"> общероссийские показатели. </w:t>
      </w:r>
      <w:r w:rsidRPr="00CD3F16">
        <w:rPr>
          <w:rFonts w:eastAsia="Batang"/>
          <w:spacing w:val="2"/>
          <w:shd w:val="clear" w:color="auto" w:fill="FFFFFF"/>
          <w:lang w:eastAsia="ko-KR"/>
        </w:rPr>
        <w:t xml:space="preserve">В 2011 году число умерших человек превысило число рожденных в 1,3 раза. В 2015 году число умерших человек превысило число рожденных в 1,06 раз. </w:t>
      </w:r>
      <w:proofErr w:type="gramStart"/>
      <w:r w:rsidRPr="00CD3F16">
        <w:rPr>
          <w:rFonts w:eastAsia="Batang"/>
          <w:spacing w:val="2"/>
          <w:shd w:val="clear" w:color="auto" w:fill="FFFFFF"/>
          <w:lang w:eastAsia="ko-KR"/>
        </w:rPr>
        <w:t>В структуре смертности населения Дмитровского муниципального района Московской области лидируют болезни органов кровообращения (60,2 процента (2011г.), 48,5 (2015г.).</w:t>
      </w:r>
      <w:proofErr w:type="gramEnd"/>
      <w:r w:rsidRPr="00CD3F16">
        <w:rPr>
          <w:rFonts w:eastAsia="Batang"/>
          <w:spacing w:val="2"/>
          <w:shd w:val="clear" w:color="auto" w:fill="FFFFFF"/>
          <w:lang w:eastAsia="ko-KR"/>
        </w:rPr>
        <w:t xml:space="preserve"> В настоящее время инфаркт миокарда является одной из наиболее </w:t>
      </w:r>
      <w:r w:rsidRPr="00CD3F16">
        <w:rPr>
          <w:rFonts w:eastAsia="Batang"/>
          <w:color w:val="2D2D2D"/>
          <w:spacing w:val="2"/>
          <w:shd w:val="clear" w:color="auto" w:fill="FFFFFF"/>
          <w:lang w:eastAsia="ko-KR"/>
        </w:rPr>
        <w:t xml:space="preserve">актуальных проблем медицины и здравоохранения. Проведение </w:t>
      </w:r>
      <w:proofErr w:type="spellStart"/>
      <w:r w:rsidRPr="00CD3F16">
        <w:rPr>
          <w:rFonts w:eastAsia="Batang"/>
          <w:color w:val="2D2D2D"/>
          <w:spacing w:val="2"/>
          <w:shd w:val="clear" w:color="auto" w:fill="FFFFFF"/>
          <w:lang w:eastAsia="ko-KR"/>
        </w:rPr>
        <w:t>тромболитической</w:t>
      </w:r>
      <w:proofErr w:type="spellEnd"/>
      <w:r w:rsidRPr="00CD3F16">
        <w:rPr>
          <w:rFonts w:eastAsia="Batang"/>
          <w:color w:val="2D2D2D"/>
          <w:spacing w:val="2"/>
          <w:shd w:val="clear" w:color="auto" w:fill="FFFFFF"/>
          <w:lang w:eastAsia="ko-KR"/>
        </w:rPr>
        <w:t xml:space="preserve"> терапии приводит к снижению госпитальной летальности, и существенно улучшает прогноз у больных инфарктом миокарда. Учитывая возможность быстрого прибытия скорой медицинской помощи к больному с острым коронарным синдромом, большое значение имеет проведение </w:t>
      </w:r>
      <w:proofErr w:type="spellStart"/>
      <w:r w:rsidRPr="00CD3F16">
        <w:rPr>
          <w:rFonts w:eastAsia="Batang"/>
          <w:color w:val="2D2D2D"/>
          <w:spacing w:val="2"/>
          <w:shd w:val="clear" w:color="auto" w:fill="FFFFFF"/>
          <w:lang w:eastAsia="ko-KR"/>
        </w:rPr>
        <w:t>тромболитической</w:t>
      </w:r>
      <w:proofErr w:type="spellEnd"/>
      <w:r w:rsidRPr="00CD3F16">
        <w:rPr>
          <w:rFonts w:eastAsia="Batang"/>
          <w:color w:val="2D2D2D"/>
          <w:spacing w:val="2"/>
          <w:shd w:val="clear" w:color="auto" w:fill="FFFFFF"/>
          <w:lang w:eastAsia="ko-KR"/>
        </w:rPr>
        <w:t xml:space="preserve"> терапии на </w:t>
      </w:r>
      <w:proofErr w:type="spellStart"/>
      <w:r w:rsidRPr="00CD3F16">
        <w:rPr>
          <w:rFonts w:eastAsia="Batang"/>
          <w:color w:val="2D2D2D"/>
          <w:spacing w:val="2"/>
          <w:shd w:val="clear" w:color="auto" w:fill="FFFFFF"/>
          <w:lang w:eastAsia="ko-KR"/>
        </w:rPr>
        <w:t>догоспитальном</w:t>
      </w:r>
      <w:proofErr w:type="spellEnd"/>
      <w:r w:rsidRPr="00CD3F16">
        <w:rPr>
          <w:rFonts w:eastAsia="Batang"/>
          <w:color w:val="2D2D2D"/>
          <w:spacing w:val="2"/>
          <w:shd w:val="clear" w:color="auto" w:fill="FFFFFF"/>
          <w:lang w:eastAsia="ko-KR"/>
        </w:rPr>
        <w:t xml:space="preserve"> этапе. </w:t>
      </w:r>
    </w:p>
    <w:p w:rsidR="00CD3F16" w:rsidRPr="00CD3F16" w:rsidRDefault="00CD3F16" w:rsidP="00CD3F16">
      <w:pPr>
        <w:autoSpaceDN w:val="0"/>
        <w:jc w:val="both"/>
      </w:pPr>
      <w:r w:rsidRPr="00CD3F16">
        <w:rPr>
          <w:color w:val="2D2D2D"/>
          <w:spacing w:val="2"/>
        </w:rPr>
        <w:t xml:space="preserve">    </w:t>
      </w:r>
      <w:r w:rsidRPr="00CD3F16">
        <w:t>Сохраняется тенденция к снижению заболеваемости социально значимыми заболеваниями, в том числе инфекциями, передаваемыми половым путем, вирусными гепатитами</w:t>
      </w:r>
      <w:proofErr w:type="gramStart"/>
      <w:r w:rsidRPr="00CD3F16">
        <w:t xml:space="preserve"> В</w:t>
      </w:r>
      <w:proofErr w:type="gramEnd"/>
      <w:r w:rsidRPr="00CD3F16">
        <w:t xml:space="preserve"> и С, туберкулезом.</w:t>
      </w:r>
    </w:p>
    <w:p w:rsidR="00CD3F16" w:rsidRPr="00CD3F16" w:rsidRDefault="00CD3F16" w:rsidP="00CD3F16">
      <w:pPr>
        <w:ind w:firstLine="720"/>
        <w:jc w:val="both"/>
        <w:rPr>
          <w:rFonts w:eastAsia="Batang"/>
          <w:lang w:eastAsia="ko-KR"/>
        </w:rPr>
      </w:pPr>
      <w:r w:rsidRPr="00CD3F16">
        <w:rPr>
          <w:rFonts w:eastAsia="Batang"/>
          <w:lang w:eastAsia="ko-KR"/>
        </w:rPr>
        <w:t xml:space="preserve">Построены и введены в эксплуатацию хирургический корпус </w:t>
      </w:r>
      <w:proofErr w:type="spellStart"/>
      <w:r w:rsidRPr="00CD3F16">
        <w:rPr>
          <w:rFonts w:eastAsia="Batang"/>
          <w:lang w:eastAsia="ko-KR"/>
        </w:rPr>
        <w:t>Дмитровской</w:t>
      </w:r>
      <w:proofErr w:type="spellEnd"/>
      <w:r w:rsidRPr="00CD3F16">
        <w:rPr>
          <w:rFonts w:eastAsia="Batang"/>
          <w:lang w:eastAsia="ko-KR"/>
        </w:rPr>
        <w:t xml:space="preserve"> городской больницы, поликлиническое отделение </w:t>
      </w:r>
      <w:proofErr w:type="spellStart"/>
      <w:r w:rsidRPr="00CD3F16">
        <w:rPr>
          <w:rFonts w:eastAsia="Batang"/>
          <w:lang w:eastAsia="ko-KR"/>
        </w:rPr>
        <w:t>Дмитровской</w:t>
      </w:r>
      <w:proofErr w:type="spellEnd"/>
      <w:r w:rsidRPr="00CD3F16">
        <w:rPr>
          <w:rFonts w:eastAsia="Batang"/>
          <w:lang w:eastAsia="ko-KR"/>
        </w:rPr>
        <w:t xml:space="preserve"> больницы в пос. ДЗФС, ВОП «Мечта» в пос. </w:t>
      </w:r>
      <w:proofErr w:type="spellStart"/>
      <w:r w:rsidRPr="00CD3F16">
        <w:rPr>
          <w:rFonts w:eastAsia="Batang"/>
          <w:lang w:eastAsia="ko-KR"/>
        </w:rPr>
        <w:t>Озерецкое</w:t>
      </w:r>
      <w:proofErr w:type="spellEnd"/>
      <w:r w:rsidRPr="00CD3F16">
        <w:rPr>
          <w:rFonts w:eastAsia="Batang"/>
          <w:lang w:eastAsia="ko-KR"/>
        </w:rPr>
        <w:t xml:space="preserve">, ФАП </w:t>
      </w:r>
      <w:proofErr w:type="spellStart"/>
      <w:r w:rsidRPr="00CD3F16">
        <w:rPr>
          <w:rFonts w:eastAsia="Batang"/>
          <w:lang w:eastAsia="ko-KR"/>
        </w:rPr>
        <w:t>Дутшевский</w:t>
      </w:r>
      <w:proofErr w:type="spellEnd"/>
      <w:r w:rsidRPr="00CD3F16">
        <w:rPr>
          <w:rFonts w:eastAsia="Batang"/>
          <w:lang w:eastAsia="ko-KR"/>
        </w:rPr>
        <w:t>.</w:t>
      </w:r>
    </w:p>
    <w:p w:rsidR="00CD3F16" w:rsidRPr="00CD3F16" w:rsidRDefault="00CD3F16" w:rsidP="00CD3F16">
      <w:pPr>
        <w:ind w:firstLine="720"/>
        <w:jc w:val="both"/>
        <w:rPr>
          <w:rFonts w:eastAsia="Batang"/>
          <w:lang w:eastAsia="ko-KR"/>
        </w:rPr>
      </w:pPr>
      <w:proofErr w:type="gramStart"/>
      <w:r w:rsidRPr="00CD3F16">
        <w:rPr>
          <w:rFonts w:eastAsia="Batang"/>
          <w:lang w:eastAsia="ko-KR"/>
        </w:rPr>
        <w:t xml:space="preserve">С учетом целей социально-экономического развития Московской области, федеральных программ, анализа состояния здоровья населения Дмитровского муниципального района Московской области, имеющихся ресурсов в здравоохранении и оценки эффективности их использования, ежегодно постановлениями Правительства Московской области утверждается Московская областная программа государственных гарантий оказания гражданам Российской Федерации бесплатной медицинской помощи, областные целевые и долгосрочные муниципальные  программы по вопросам здравоохранения.  </w:t>
      </w:r>
      <w:proofErr w:type="gramEnd"/>
    </w:p>
    <w:p w:rsidR="00CD3F16" w:rsidRPr="00CD3F16" w:rsidRDefault="00CD3F16" w:rsidP="00CD3F16">
      <w:pPr>
        <w:ind w:firstLine="720"/>
        <w:jc w:val="both"/>
        <w:rPr>
          <w:rFonts w:eastAsia="Batang"/>
          <w:lang w:eastAsia="ko-KR"/>
        </w:rPr>
      </w:pPr>
      <w:r w:rsidRPr="00CD3F16">
        <w:rPr>
          <w:rFonts w:eastAsia="Batang"/>
          <w:lang w:eastAsia="ko-KR"/>
        </w:rPr>
        <w:t xml:space="preserve">В целях </w:t>
      </w:r>
      <w:proofErr w:type="gramStart"/>
      <w:r w:rsidRPr="00CD3F16">
        <w:rPr>
          <w:rFonts w:eastAsia="Batang"/>
          <w:lang w:eastAsia="ko-KR"/>
        </w:rPr>
        <w:t>повышения эффективности использования ресурсов системы здравоохранения Московской области</w:t>
      </w:r>
      <w:proofErr w:type="gramEnd"/>
      <w:r w:rsidRPr="00CD3F16">
        <w:rPr>
          <w:rFonts w:eastAsia="Batang"/>
          <w:bCs/>
          <w:lang w:eastAsia="ko-KR"/>
        </w:rPr>
        <w:t xml:space="preserve"> </w:t>
      </w:r>
      <w:r w:rsidRPr="00CD3F16">
        <w:rPr>
          <w:rFonts w:eastAsia="Batang"/>
          <w:lang w:eastAsia="ko-KR"/>
        </w:rPr>
        <w:t xml:space="preserve">проводилась работа по повышению эффективности использования ресурсов, основанная на преодолении сложившихся структурных диспропорций в использовании ресурсов: реструктуризации объемов медицинской помощи – перенос части наиболее дорогостоящего вида медицинской помощи – стационарной – в амбулаторно-поликлинические условия, развитие </w:t>
      </w:r>
      <w:proofErr w:type="spellStart"/>
      <w:r w:rsidRPr="00CD3F16">
        <w:rPr>
          <w:rFonts w:eastAsia="Batang"/>
          <w:lang w:eastAsia="ko-KR"/>
        </w:rPr>
        <w:t>стационарозамещающих</w:t>
      </w:r>
      <w:proofErr w:type="spellEnd"/>
      <w:r w:rsidRPr="00CD3F16">
        <w:rPr>
          <w:rFonts w:eastAsia="Batang"/>
          <w:lang w:eastAsia="ko-KR"/>
        </w:rPr>
        <w:t xml:space="preserve"> видов медицинской помощи. Проводилась оптимизация стационарной помощи, оказываемой населению на основе интенсификации занятости койки с учетом ее профиля.</w:t>
      </w:r>
    </w:p>
    <w:p w:rsidR="00CD3F16" w:rsidRPr="00CD3F16" w:rsidRDefault="00CD3F16" w:rsidP="00CD3F16">
      <w:pPr>
        <w:ind w:firstLine="720"/>
        <w:jc w:val="both"/>
        <w:rPr>
          <w:rFonts w:eastAsia="Batang"/>
          <w:lang w:eastAsia="ko-KR"/>
        </w:rPr>
      </w:pPr>
      <w:r w:rsidRPr="00CD3F16">
        <w:rPr>
          <w:rFonts w:eastAsia="Batang"/>
          <w:lang w:eastAsia="ko-KR"/>
        </w:rPr>
        <w:t>Реструктуризация стационарной помощи проводилась с одновременным развитием амбулаторно-поликлинических учреждений, созданием в них дневных стационаров и стационаров на дому.</w:t>
      </w:r>
    </w:p>
    <w:p w:rsidR="00CD3F16" w:rsidRPr="00CD3F16" w:rsidRDefault="00CD3F16" w:rsidP="00CD3F16">
      <w:pPr>
        <w:autoSpaceDN w:val="0"/>
        <w:ind w:firstLine="720"/>
        <w:jc w:val="both"/>
      </w:pPr>
      <w:r w:rsidRPr="00CD3F16">
        <w:t>С целью повышения доступности специализированной медицинской помощи проводилась работа по открытию в государственных учреждениях здравоохранения Московской области, находящихся на территории Дмитровского муниципального района Московской области отделений, оказывающих специализированную медицинскую помощь, по своим кадровым, техническим и качественным показателям соответствующих областному уровню.</w:t>
      </w:r>
    </w:p>
    <w:p w:rsidR="00CD3F16" w:rsidRPr="00CD3F16" w:rsidRDefault="00CD3F16" w:rsidP="00CD3F16">
      <w:pPr>
        <w:ind w:firstLine="720"/>
        <w:jc w:val="both"/>
        <w:rPr>
          <w:rFonts w:eastAsia="Batang"/>
          <w:lang w:eastAsia="ko-KR"/>
        </w:rPr>
      </w:pPr>
      <w:r w:rsidRPr="00CD3F16">
        <w:rPr>
          <w:rFonts w:eastAsia="Batang"/>
          <w:lang w:eastAsia="ko-KR"/>
        </w:rPr>
        <w:t xml:space="preserve">Проводились мероприятия, направленные на: </w:t>
      </w:r>
    </w:p>
    <w:p w:rsidR="00CD3F16" w:rsidRPr="00CD3F16" w:rsidRDefault="00CD3F16" w:rsidP="00CD3F16">
      <w:pPr>
        <w:ind w:firstLine="720"/>
        <w:jc w:val="both"/>
        <w:rPr>
          <w:rFonts w:eastAsia="Batang"/>
          <w:lang w:eastAsia="ko-KR"/>
        </w:rPr>
      </w:pPr>
      <w:r w:rsidRPr="00CD3F16">
        <w:rPr>
          <w:rFonts w:eastAsia="Batang"/>
          <w:lang w:eastAsia="ko-KR"/>
        </w:rPr>
        <w:t xml:space="preserve">охрану репродуктивного здоровья женщин; </w:t>
      </w:r>
    </w:p>
    <w:p w:rsidR="00CD3F16" w:rsidRPr="00CD3F16" w:rsidRDefault="00CD3F16" w:rsidP="00CD3F16">
      <w:pPr>
        <w:ind w:firstLine="720"/>
        <w:jc w:val="both"/>
        <w:rPr>
          <w:rFonts w:eastAsia="Batang"/>
          <w:lang w:eastAsia="ko-KR"/>
        </w:rPr>
      </w:pPr>
      <w:r w:rsidRPr="00CD3F16">
        <w:rPr>
          <w:rFonts w:eastAsia="Batang"/>
          <w:lang w:eastAsia="ko-KR"/>
        </w:rPr>
        <w:t xml:space="preserve">совершенствование материально-технической базы лечебно-профилактических учреждений родовспоможения; </w:t>
      </w:r>
    </w:p>
    <w:p w:rsidR="00CD3F16" w:rsidRPr="00CD3F16" w:rsidRDefault="00CD3F16" w:rsidP="00CD3F16">
      <w:pPr>
        <w:ind w:firstLine="720"/>
        <w:jc w:val="both"/>
        <w:rPr>
          <w:rFonts w:eastAsia="Batang"/>
          <w:lang w:eastAsia="ko-KR"/>
        </w:rPr>
      </w:pPr>
      <w:r w:rsidRPr="00CD3F16">
        <w:rPr>
          <w:rFonts w:eastAsia="Batang"/>
          <w:lang w:eastAsia="ko-KR"/>
        </w:rPr>
        <w:t xml:space="preserve">улучшение качества медицинской помощи беременным женщинам, гинекологическим больным и новорожденным детям. </w:t>
      </w:r>
    </w:p>
    <w:p w:rsidR="00CD3F16" w:rsidRPr="00CD3F16" w:rsidRDefault="00CD3F16" w:rsidP="00CD3F16">
      <w:pPr>
        <w:ind w:firstLine="720"/>
        <w:jc w:val="both"/>
        <w:rPr>
          <w:rFonts w:eastAsia="Batang"/>
          <w:lang w:eastAsia="ko-KR"/>
        </w:rPr>
      </w:pPr>
      <w:r w:rsidRPr="00CD3F16">
        <w:rPr>
          <w:rFonts w:eastAsia="Batang"/>
          <w:lang w:eastAsia="ko-KR"/>
        </w:rPr>
        <w:t>С целью снижения перинатальной и младенческой смертности укреплялась материально-техническая база учреждений, оказывающих помощь новорожденным в критических состояниях.</w:t>
      </w:r>
    </w:p>
    <w:p w:rsidR="00CD3F16" w:rsidRPr="00CD3F16" w:rsidRDefault="00CD3F16" w:rsidP="00CD3F16">
      <w:pPr>
        <w:ind w:firstLine="720"/>
        <w:jc w:val="both"/>
        <w:rPr>
          <w:rFonts w:eastAsia="Batang"/>
          <w:lang w:eastAsia="ko-KR"/>
        </w:rPr>
      </w:pPr>
      <w:r w:rsidRPr="00CD3F16">
        <w:rPr>
          <w:rFonts w:eastAsia="Batang"/>
          <w:lang w:eastAsia="ko-KR"/>
        </w:rPr>
        <w:t xml:space="preserve">Благодаря преемственности, централизации управления и эффективности межведомственного взаимодействия с Управлением государственной инспекции безопасности дорожного движения ГУ МВД РФ по Московской области (далее - ГИБДД) и спасателями </w:t>
      </w:r>
      <w:r w:rsidRPr="00CD3F16">
        <w:rPr>
          <w:rFonts w:eastAsia="Batang"/>
          <w:lang w:eastAsia="ko-KR"/>
        </w:rPr>
        <w:lastRenderedPageBreak/>
        <w:t>сокращается время прибытия специалистов медицинских и аварийно-спасательных формирований к месту дорожно-транспортного происшествия (далее - ДТП), что позволяет в значительной степени минимизировать медицинские последствия аварий.</w:t>
      </w:r>
    </w:p>
    <w:p w:rsidR="00CD3F16" w:rsidRPr="00CD3F16" w:rsidRDefault="00CD3F16" w:rsidP="00CD3F16">
      <w:pPr>
        <w:spacing w:before="120" w:after="120"/>
        <w:jc w:val="center"/>
        <w:rPr>
          <w:rFonts w:eastAsia="Batang"/>
          <w:lang w:eastAsia="ko-KR"/>
        </w:rPr>
      </w:pPr>
      <w:r w:rsidRPr="00CD3F16">
        <w:rPr>
          <w:rFonts w:eastAsia="Batang"/>
          <w:lang w:eastAsia="ko-KR"/>
        </w:rPr>
        <w:t>Основные результаты выполнения Программы:</w:t>
      </w:r>
    </w:p>
    <w:tbl>
      <w:tblPr>
        <w:tblW w:w="8850" w:type="dxa"/>
        <w:jc w:val="center"/>
        <w:tblInd w:w="-446" w:type="dxa"/>
        <w:tblLayout w:type="fixed"/>
        <w:tblCellMar>
          <w:left w:w="70" w:type="dxa"/>
          <w:right w:w="70" w:type="dxa"/>
        </w:tblCellMar>
        <w:tblLook w:val="04A0" w:firstRow="1" w:lastRow="0" w:firstColumn="1" w:lastColumn="0" w:noHBand="0" w:noVBand="1"/>
      </w:tblPr>
      <w:tblGrid>
        <w:gridCol w:w="5942"/>
        <w:gridCol w:w="1418"/>
        <w:gridCol w:w="1490"/>
      </w:tblGrid>
      <w:tr w:rsidR="00CD3F16" w:rsidRPr="00CD3F16" w:rsidTr="00CD3F16">
        <w:trPr>
          <w:cantSplit/>
          <w:trHeight w:val="360"/>
          <w:jc w:val="center"/>
        </w:trPr>
        <w:tc>
          <w:tcPr>
            <w:tcW w:w="5940" w:type="dxa"/>
            <w:tcBorders>
              <w:top w:val="single" w:sz="4" w:space="0" w:color="auto"/>
              <w:left w:val="single" w:sz="6" w:space="0" w:color="auto"/>
              <w:bottom w:val="single" w:sz="4" w:space="0" w:color="auto"/>
              <w:right w:val="single" w:sz="6" w:space="0" w:color="auto"/>
            </w:tcBorders>
            <w:hideMark/>
          </w:tcPr>
          <w:p w:rsidR="00CD3F16" w:rsidRPr="00CD3F16" w:rsidRDefault="00CD3F16" w:rsidP="00CD3F16">
            <w:pPr>
              <w:autoSpaceDE w:val="0"/>
              <w:autoSpaceDN w:val="0"/>
              <w:adjustRightInd w:val="0"/>
              <w:spacing w:line="276" w:lineRule="auto"/>
              <w:jc w:val="center"/>
              <w:rPr>
                <w:lang w:eastAsia="en-US"/>
              </w:rPr>
            </w:pPr>
            <w:r w:rsidRPr="00CD3F16">
              <w:rPr>
                <w:lang w:eastAsia="en-US"/>
              </w:rPr>
              <w:t>Показатели</w:t>
            </w:r>
          </w:p>
        </w:tc>
        <w:tc>
          <w:tcPr>
            <w:tcW w:w="1418" w:type="dxa"/>
            <w:tcBorders>
              <w:top w:val="single" w:sz="4" w:space="0" w:color="auto"/>
              <w:left w:val="single" w:sz="6" w:space="0" w:color="auto"/>
              <w:bottom w:val="single" w:sz="4" w:space="0" w:color="auto"/>
              <w:right w:val="single" w:sz="6" w:space="0" w:color="auto"/>
            </w:tcBorders>
            <w:vAlign w:val="center"/>
            <w:hideMark/>
          </w:tcPr>
          <w:p w:rsidR="00CD3F16" w:rsidRPr="00CD3F16" w:rsidRDefault="00CD3F16" w:rsidP="00CD3F16">
            <w:pPr>
              <w:autoSpaceDE w:val="0"/>
              <w:autoSpaceDN w:val="0"/>
              <w:adjustRightInd w:val="0"/>
              <w:spacing w:line="276" w:lineRule="auto"/>
              <w:jc w:val="center"/>
              <w:rPr>
                <w:lang w:eastAsia="en-US"/>
              </w:rPr>
            </w:pPr>
            <w:r w:rsidRPr="00CD3F16">
              <w:rPr>
                <w:lang w:eastAsia="en-US"/>
              </w:rPr>
              <w:t>2010 год</w:t>
            </w:r>
          </w:p>
        </w:tc>
        <w:tc>
          <w:tcPr>
            <w:tcW w:w="1489" w:type="dxa"/>
            <w:tcBorders>
              <w:top w:val="single" w:sz="4" w:space="0" w:color="auto"/>
              <w:left w:val="single" w:sz="6" w:space="0" w:color="auto"/>
              <w:bottom w:val="single" w:sz="6" w:space="0" w:color="auto"/>
              <w:right w:val="single" w:sz="6" w:space="0" w:color="auto"/>
            </w:tcBorders>
            <w:vAlign w:val="center"/>
            <w:hideMark/>
          </w:tcPr>
          <w:p w:rsidR="00CD3F16" w:rsidRPr="00CD3F16" w:rsidRDefault="00CD3F16" w:rsidP="00CD3F16">
            <w:pPr>
              <w:autoSpaceDE w:val="0"/>
              <w:autoSpaceDN w:val="0"/>
              <w:adjustRightInd w:val="0"/>
              <w:spacing w:line="276" w:lineRule="auto"/>
              <w:jc w:val="center"/>
              <w:rPr>
                <w:lang w:eastAsia="en-US"/>
              </w:rPr>
            </w:pPr>
            <w:r w:rsidRPr="00CD3F16">
              <w:rPr>
                <w:lang w:eastAsia="en-US"/>
              </w:rPr>
              <w:t>2015 год</w:t>
            </w:r>
          </w:p>
        </w:tc>
      </w:tr>
      <w:tr w:rsidR="00CD3F16" w:rsidRPr="00CD3F16" w:rsidTr="00CD3F16">
        <w:trPr>
          <w:cantSplit/>
          <w:trHeight w:val="360"/>
          <w:jc w:val="center"/>
        </w:trPr>
        <w:tc>
          <w:tcPr>
            <w:tcW w:w="5940" w:type="dxa"/>
            <w:tcBorders>
              <w:top w:val="single" w:sz="4" w:space="0" w:color="auto"/>
              <w:left w:val="single" w:sz="4" w:space="0" w:color="auto"/>
              <w:bottom w:val="single" w:sz="4" w:space="0" w:color="auto"/>
              <w:right w:val="single" w:sz="6" w:space="0" w:color="auto"/>
            </w:tcBorders>
            <w:hideMark/>
          </w:tcPr>
          <w:p w:rsidR="00CD3F16" w:rsidRPr="00CD3F16" w:rsidRDefault="00CD3F16" w:rsidP="00CD3F16">
            <w:pPr>
              <w:spacing w:line="276" w:lineRule="auto"/>
              <w:jc w:val="both"/>
              <w:rPr>
                <w:rFonts w:eastAsia="Batang"/>
                <w:vertAlign w:val="superscript"/>
                <w:lang w:eastAsia="ko-KR"/>
              </w:rPr>
            </w:pPr>
            <w:r w:rsidRPr="00CD3F16">
              <w:rPr>
                <w:rFonts w:eastAsia="Batang"/>
                <w:lang w:eastAsia="ko-KR"/>
              </w:rPr>
              <w:t>Коэффициент младенческой смертности (на 1000 родившихся живыми), промилле</w:t>
            </w:r>
            <w:r w:rsidRPr="00CD3F16">
              <w:rPr>
                <w:rFonts w:eastAsia="Batang"/>
                <w:vertAlign w:val="superscript"/>
                <w:lang w:eastAsia="ko-KR"/>
              </w:rPr>
              <w:t>*</w:t>
            </w:r>
          </w:p>
        </w:tc>
        <w:tc>
          <w:tcPr>
            <w:tcW w:w="1418" w:type="dxa"/>
            <w:tcBorders>
              <w:top w:val="single" w:sz="4" w:space="0" w:color="auto"/>
              <w:left w:val="single" w:sz="6" w:space="0" w:color="auto"/>
              <w:bottom w:val="single" w:sz="4" w:space="0" w:color="auto"/>
              <w:right w:val="single" w:sz="6" w:space="0" w:color="auto"/>
            </w:tcBorders>
            <w:vAlign w:val="center"/>
            <w:hideMark/>
          </w:tcPr>
          <w:p w:rsidR="00CD3F16" w:rsidRPr="00CD3F16" w:rsidRDefault="00CD3F16" w:rsidP="00CD3F16">
            <w:pPr>
              <w:spacing w:line="276" w:lineRule="auto"/>
              <w:jc w:val="center"/>
              <w:rPr>
                <w:rFonts w:eastAsia="Batang"/>
                <w:lang w:eastAsia="ko-KR"/>
              </w:rPr>
            </w:pPr>
            <w:r w:rsidRPr="00CD3F16">
              <w:rPr>
                <w:rFonts w:eastAsia="Batang"/>
                <w:lang w:eastAsia="ko-KR"/>
              </w:rPr>
              <w:t>7,3</w:t>
            </w:r>
          </w:p>
        </w:tc>
        <w:tc>
          <w:tcPr>
            <w:tcW w:w="1489" w:type="dxa"/>
            <w:tcBorders>
              <w:top w:val="single" w:sz="6" w:space="0" w:color="auto"/>
              <w:left w:val="single" w:sz="4" w:space="0" w:color="auto"/>
              <w:bottom w:val="single" w:sz="6" w:space="0" w:color="auto"/>
              <w:right w:val="single" w:sz="6" w:space="0" w:color="auto"/>
            </w:tcBorders>
            <w:vAlign w:val="center"/>
            <w:hideMark/>
          </w:tcPr>
          <w:p w:rsidR="00CD3F16" w:rsidRPr="00CD3F16" w:rsidRDefault="00CD3F16" w:rsidP="00CD3F16">
            <w:pPr>
              <w:autoSpaceDE w:val="0"/>
              <w:autoSpaceDN w:val="0"/>
              <w:adjustRightInd w:val="0"/>
              <w:spacing w:line="276" w:lineRule="auto"/>
              <w:jc w:val="center"/>
              <w:rPr>
                <w:vertAlign w:val="superscript"/>
                <w:lang w:eastAsia="en-US"/>
              </w:rPr>
            </w:pPr>
            <w:r w:rsidRPr="00CD3F16">
              <w:rPr>
                <w:lang w:eastAsia="en-US"/>
              </w:rPr>
              <w:t>3,2</w:t>
            </w:r>
          </w:p>
        </w:tc>
      </w:tr>
      <w:tr w:rsidR="00CD3F16" w:rsidRPr="00CD3F16" w:rsidTr="00CD3F16">
        <w:trPr>
          <w:cantSplit/>
          <w:trHeight w:val="982"/>
          <w:jc w:val="center"/>
        </w:trPr>
        <w:tc>
          <w:tcPr>
            <w:tcW w:w="5940" w:type="dxa"/>
            <w:tcBorders>
              <w:top w:val="single" w:sz="4" w:space="0" w:color="auto"/>
              <w:left w:val="single" w:sz="6" w:space="0" w:color="auto"/>
              <w:bottom w:val="single" w:sz="4" w:space="0" w:color="auto"/>
              <w:right w:val="single" w:sz="6" w:space="0" w:color="auto"/>
            </w:tcBorders>
            <w:hideMark/>
          </w:tcPr>
          <w:p w:rsidR="00CD3F16" w:rsidRPr="00CD3F16" w:rsidRDefault="00CD3F16" w:rsidP="00CD3F16">
            <w:pPr>
              <w:spacing w:line="276" w:lineRule="auto"/>
              <w:jc w:val="both"/>
              <w:rPr>
                <w:rFonts w:eastAsia="Batang"/>
                <w:lang w:eastAsia="ko-KR"/>
              </w:rPr>
            </w:pPr>
            <w:r w:rsidRPr="00CD3F16">
              <w:rPr>
                <w:rFonts w:eastAsia="Batang"/>
                <w:lang w:eastAsia="ko-KR"/>
              </w:rPr>
              <w:t>Число женщин, умерших от осложнений беременности, родов и послеродового периода, на 100 тысяч живорожденных детей</w:t>
            </w:r>
          </w:p>
        </w:tc>
        <w:tc>
          <w:tcPr>
            <w:tcW w:w="1418" w:type="dxa"/>
            <w:tcBorders>
              <w:top w:val="single" w:sz="4" w:space="0" w:color="auto"/>
              <w:left w:val="single" w:sz="6" w:space="0" w:color="auto"/>
              <w:bottom w:val="single" w:sz="4" w:space="0" w:color="auto"/>
              <w:right w:val="single" w:sz="6" w:space="0" w:color="auto"/>
            </w:tcBorders>
            <w:vAlign w:val="center"/>
            <w:hideMark/>
          </w:tcPr>
          <w:p w:rsidR="00CD3F16" w:rsidRPr="00CD3F16" w:rsidRDefault="00CD3F16" w:rsidP="00CD3F16">
            <w:pPr>
              <w:spacing w:line="276" w:lineRule="auto"/>
              <w:jc w:val="center"/>
              <w:rPr>
                <w:rFonts w:eastAsia="Batang"/>
                <w:lang w:eastAsia="ko-KR"/>
              </w:rPr>
            </w:pPr>
            <w:r w:rsidRPr="00CD3F16">
              <w:rPr>
                <w:rFonts w:eastAsia="Batang"/>
                <w:lang w:eastAsia="ko-KR"/>
              </w:rPr>
              <w:t>0</w:t>
            </w:r>
          </w:p>
        </w:tc>
        <w:tc>
          <w:tcPr>
            <w:tcW w:w="1489" w:type="dxa"/>
            <w:tcBorders>
              <w:top w:val="single" w:sz="6" w:space="0" w:color="auto"/>
              <w:left w:val="single" w:sz="6" w:space="0" w:color="auto"/>
              <w:bottom w:val="single" w:sz="4" w:space="0" w:color="auto"/>
              <w:right w:val="single" w:sz="6" w:space="0" w:color="auto"/>
            </w:tcBorders>
            <w:vAlign w:val="center"/>
            <w:hideMark/>
          </w:tcPr>
          <w:p w:rsidR="00CD3F16" w:rsidRPr="00CD3F16" w:rsidRDefault="00CD3F16" w:rsidP="00CD3F16">
            <w:pPr>
              <w:autoSpaceDE w:val="0"/>
              <w:autoSpaceDN w:val="0"/>
              <w:adjustRightInd w:val="0"/>
              <w:spacing w:line="276" w:lineRule="auto"/>
              <w:jc w:val="center"/>
              <w:rPr>
                <w:lang w:eastAsia="en-US"/>
              </w:rPr>
            </w:pPr>
            <w:r w:rsidRPr="00CD3F16">
              <w:rPr>
                <w:lang w:eastAsia="en-US"/>
              </w:rPr>
              <w:t>0</w:t>
            </w:r>
          </w:p>
        </w:tc>
      </w:tr>
      <w:tr w:rsidR="00CD3F16" w:rsidRPr="00CD3F16" w:rsidTr="00CD3F16">
        <w:trPr>
          <w:cantSplit/>
          <w:trHeight w:val="360"/>
          <w:jc w:val="center"/>
        </w:trPr>
        <w:tc>
          <w:tcPr>
            <w:tcW w:w="5940" w:type="dxa"/>
            <w:tcBorders>
              <w:top w:val="single" w:sz="4" w:space="0" w:color="auto"/>
              <w:left w:val="single" w:sz="6" w:space="0" w:color="auto"/>
              <w:bottom w:val="single" w:sz="4" w:space="0" w:color="auto"/>
              <w:right w:val="single" w:sz="6" w:space="0" w:color="auto"/>
            </w:tcBorders>
            <w:hideMark/>
          </w:tcPr>
          <w:p w:rsidR="00CD3F16" w:rsidRPr="00CD3F16" w:rsidRDefault="00CD3F16" w:rsidP="00CD3F16">
            <w:pPr>
              <w:spacing w:line="276" w:lineRule="auto"/>
              <w:jc w:val="both"/>
              <w:rPr>
                <w:rFonts w:eastAsia="Batang"/>
                <w:lang w:eastAsia="ko-KR"/>
              </w:rPr>
            </w:pPr>
            <w:r w:rsidRPr="00CD3F16">
              <w:rPr>
                <w:rFonts w:eastAsia="Batang"/>
                <w:lang w:eastAsia="ko-KR"/>
              </w:rPr>
              <w:t>Уровень заболеваемости населения по основным классам болезней (на 1000 человек населения), человек:</w:t>
            </w:r>
          </w:p>
          <w:p w:rsidR="00CD3F16" w:rsidRPr="00CD3F16" w:rsidRDefault="00CD3F16" w:rsidP="00CD3F16">
            <w:pPr>
              <w:spacing w:line="276" w:lineRule="auto"/>
              <w:jc w:val="both"/>
              <w:rPr>
                <w:rFonts w:eastAsia="Batang"/>
                <w:lang w:eastAsia="ko-KR"/>
              </w:rPr>
            </w:pPr>
            <w:r w:rsidRPr="00CD3F16">
              <w:rPr>
                <w:rFonts w:eastAsia="Batang"/>
                <w:lang w:eastAsia="ko-KR"/>
              </w:rPr>
              <w:t>болезни органов дыхания;</w:t>
            </w:r>
          </w:p>
          <w:p w:rsidR="00CD3F16" w:rsidRPr="00CD3F16" w:rsidRDefault="00CD3F16" w:rsidP="00CD3F16">
            <w:pPr>
              <w:spacing w:line="276" w:lineRule="auto"/>
              <w:jc w:val="both"/>
              <w:rPr>
                <w:rFonts w:eastAsia="Batang"/>
                <w:lang w:eastAsia="ko-KR"/>
              </w:rPr>
            </w:pPr>
            <w:r w:rsidRPr="00CD3F16">
              <w:rPr>
                <w:rFonts w:eastAsia="Batang"/>
                <w:lang w:eastAsia="ko-KR"/>
              </w:rPr>
              <w:t>болезни системы кровообращения</w:t>
            </w:r>
          </w:p>
        </w:tc>
        <w:tc>
          <w:tcPr>
            <w:tcW w:w="1418" w:type="dxa"/>
            <w:tcBorders>
              <w:top w:val="single" w:sz="4" w:space="0" w:color="auto"/>
              <w:left w:val="single" w:sz="6" w:space="0" w:color="auto"/>
              <w:bottom w:val="single" w:sz="4" w:space="0" w:color="auto"/>
              <w:right w:val="single" w:sz="6" w:space="0" w:color="auto"/>
            </w:tcBorders>
          </w:tcPr>
          <w:p w:rsidR="00CD3F16" w:rsidRPr="00CD3F16" w:rsidRDefault="00CD3F16" w:rsidP="00CD3F16">
            <w:pPr>
              <w:spacing w:line="276" w:lineRule="auto"/>
              <w:jc w:val="center"/>
              <w:rPr>
                <w:rFonts w:eastAsia="Batang"/>
                <w:lang w:eastAsia="ko-KR"/>
              </w:rPr>
            </w:pPr>
          </w:p>
          <w:p w:rsidR="00CD3F16" w:rsidRPr="00CD3F16" w:rsidRDefault="00CD3F16" w:rsidP="00CD3F16">
            <w:pPr>
              <w:spacing w:line="276" w:lineRule="auto"/>
              <w:jc w:val="center"/>
              <w:rPr>
                <w:rFonts w:eastAsia="Batang"/>
                <w:lang w:eastAsia="ko-KR"/>
              </w:rPr>
            </w:pPr>
          </w:p>
          <w:p w:rsidR="00CD3F16" w:rsidRPr="00CD3F16" w:rsidRDefault="00CD3F16" w:rsidP="00CD3F16">
            <w:pPr>
              <w:spacing w:line="276" w:lineRule="auto"/>
              <w:jc w:val="center"/>
              <w:rPr>
                <w:rFonts w:eastAsia="Batang"/>
                <w:lang w:eastAsia="ko-KR"/>
              </w:rPr>
            </w:pPr>
          </w:p>
          <w:p w:rsidR="00CD3F16" w:rsidRPr="00CD3F16" w:rsidRDefault="00CD3F16" w:rsidP="00CD3F16">
            <w:pPr>
              <w:spacing w:line="276" w:lineRule="auto"/>
              <w:jc w:val="center"/>
              <w:rPr>
                <w:rFonts w:eastAsia="Batang"/>
                <w:lang w:eastAsia="ko-KR"/>
              </w:rPr>
            </w:pPr>
            <w:r w:rsidRPr="00CD3F16">
              <w:rPr>
                <w:rFonts w:eastAsia="Batang"/>
                <w:lang w:eastAsia="ko-KR"/>
              </w:rPr>
              <w:t>398,2</w:t>
            </w:r>
          </w:p>
          <w:p w:rsidR="00CD3F16" w:rsidRPr="00CD3F16" w:rsidRDefault="00CD3F16" w:rsidP="00CD3F16">
            <w:pPr>
              <w:spacing w:line="276" w:lineRule="auto"/>
              <w:jc w:val="center"/>
              <w:rPr>
                <w:rFonts w:eastAsia="Batang"/>
                <w:lang w:eastAsia="ko-KR"/>
              </w:rPr>
            </w:pPr>
            <w:r w:rsidRPr="00CD3F16">
              <w:rPr>
                <w:rFonts w:eastAsia="Batang"/>
                <w:lang w:eastAsia="ko-KR"/>
              </w:rPr>
              <w:t>148,9</w:t>
            </w:r>
          </w:p>
        </w:tc>
        <w:tc>
          <w:tcPr>
            <w:tcW w:w="1489" w:type="dxa"/>
            <w:tcBorders>
              <w:top w:val="single" w:sz="4" w:space="0" w:color="auto"/>
              <w:left w:val="single" w:sz="6" w:space="0" w:color="auto"/>
              <w:bottom w:val="single" w:sz="6" w:space="0" w:color="auto"/>
              <w:right w:val="single" w:sz="6" w:space="0" w:color="auto"/>
            </w:tcBorders>
            <w:vAlign w:val="center"/>
          </w:tcPr>
          <w:p w:rsidR="00CD3F16" w:rsidRPr="00CD3F16" w:rsidRDefault="00CD3F16" w:rsidP="00CD3F16">
            <w:pPr>
              <w:autoSpaceDE w:val="0"/>
              <w:autoSpaceDN w:val="0"/>
              <w:adjustRightInd w:val="0"/>
              <w:spacing w:line="276" w:lineRule="auto"/>
              <w:jc w:val="center"/>
              <w:rPr>
                <w:lang w:eastAsia="en-US"/>
              </w:rPr>
            </w:pPr>
          </w:p>
          <w:p w:rsidR="00CD3F16" w:rsidRPr="00CD3F16" w:rsidRDefault="00CD3F16" w:rsidP="00CD3F16">
            <w:pPr>
              <w:autoSpaceDE w:val="0"/>
              <w:autoSpaceDN w:val="0"/>
              <w:adjustRightInd w:val="0"/>
              <w:spacing w:line="276" w:lineRule="auto"/>
              <w:jc w:val="center"/>
              <w:rPr>
                <w:lang w:eastAsia="en-US"/>
              </w:rPr>
            </w:pPr>
          </w:p>
          <w:p w:rsidR="00CD3F16" w:rsidRPr="00CD3F16" w:rsidRDefault="00CD3F16" w:rsidP="00CD3F16">
            <w:pPr>
              <w:autoSpaceDE w:val="0"/>
              <w:autoSpaceDN w:val="0"/>
              <w:adjustRightInd w:val="0"/>
              <w:spacing w:line="276" w:lineRule="auto"/>
              <w:jc w:val="center"/>
              <w:rPr>
                <w:lang w:eastAsia="en-US"/>
              </w:rPr>
            </w:pPr>
          </w:p>
          <w:p w:rsidR="00CD3F16" w:rsidRPr="00CD3F16" w:rsidRDefault="00CD3F16" w:rsidP="00CD3F16">
            <w:pPr>
              <w:autoSpaceDE w:val="0"/>
              <w:autoSpaceDN w:val="0"/>
              <w:adjustRightInd w:val="0"/>
              <w:spacing w:line="276" w:lineRule="auto"/>
              <w:jc w:val="center"/>
              <w:rPr>
                <w:lang w:eastAsia="en-US"/>
              </w:rPr>
            </w:pPr>
            <w:r w:rsidRPr="00CD3F16">
              <w:rPr>
                <w:lang w:eastAsia="en-US"/>
              </w:rPr>
              <w:t>319,0</w:t>
            </w:r>
          </w:p>
          <w:p w:rsidR="00CD3F16" w:rsidRPr="00CD3F16" w:rsidRDefault="00CD3F16" w:rsidP="00CD3F16">
            <w:pPr>
              <w:autoSpaceDE w:val="0"/>
              <w:autoSpaceDN w:val="0"/>
              <w:adjustRightInd w:val="0"/>
              <w:spacing w:line="276" w:lineRule="auto"/>
              <w:jc w:val="center"/>
              <w:rPr>
                <w:lang w:eastAsia="en-US"/>
              </w:rPr>
            </w:pPr>
            <w:r w:rsidRPr="00CD3F16">
              <w:rPr>
                <w:lang w:eastAsia="en-US"/>
              </w:rPr>
              <w:t>146,5</w:t>
            </w:r>
          </w:p>
        </w:tc>
      </w:tr>
      <w:tr w:rsidR="00CD3F16" w:rsidRPr="00CD3F16" w:rsidTr="00CD3F16">
        <w:trPr>
          <w:cantSplit/>
          <w:trHeight w:val="360"/>
          <w:jc w:val="center"/>
        </w:trPr>
        <w:tc>
          <w:tcPr>
            <w:tcW w:w="5940" w:type="dxa"/>
            <w:tcBorders>
              <w:top w:val="single" w:sz="4" w:space="0" w:color="auto"/>
              <w:left w:val="single" w:sz="4" w:space="0" w:color="auto"/>
              <w:bottom w:val="single" w:sz="4" w:space="0" w:color="auto"/>
              <w:right w:val="single" w:sz="6" w:space="0" w:color="auto"/>
            </w:tcBorders>
            <w:hideMark/>
          </w:tcPr>
          <w:p w:rsidR="00CD3F16" w:rsidRPr="00CD3F16" w:rsidRDefault="00CD3F16" w:rsidP="00CD3F16">
            <w:pPr>
              <w:spacing w:line="276" w:lineRule="auto"/>
              <w:jc w:val="both"/>
              <w:rPr>
                <w:rFonts w:eastAsia="Batang"/>
                <w:lang w:eastAsia="ko-KR"/>
              </w:rPr>
            </w:pPr>
            <w:r w:rsidRPr="00CD3F16">
              <w:rPr>
                <w:rFonts w:eastAsia="Batang"/>
                <w:lang w:eastAsia="ko-KR"/>
              </w:rPr>
              <w:t>Обеспеченность врачами, человек на 10 тысяч населения</w:t>
            </w:r>
          </w:p>
        </w:tc>
        <w:tc>
          <w:tcPr>
            <w:tcW w:w="1418" w:type="dxa"/>
            <w:tcBorders>
              <w:top w:val="single" w:sz="4" w:space="0" w:color="auto"/>
              <w:left w:val="single" w:sz="6" w:space="0" w:color="auto"/>
              <w:bottom w:val="single" w:sz="4" w:space="0" w:color="auto"/>
              <w:right w:val="single" w:sz="4" w:space="0" w:color="auto"/>
            </w:tcBorders>
            <w:vAlign w:val="center"/>
            <w:hideMark/>
          </w:tcPr>
          <w:p w:rsidR="00CD3F16" w:rsidRPr="00CD3F16" w:rsidRDefault="00CD3F16" w:rsidP="00CD3F16">
            <w:pPr>
              <w:spacing w:line="276" w:lineRule="auto"/>
              <w:jc w:val="center"/>
              <w:rPr>
                <w:rFonts w:eastAsia="Batang"/>
                <w:lang w:eastAsia="ko-KR"/>
              </w:rPr>
            </w:pPr>
            <w:r w:rsidRPr="00CD3F16">
              <w:rPr>
                <w:rFonts w:eastAsia="Batang"/>
                <w:lang w:eastAsia="ko-KR"/>
              </w:rPr>
              <w:t>34,7</w:t>
            </w:r>
          </w:p>
        </w:tc>
        <w:tc>
          <w:tcPr>
            <w:tcW w:w="1489" w:type="dxa"/>
            <w:tcBorders>
              <w:top w:val="single" w:sz="6" w:space="0" w:color="auto"/>
              <w:left w:val="single" w:sz="6" w:space="0" w:color="auto"/>
              <w:bottom w:val="single" w:sz="6" w:space="0" w:color="auto"/>
              <w:right w:val="single" w:sz="6" w:space="0" w:color="auto"/>
            </w:tcBorders>
            <w:vAlign w:val="center"/>
            <w:hideMark/>
          </w:tcPr>
          <w:p w:rsidR="00CD3F16" w:rsidRPr="00CD3F16" w:rsidRDefault="00CD3F16" w:rsidP="00CD3F16">
            <w:pPr>
              <w:autoSpaceDE w:val="0"/>
              <w:autoSpaceDN w:val="0"/>
              <w:adjustRightInd w:val="0"/>
              <w:spacing w:line="276" w:lineRule="auto"/>
              <w:jc w:val="center"/>
              <w:rPr>
                <w:lang w:eastAsia="en-US"/>
              </w:rPr>
            </w:pPr>
            <w:r w:rsidRPr="00CD3F16">
              <w:rPr>
                <w:lang w:eastAsia="en-US"/>
              </w:rPr>
              <w:t>33,2</w:t>
            </w:r>
          </w:p>
        </w:tc>
      </w:tr>
      <w:tr w:rsidR="00CD3F16" w:rsidRPr="00CD3F16" w:rsidTr="00CD3F16">
        <w:trPr>
          <w:cantSplit/>
          <w:trHeight w:val="360"/>
          <w:jc w:val="center"/>
        </w:trPr>
        <w:tc>
          <w:tcPr>
            <w:tcW w:w="5940" w:type="dxa"/>
            <w:tcBorders>
              <w:top w:val="single" w:sz="4" w:space="0" w:color="auto"/>
              <w:left w:val="single" w:sz="6" w:space="0" w:color="auto"/>
              <w:bottom w:val="single" w:sz="4" w:space="0" w:color="auto"/>
              <w:right w:val="single" w:sz="6" w:space="0" w:color="auto"/>
            </w:tcBorders>
            <w:hideMark/>
          </w:tcPr>
          <w:p w:rsidR="00CD3F16" w:rsidRPr="00CD3F16" w:rsidRDefault="00CD3F16" w:rsidP="00CD3F16">
            <w:pPr>
              <w:spacing w:line="276" w:lineRule="auto"/>
              <w:jc w:val="both"/>
              <w:rPr>
                <w:rFonts w:eastAsia="Batang"/>
                <w:lang w:eastAsia="ko-KR"/>
              </w:rPr>
            </w:pPr>
            <w:r w:rsidRPr="00CD3F16">
              <w:rPr>
                <w:rFonts w:eastAsia="Batang"/>
                <w:lang w:eastAsia="ko-KR"/>
              </w:rPr>
              <w:t>в том числе в учреждениях, подведомственных Министерству здравоохранения Московской области, человек на 10 тысяч населения 403/429</w:t>
            </w:r>
          </w:p>
        </w:tc>
        <w:tc>
          <w:tcPr>
            <w:tcW w:w="1418" w:type="dxa"/>
            <w:tcBorders>
              <w:top w:val="single" w:sz="4" w:space="0" w:color="auto"/>
              <w:left w:val="single" w:sz="6" w:space="0" w:color="auto"/>
              <w:bottom w:val="single" w:sz="4" w:space="0" w:color="auto"/>
              <w:right w:val="single" w:sz="6" w:space="0" w:color="auto"/>
            </w:tcBorders>
            <w:vAlign w:val="center"/>
            <w:hideMark/>
          </w:tcPr>
          <w:p w:rsidR="00CD3F16" w:rsidRPr="00CD3F16" w:rsidRDefault="00CD3F16" w:rsidP="00CD3F16">
            <w:pPr>
              <w:spacing w:line="276" w:lineRule="auto"/>
              <w:jc w:val="center"/>
              <w:rPr>
                <w:rFonts w:eastAsia="Batang"/>
                <w:lang w:eastAsia="ko-KR"/>
              </w:rPr>
            </w:pPr>
            <w:r w:rsidRPr="00CD3F16">
              <w:rPr>
                <w:rFonts w:eastAsia="Batang"/>
                <w:lang w:eastAsia="ko-KR"/>
              </w:rPr>
              <w:t>26,6</w:t>
            </w:r>
          </w:p>
        </w:tc>
        <w:tc>
          <w:tcPr>
            <w:tcW w:w="1489" w:type="dxa"/>
            <w:tcBorders>
              <w:top w:val="single" w:sz="6" w:space="0" w:color="auto"/>
              <w:left w:val="single" w:sz="6" w:space="0" w:color="auto"/>
              <w:bottom w:val="single" w:sz="4" w:space="0" w:color="auto"/>
              <w:right w:val="single" w:sz="6" w:space="0" w:color="auto"/>
            </w:tcBorders>
            <w:vAlign w:val="center"/>
            <w:hideMark/>
          </w:tcPr>
          <w:p w:rsidR="00CD3F16" w:rsidRPr="00CD3F16" w:rsidRDefault="00CD3F16" w:rsidP="00CD3F16">
            <w:pPr>
              <w:autoSpaceDE w:val="0"/>
              <w:autoSpaceDN w:val="0"/>
              <w:adjustRightInd w:val="0"/>
              <w:spacing w:line="276" w:lineRule="auto"/>
              <w:jc w:val="center"/>
              <w:rPr>
                <w:lang w:eastAsia="en-US"/>
              </w:rPr>
            </w:pPr>
            <w:r w:rsidRPr="00CD3F16">
              <w:rPr>
                <w:lang w:eastAsia="en-US"/>
              </w:rPr>
              <w:t>26,7</w:t>
            </w:r>
          </w:p>
        </w:tc>
      </w:tr>
      <w:tr w:rsidR="00CD3F16" w:rsidRPr="00CD3F16" w:rsidTr="00CD3F16">
        <w:trPr>
          <w:cantSplit/>
          <w:trHeight w:val="360"/>
          <w:jc w:val="center"/>
        </w:trPr>
        <w:tc>
          <w:tcPr>
            <w:tcW w:w="5940" w:type="dxa"/>
            <w:tcBorders>
              <w:top w:val="single" w:sz="4" w:space="0" w:color="auto"/>
              <w:left w:val="single" w:sz="4" w:space="0" w:color="auto"/>
              <w:bottom w:val="single" w:sz="4" w:space="0" w:color="auto"/>
              <w:right w:val="single" w:sz="6" w:space="0" w:color="auto"/>
            </w:tcBorders>
            <w:hideMark/>
          </w:tcPr>
          <w:p w:rsidR="00CD3F16" w:rsidRPr="00CD3F16" w:rsidRDefault="00CD3F16" w:rsidP="00CD3F16">
            <w:pPr>
              <w:spacing w:line="276" w:lineRule="auto"/>
              <w:jc w:val="both"/>
              <w:rPr>
                <w:rFonts w:eastAsia="Batang"/>
                <w:lang w:eastAsia="ko-KR"/>
              </w:rPr>
            </w:pPr>
            <w:r w:rsidRPr="00CD3F16">
              <w:rPr>
                <w:rFonts w:eastAsia="Batang"/>
                <w:lang w:eastAsia="ko-KR"/>
              </w:rPr>
              <w:t>Обеспеченность амбулаторно-поликлиническими учреждениями, посещений в смену на 10 тысяч населения</w:t>
            </w:r>
          </w:p>
        </w:tc>
        <w:tc>
          <w:tcPr>
            <w:tcW w:w="1418" w:type="dxa"/>
            <w:tcBorders>
              <w:top w:val="single" w:sz="4" w:space="0" w:color="auto"/>
              <w:left w:val="single" w:sz="6" w:space="0" w:color="auto"/>
              <w:bottom w:val="single" w:sz="4" w:space="0" w:color="auto"/>
              <w:right w:val="single" w:sz="6" w:space="0" w:color="auto"/>
            </w:tcBorders>
            <w:vAlign w:val="center"/>
            <w:hideMark/>
          </w:tcPr>
          <w:p w:rsidR="00CD3F16" w:rsidRPr="00CD3F16" w:rsidRDefault="00CD3F16" w:rsidP="00CD3F16">
            <w:pPr>
              <w:spacing w:line="276" w:lineRule="auto"/>
              <w:jc w:val="center"/>
              <w:rPr>
                <w:rFonts w:eastAsia="Batang"/>
                <w:lang w:eastAsia="ko-KR"/>
              </w:rPr>
            </w:pPr>
            <w:r w:rsidRPr="00CD3F16">
              <w:rPr>
                <w:rFonts w:eastAsia="Batang"/>
                <w:lang w:eastAsia="ko-KR"/>
              </w:rPr>
              <w:t>269,7</w:t>
            </w:r>
          </w:p>
        </w:tc>
        <w:tc>
          <w:tcPr>
            <w:tcW w:w="1489" w:type="dxa"/>
            <w:tcBorders>
              <w:top w:val="single" w:sz="4" w:space="0" w:color="auto"/>
              <w:left w:val="single" w:sz="6" w:space="0" w:color="auto"/>
              <w:bottom w:val="single" w:sz="4" w:space="0" w:color="auto"/>
              <w:right w:val="single" w:sz="4" w:space="0" w:color="auto"/>
            </w:tcBorders>
            <w:vAlign w:val="center"/>
            <w:hideMark/>
          </w:tcPr>
          <w:p w:rsidR="00CD3F16" w:rsidRPr="00CD3F16" w:rsidRDefault="00CD3F16" w:rsidP="00CD3F16">
            <w:pPr>
              <w:autoSpaceDE w:val="0"/>
              <w:autoSpaceDN w:val="0"/>
              <w:adjustRightInd w:val="0"/>
              <w:spacing w:line="276" w:lineRule="auto"/>
              <w:jc w:val="center"/>
              <w:rPr>
                <w:lang w:eastAsia="en-US"/>
              </w:rPr>
            </w:pPr>
            <w:r w:rsidRPr="00CD3F16">
              <w:rPr>
                <w:lang w:eastAsia="en-US"/>
              </w:rPr>
              <w:t>275,5</w:t>
            </w:r>
          </w:p>
        </w:tc>
      </w:tr>
      <w:tr w:rsidR="00CD3F16" w:rsidRPr="00CD3F16" w:rsidTr="00CD3F16">
        <w:trPr>
          <w:cantSplit/>
          <w:trHeight w:val="360"/>
          <w:jc w:val="center"/>
        </w:trPr>
        <w:tc>
          <w:tcPr>
            <w:tcW w:w="5940" w:type="dxa"/>
            <w:tcBorders>
              <w:top w:val="single" w:sz="4" w:space="0" w:color="auto"/>
              <w:left w:val="single" w:sz="6" w:space="0" w:color="auto"/>
              <w:bottom w:val="single" w:sz="6" w:space="0" w:color="auto"/>
              <w:right w:val="single" w:sz="6" w:space="0" w:color="auto"/>
            </w:tcBorders>
            <w:hideMark/>
          </w:tcPr>
          <w:p w:rsidR="00CD3F16" w:rsidRPr="00CD3F16" w:rsidRDefault="00CD3F16" w:rsidP="00CD3F16">
            <w:pPr>
              <w:spacing w:line="276" w:lineRule="auto"/>
              <w:jc w:val="both"/>
              <w:rPr>
                <w:rFonts w:eastAsia="Batang"/>
                <w:lang w:eastAsia="ko-KR"/>
              </w:rPr>
            </w:pPr>
            <w:r w:rsidRPr="00CD3F16">
              <w:rPr>
                <w:rFonts w:eastAsia="Batang"/>
                <w:lang w:eastAsia="ko-KR"/>
              </w:rPr>
              <w:t>в том числе в учреждениях, подведомственных Министерству здравоохранения Московской области, посещений в смену на 10 тысяч населения 3515/3875</w:t>
            </w:r>
          </w:p>
        </w:tc>
        <w:tc>
          <w:tcPr>
            <w:tcW w:w="1418" w:type="dxa"/>
            <w:tcBorders>
              <w:top w:val="single" w:sz="4" w:space="0" w:color="auto"/>
              <w:left w:val="single" w:sz="6" w:space="0" w:color="auto"/>
              <w:bottom w:val="single" w:sz="6" w:space="0" w:color="auto"/>
              <w:right w:val="single" w:sz="6" w:space="0" w:color="auto"/>
            </w:tcBorders>
            <w:vAlign w:val="center"/>
            <w:hideMark/>
          </w:tcPr>
          <w:p w:rsidR="00CD3F16" w:rsidRPr="00CD3F16" w:rsidRDefault="00CD3F16" w:rsidP="00CD3F16">
            <w:pPr>
              <w:spacing w:line="276" w:lineRule="auto"/>
              <w:jc w:val="center"/>
              <w:rPr>
                <w:rFonts w:eastAsia="Batang"/>
                <w:lang w:eastAsia="ko-KR"/>
              </w:rPr>
            </w:pPr>
            <w:r w:rsidRPr="00CD3F16">
              <w:rPr>
                <w:rFonts w:eastAsia="Batang"/>
                <w:lang w:eastAsia="ko-KR"/>
              </w:rPr>
              <w:t>232</w:t>
            </w:r>
          </w:p>
        </w:tc>
        <w:tc>
          <w:tcPr>
            <w:tcW w:w="1489" w:type="dxa"/>
            <w:tcBorders>
              <w:top w:val="single" w:sz="4" w:space="0" w:color="auto"/>
              <w:left w:val="single" w:sz="6" w:space="0" w:color="auto"/>
              <w:bottom w:val="single" w:sz="6" w:space="0" w:color="auto"/>
              <w:right w:val="single" w:sz="6" w:space="0" w:color="auto"/>
            </w:tcBorders>
            <w:vAlign w:val="center"/>
            <w:hideMark/>
          </w:tcPr>
          <w:p w:rsidR="00CD3F16" w:rsidRPr="00CD3F16" w:rsidRDefault="00CD3F16" w:rsidP="00CD3F16">
            <w:pPr>
              <w:autoSpaceDE w:val="0"/>
              <w:autoSpaceDN w:val="0"/>
              <w:adjustRightInd w:val="0"/>
              <w:spacing w:line="276" w:lineRule="auto"/>
              <w:jc w:val="center"/>
              <w:rPr>
                <w:lang w:eastAsia="en-US"/>
              </w:rPr>
            </w:pPr>
            <w:r w:rsidRPr="00CD3F16">
              <w:rPr>
                <w:lang w:eastAsia="en-US"/>
              </w:rPr>
              <w:t>241,3</w:t>
            </w:r>
          </w:p>
        </w:tc>
      </w:tr>
      <w:tr w:rsidR="00CD3F16" w:rsidRPr="00CD3F16" w:rsidTr="00CD3F16">
        <w:trPr>
          <w:cantSplit/>
          <w:trHeight w:val="360"/>
          <w:jc w:val="center"/>
        </w:trPr>
        <w:tc>
          <w:tcPr>
            <w:tcW w:w="5940" w:type="dxa"/>
            <w:tcBorders>
              <w:top w:val="nil"/>
              <w:left w:val="single" w:sz="6" w:space="0" w:color="auto"/>
              <w:bottom w:val="single" w:sz="6" w:space="0" w:color="auto"/>
              <w:right w:val="single" w:sz="6" w:space="0" w:color="auto"/>
            </w:tcBorders>
            <w:hideMark/>
          </w:tcPr>
          <w:p w:rsidR="00CD3F16" w:rsidRPr="00CD3F16" w:rsidRDefault="00CD3F16" w:rsidP="00CD3F16">
            <w:pPr>
              <w:spacing w:line="276" w:lineRule="auto"/>
              <w:jc w:val="both"/>
              <w:rPr>
                <w:rFonts w:eastAsia="Batang"/>
                <w:lang w:eastAsia="ko-KR"/>
              </w:rPr>
            </w:pPr>
            <w:r w:rsidRPr="00CD3F16">
              <w:rPr>
                <w:rFonts w:eastAsia="Batang"/>
                <w:lang w:eastAsia="ko-KR"/>
              </w:rPr>
              <w:t>Обеспеченность больничными койками, коек на 10 тысяч населения</w:t>
            </w:r>
          </w:p>
        </w:tc>
        <w:tc>
          <w:tcPr>
            <w:tcW w:w="1418" w:type="dxa"/>
            <w:tcBorders>
              <w:top w:val="nil"/>
              <w:left w:val="single" w:sz="6" w:space="0" w:color="auto"/>
              <w:bottom w:val="single" w:sz="6" w:space="0" w:color="auto"/>
              <w:right w:val="single" w:sz="6" w:space="0" w:color="auto"/>
            </w:tcBorders>
            <w:vAlign w:val="center"/>
            <w:hideMark/>
          </w:tcPr>
          <w:p w:rsidR="00CD3F16" w:rsidRPr="00CD3F16" w:rsidRDefault="00CD3F16" w:rsidP="00CD3F16">
            <w:pPr>
              <w:spacing w:line="276" w:lineRule="auto"/>
              <w:jc w:val="center"/>
              <w:rPr>
                <w:rFonts w:eastAsia="Batang"/>
                <w:lang w:eastAsia="ko-KR"/>
              </w:rPr>
            </w:pPr>
            <w:r w:rsidRPr="00CD3F16">
              <w:rPr>
                <w:rFonts w:eastAsia="Batang"/>
                <w:lang w:eastAsia="ko-KR"/>
              </w:rPr>
              <w:t>123,6</w:t>
            </w:r>
          </w:p>
        </w:tc>
        <w:tc>
          <w:tcPr>
            <w:tcW w:w="1489" w:type="dxa"/>
            <w:tcBorders>
              <w:top w:val="single" w:sz="6" w:space="0" w:color="auto"/>
              <w:left w:val="single" w:sz="6" w:space="0" w:color="auto"/>
              <w:bottom w:val="single" w:sz="6" w:space="0" w:color="auto"/>
              <w:right w:val="single" w:sz="6" w:space="0" w:color="auto"/>
            </w:tcBorders>
            <w:vAlign w:val="center"/>
            <w:hideMark/>
          </w:tcPr>
          <w:p w:rsidR="00CD3F16" w:rsidRPr="00CD3F16" w:rsidRDefault="00CD3F16" w:rsidP="00CD3F16">
            <w:pPr>
              <w:autoSpaceDE w:val="0"/>
              <w:autoSpaceDN w:val="0"/>
              <w:adjustRightInd w:val="0"/>
              <w:spacing w:line="276" w:lineRule="auto"/>
              <w:jc w:val="center"/>
              <w:rPr>
                <w:lang w:eastAsia="en-US"/>
              </w:rPr>
            </w:pPr>
            <w:r w:rsidRPr="00CD3F16">
              <w:rPr>
                <w:lang w:eastAsia="en-US"/>
              </w:rPr>
              <w:t>109,2</w:t>
            </w:r>
          </w:p>
        </w:tc>
      </w:tr>
      <w:tr w:rsidR="00CD3F16" w:rsidRPr="00CD3F16" w:rsidTr="00CD3F16">
        <w:trPr>
          <w:cantSplit/>
          <w:trHeight w:val="360"/>
          <w:jc w:val="center"/>
        </w:trPr>
        <w:tc>
          <w:tcPr>
            <w:tcW w:w="5940" w:type="dxa"/>
            <w:tcBorders>
              <w:top w:val="nil"/>
              <w:left w:val="single" w:sz="6" w:space="0" w:color="auto"/>
              <w:bottom w:val="single" w:sz="6" w:space="0" w:color="auto"/>
              <w:right w:val="single" w:sz="6" w:space="0" w:color="auto"/>
            </w:tcBorders>
            <w:hideMark/>
          </w:tcPr>
          <w:p w:rsidR="00CD3F16" w:rsidRPr="00CD3F16" w:rsidRDefault="00CD3F16" w:rsidP="00CD3F16">
            <w:pPr>
              <w:spacing w:line="276" w:lineRule="auto"/>
              <w:jc w:val="both"/>
              <w:rPr>
                <w:rFonts w:eastAsia="Batang"/>
                <w:lang w:eastAsia="ko-KR"/>
              </w:rPr>
            </w:pPr>
            <w:r w:rsidRPr="00CD3F16">
              <w:rPr>
                <w:rFonts w:eastAsia="Batang"/>
                <w:lang w:eastAsia="ko-KR"/>
              </w:rPr>
              <w:t>в том числе в учреждениях, подведомственных Министерству здравоохранения Московской области, коек на 10 тысяч населения 831/863</w:t>
            </w:r>
          </w:p>
        </w:tc>
        <w:tc>
          <w:tcPr>
            <w:tcW w:w="1418" w:type="dxa"/>
            <w:tcBorders>
              <w:top w:val="nil"/>
              <w:left w:val="single" w:sz="6" w:space="0" w:color="auto"/>
              <w:bottom w:val="single" w:sz="6" w:space="0" w:color="auto"/>
              <w:right w:val="single" w:sz="6" w:space="0" w:color="auto"/>
            </w:tcBorders>
            <w:vAlign w:val="center"/>
            <w:hideMark/>
          </w:tcPr>
          <w:p w:rsidR="00CD3F16" w:rsidRPr="00CD3F16" w:rsidRDefault="00CD3F16" w:rsidP="00CD3F16">
            <w:pPr>
              <w:spacing w:line="276" w:lineRule="auto"/>
              <w:jc w:val="center"/>
              <w:rPr>
                <w:rFonts w:eastAsia="Batang"/>
                <w:lang w:eastAsia="ko-KR"/>
              </w:rPr>
            </w:pPr>
            <w:r w:rsidRPr="00CD3F16">
              <w:rPr>
                <w:rFonts w:eastAsia="Batang"/>
                <w:lang w:eastAsia="ko-KR"/>
              </w:rPr>
              <w:t>54,8</w:t>
            </w:r>
          </w:p>
        </w:tc>
        <w:tc>
          <w:tcPr>
            <w:tcW w:w="1489" w:type="dxa"/>
            <w:tcBorders>
              <w:top w:val="single" w:sz="6" w:space="0" w:color="auto"/>
              <w:left w:val="single" w:sz="6" w:space="0" w:color="auto"/>
              <w:bottom w:val="single" w:sz="6" w:space="0" w:color="auto"/>
              <w:right w:val="single" w:sz="6" w:space="0" w:color="auto"/>
            </w:tcBorders>
            <w:vAlign w:val="center"/>
            <w:hideMark/>
          </w:tcPr>
          <w:p w:rsidR="00CD3F16" w:rsidRPr="00CD3F16" w:rsidRDefault="00CD3F16" w:rsidP="00CD3F16">
            <w:pPr>
              <w:autoSpaceDE w:val="0"/>
              <w:autoSpaceDN w:val="0"/>
              <w:adjustRightInd w:val="0"/>
              <w:spacing w:line="276" w:lineRule="auto"/>
              <w:jc w:val="center"/>
              <w:rPr>
                <w:lang w:eastAsia="en-US"/>
              </w:rPr>
            </w:pPr>
            <w:r w:rsidRPr="00CD3F16">
              <w:rPr>
                <w:lang w:eastAsia="en-US"/>
              </w:rPr>
              <w:t>52,5</w:t>
            </w:r>
          </w:p>
        </w:tc>
      </w:tr>
      <w:tr w:rsidR="00CD3F16" w:rsidRPr="00CD3F16" w:rsidTr="00CD3F16">
        <w:trPr>
          <w:cantSplit/>
          <w:trHeight w:val="360"/>
          <w:jc w:val="center"/>
        </w:trPr>
        <w:tc>
          <w:tcPr>
            <w:tcW w:w="5940" w:type="dxa"/>
            <w:tcBorders>
              <w:top w:val="single" w:sz="4" w:space="0" w:color="auto"/>
              <w:left w:val="single" w:sz="4" w:space="0" w:color="auto"/>
              <w:bottom w:val="single" w:sz="4" w:space="0" w:color="auto"/>
              <w:right w:val="single" w:sz="4" w:space="0" w:color="auto"/>
            </w:tcBorders>
            <w:hideMark/>
          </w:tcPr>
          <w:p w:rsidR="00CD3F16" w:rsidRPr="00CD3F16" w:rsidRDefault="00CD3F16" w:rsidP="00CD3F16">
            <w:pPr>
              <w:spacing w:line="276" w:lineRule="auto"/>
              <w:jc w:val="both"/>
              <w:rPr>
                <w:rFonts w:eastAsia="Batang"/>
                <w:lang w:eastAsia="ko-KR"/>
              </w:rPr>
            </w:pPr>
            <w:r w:rsidRPr="00CD3F16">
              <w:rPr>
                <w:rFonts w:eastAsia="Batang"/>
                <w:lang w:eastAsia="ko-KR"/>
              </w:rPr>
              <w:t>Число жителей, которым оказана высокотехнологичная медицинская помощь, человек</w:t>
            </w:r>
          </w:p>
        </w:tc>
        <w:tc>
          <w:tcPr>
            <w:tcW w:w="1418" w:type="dxa"/>
            <w:tcBorders>
              <w:top w:val="single" w:sz="4" w:space="0" w:color="auto"/>
              <w:left w:val="single" w:sz="4" w:space="0" w:color="auto"/>
              <w:bottom w:val="single" w:sz="4" w:space="0" w:color="auto"/>
              <w:right w:val="single" w:sz="4" w:space="0" w:color="auto"/>
            </w:tcBorders>
          </w:tcPr>
          <w:p w:rsidR="00CD3F16" w:rsidRPr="00CD3F16" w:rsidRDefault="00CD3F16" w:rsidP="00CD3F16">
            <w:pPr>
              <w:spacing w:line="276" w:lineRule="auto"/>
              <w:jc w:val="center"/>
              <w:rPr>
                <w:rFonts w:eastAsia="Batang"/>
                <w:lang w:eastAsia="ko-KR"/>
              </w:rPr>
            </w:pPr>
          </w:p>
          <w:p w:rsidR="00CD3F16" w:rsidRPr="00CD3F16" w:rsidRDefault="00CD3F16" w:rsidP="00CD3F16">
            <w:pPr>
              <w:spacing w:line="276" w:lineRule="auto"/>
              <w:jc w:val="center"/>
              <w:rPr>
                <w:rFonts w:eastAsia="Batang"/>
                <w:lang w:eastAsia="ko-KR"/>
              </w:rPr>
            </w:pPr>
            <w:r w:rsidRPr="00CD3F16">
              <w:rPr>
                <w:rFonts w:eastAsia="Batang"/>
                <w:lang w:eastAsia="ko-KR"/>
              </w:rPr>
              <w:t>749</w:t>
            </w:r>
          </w:p>
        </w:tc>
        <w:tc>
          <w:tcPr>
            <w:tcW w:w="1489" w:type="dxa"/>
            <w:tcBorders>
              <w:top w:val="single" w:sz="4" w:space="0" w:color="auto"/>
              <w:left w:val="single" w:sz="4" w:space="0" w:color="auto"/>
              <w:bottom w:val="single" w:sz="4" w:space="0" w:color="auto"/>
              <w:right w:val="single" w:sz="4" w:space="0" w:color="auto"/>
            </w:tcBorders>
            <w:vAlign w:val="center"/>
            <w:hideMark/>
          </w:tcPr>
          <w:p w:rsidR="00CD3F16" w:rsidRPr="00CD3F16" w:rsidRDefault="00CD3F16" w:rsidP="00CD3F16">
            <w:pPr>
              <w:spacing w:line="276" w:lineRule="auto"/>
              <w:jc w:val="center"/>
              <w:rPr>
                <w:rFonts w:eastAsia="Batang"/>
                <w:lang w:eastAsia="ko-KR"/>
              </w:rPr>
            </w:pPr>
            <w:r w:rsidRPr="00CD3F16">
              <w:rPr>
                <w:rFonts w:eastAsia="Batang"/>
                <w:lang w:eastAsia="ko-KR"/>
              </w:rPr>
              <w:t xml:space="preserve">Положительная </w:t>
            </w:r>
          </w:p>
          <w:p w:rsidR="00CD3F16" w:rsidRPr="00CD3F16" w:rsidRDefault="00CD3F16" w:rsidP="00CD3F16">
            <w:pPr>
              <w:autoSpaceDE w:val="0"/>
              <w:autoSpaceDN w:val="0"/>
              <w:adjustRightInd w:val="0"/>
              <w:spacing w:line="276" w:lineRule="auto"/>
              <w:jc w:val="center"/>
              <w:rPr>
                <w:lang w:eastAsia="en-US"/>
              </w:rPr>
            </w:pPr>
            <w:r w:rsidRPr="00CD3F16">
              <w:rPr>
                <w:lang w:eastAsia="en-US"/>
              </w:rPr>
              <w:t>динамика</w:t>
            </w:r>
          </w:p>
          <w:p w:rsidR="00CD3F16" w:rsidRPr="00CD3F16" w:rsidRDefault="00CD3F16" w:rsidP="00CD3F16">
            <w:pPr>
              <w:autoSpaceDE w:val="0"/>
              <w:autoSpaceDN w:val="0"/>
              <w:adjustRightInd w:val="0"/>
              <w:spacing w:line="276" w:lineRule="auto"/>
              <w:jc w:val="center"/>
              <w:rPr>
                <w:lang w:eastAsia="en-US"/>
              </w:rPr>
            </w:pPr>
            <w:r w:rsidRPr="00CD3F16">
              <w:rPr>
                <w:lang w:eastAsia="en-US"/>
              </w:rPr>
              <w:t>854</w:t>
            </w:r>
          </w:p>
        </w:tc>
      </w:tr>
      <w:tr w:rsidR="00CD3F16" w:rsidRPr="00CD3F16" w:rsidTr="00CD3F16">
        <w:trPr>
          <w:cantSplit/>
          <w:trHeight w:val="360"/>
          <w:jc w:val="center"/>
        </w:trPr>
        <w:tc>
          <w:tcPr>
            <w:tcW w:w="5940" w:type="dxa"/>
            <w:tcBorders>
              <w:top w:val="single" w:sz="4" w:space="0" w:color="auto"/>
              <w:left w:val="single" w:sz="4" w:space="0" w:color="auto"/>
              <w:bottom w:val="single" w:sz="4" w:space="0" w:color="auto"/>
              <w:right w:val="single" w:sz="4" w:space="0" w:color="auto"/>
            </w:tcBorders>
            <w:hideMark/>
          </w:tcPr>
          <w:p w:rsidR="00CD3F16" w:rsidRPr="00CD3F16" w:rsidRDefault="00CD3F16" w:rsidP="00CD3F16">
            <w:pPr>
              <w:spacing w:line="276" w:lineRule="auto"/>
              <w:jc w:val="both"/>
              <w:rPr>
                <w:rFonts w:eastAsia="Batang"/>
                <w:lang w:eastAsia="ko-KR"/>
              </w:rPr>
            </w:pPr>
            <w:r w:rsidRPr="00CD3F16">
              <w:rPr>
                <w:rFonts w:eastAsia="Batang"/>
                <w:lang w:eastAsia="ko-KR"/>
              </w:rPr>
              <w:t>Доля населения, прошедшего иммунизацию, в общей численности населения, в процентах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3F16" w:rsidRPr="00CD3F16" w:rsidRDefault="00CD3F16" w:rsidP="00CD3F16">
            <w:pPr>
              <w:spacing w:line="276" w:lineRule="auto"/>
              <w:jc w:val="center"/>
              <w:rPr>
                <w:rFonts w:eastAsia="Batang"/>
                <w:lang w:eastAsia="ko-KR"/>
              </w:rPr>
            </w:pPr>
            <w:r w:rsidRPr="00CD3F16">
              <w:rPr>
                <w:rFonts w:eastAsia="Batang"/>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rsidR="00CD3F16" w:rsidRPr="00CD3F16" w:rsidRDefault="00CD3F16" w:rsidP="00CD3F16">
            <w:pPr>
              <w:autoSpaceDE w:val="0"/>
              <w:autoSpaceDN w:val="0"/>
              <w:adjustRightInd w:val="0"/>
              <w:spacing w:line="276" w:lineRule="auto"/>
              <w:jc w:val="center"/>
              <w:rPr>
                <w:vertAlign w:val="superscript"/>
                <w:lang w:eastAsia="en-US"/>
              </w:rPr>
            </w:pPr>
            <w:r w:rsidRPr="00CD3F16">
              <w:rPr>
                <w:lang w:eastAsia="en-US"/>
              </w:rPr>
              <w:t>96,8</w:t>
            </w:r>
          </w:p>
        </w:tc>
      </w:tr>
      <w:tr w:rsidR="00CD3F16" w:rsidRPr="00CD3F16" w:rsidTr="00CD3F16">
        <w:trPr>
          <w:cantSplit/>
          <w:trHeight w:val="360"/>
          <w:jc w:val="center"/>
        </w:trPr>
        <w:tc>
          <w:tcPr>
            <w:tcW w:w="5940" w:type="dxa"/>
            <w:tcBorders>
              <w:top w:val="single" w:sz="4" w:space="0" w:color="auto"/>
              <w:left w:val="single" w:sz="4" w:space="0" w:color="auto"/>
              <w:bottom w:val="single" w:sz="4" w:space="0" w:color="auto"/>
              <w:right w:val="single" w:sz="4" w:space="0" w:color="auto"/>
            </w:tcBorders>
            <w:hideMark/>
          </w:tcPr>
          <w:p w:rsidR="00CD3F16" w:rsidRPr="00CD3F16" w:rsidRDefault="00CD3F16" w:rsidP="00CD3F16">
            <w:pPr>
              <w:spacing w:line="276" w:lineRule="auto"/>
              <w:rPr>
                <w:rFonts w:eastAsia="Batang"/>
                <w:lang w:eastAsia="ko-KR"/>
              </w:rPr>
            </w:pPr>
            <w:r w:rsidRPr="00CD3F16">
              <w:rPr>
                <w:rFonts w:eastAsia="Batang"/>
                <w:lang w:eastAsia="ko-KR"/>
              </w:rPr>
              <w:t>Доля населения, прошедшего диспансеризацию, в общей численности населения, в процентах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CD3F16" w:rsidRPr="00CD3F16" w:rsidRDefault="00CD3F16" w:rsidP="00CD3F16">
            <w:pPr>
              <w:spacing w:line="276" w:lineRule="auto"/>
              <w:jc w:val="center"/>
              <w:rPr>
                <w:rFonts w:eastAsia="Batang"/>
                <w:lang w:eastAsia="ko-KR"/>
              </w:rPr>
            </w:pPr>
            <w:r w:rsidRPr="00CD3F16">
              <w:rPr>
                <w:rFonts w:eastAsia="Batang"/>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hideMark/>
          </w:tcPr>
          <w:p w:rsidR="00CD3F16" w:rsidRPr="00CD3F16" w:rsidRDefault="00CD3F16" w:rsidP="00CD3F16">
            <w:pPr>
              <w:autoSpaceDE w:val="0"/>
              <w:autoSpaceDN w:val="0"/>
              <w:adjustRightInd w:val="0"/>
              <w:spacing w:line="276" w:lineRule="auto"/>
              <w:jc w:val="center"/>
              <w:rPr>
                <w:lang w:eastAsia="en-US"/>
              </w:rPr>
            </w:pPr>
            <w:r w:rsidRPr="00CD3F16">
              <w:rPr>
                <w:lang w:eastAsia="en-US"/>
              </w:rPr>
              <w:t>19,0</w:t>
            </w:r>
          </w:p>
        </w:tc>
      </w:tr>
    </w:tbl>
    <w:p w:rsidR="00CD3F16" w:rsidRPr="00CD3F16" w:rsidRDefault="00CD3F16" w:rsidP="00CD3F16">
      <w:pPr>
        <w:rPr>
          <w:rFonts w:eastAsia="Batang"/>
          <w:lang w:eastAsia="ko-KR"/>
        </w:rPr>
      </w:pPr>
    </w:p>
    <w:p w:rsidR="00CD3F16" w:rsidRPr="00CD3F16" w:rsidRDefault="00CD3F16" w:rsidP="00CD3F16">
      <w:pPr>
        <w:shd w:val="clear" w:color="auto" w:fill="FFFFFF"/>
        <w:spacing w:line="293" w:lineRule="atLeast"/>
        <w:jc w:val="both"/>
      </w:pPr>
      <w:r w:rsidRPr="00CD3F16">
        <w:t>В среднесрочной и долгосрочной перспективе одной из основных задач развития системы здравоохранения Московской области и в частности на территории Дмитровского муниципального района Московской области станет последовательное проведение единой государственной политики по здравоохранению, профилактика заболеваний населения;</w:t>
      </w:r>
    </w:p>
    <w:p w:rsidR="00CD3F16" w:rsidRPr="00CD3F16" w:rsidRDefault="00CD3F16" w:rsidP="00CD3F16">
      <w:pPr>
        <w:shd w:val="clear" w:color="auto" w:fill="FFFFFF"/>
        <w:spacing w:line="293" w:lineRule="atLeast"/>
        <w:jc w:val="both"/>
      </w:pPr>
      <w:r w:rsidRPr="00CD3F16">
        <w:t>формирование здорового образа жизни у населения;</w:t>
      </w:r>
    </w:p>
    <w:p w:rsidR="00CD3F16" w:rsidRPr="00CD3F16" w:rsidRDefault="00CD3F16" w:rsidP="00CD3F16">
      <w:pPr>
        <w:shd w:val="clear" w:color="auto" w:fill="FFFFFF"/>
        <w:spacing w:line="293" w:lineRule="atLeast"/>
        <w:jc w:val="both"/>
      </w:pPr>
      <w:r w:rsidRPr="00CD3F16">
        <w:t>развитие системы качественной и доступной медицинской помощи;</w:t>
      </w:r>
    </w:p>
    <w:p w:rsidR="00CD3F16" w:rsidRPr="00CD3F16" w:rsidRDefault="00CD3F16" w:rsidP="00CD3F16">
      <w:pPr>
        <w:shd w:val="clear" w:color="auto" w:fill="FFFFFF"/>
        <w:spacing w:line="293" w:lineRule="atLeast"/>
        <w:jc w:val="both"/>
      </w:pPr>
      <w:r w:rsidRPr="00CD3F16">
        <w:t>укрепление материально-технической базы учреждений здравоохранения;</w:t>
      </w:r>
    </w:p>
    <w:p w:rsidR="00CD3F16" w:rsidRPr="00CD3F16" w:rsidRDefault="00CD3F16" w:rsidP="00CD3F16">
      <w:pPr>
        <w:shd w:val="clear" w:color="auto" w:fill="FFFFFF"/>
        <w:spacing w:line="293" w:lineRule="atLeast"/>
        <w:jc w:val="both"/>
      </w:pPr>
      <w:r w:rsidRPr="00CD3F16">
        <w:lastRenderedPageBreak/>
        <w:t>информатизация системы здравоохранения;</w:t>
      </w:r>
    </w:p>
    <w:p w:rsidR="00CD3F16" w:rsidRPr="00CD3F16" w:rsidRDefault="00CD3F16" w:rsidP="00CD3F16">
      <w:pPr>
        <w:shd w:val="clear" w:color="auto" w:fill="FFFFFF"/>
        <w:spacing w:line="293" w:lineRule="atLeast"/>
        <w:jc w:val="both"/>
      </w:pPr>
      <w:r w:rsidRPr="00CD3F16">
        <w:t>разработка и внедрение инновационных технологий в здравоохранение;</w:t>
      </w:r>
    </w:p>
    <w:p w:rsidR="00CD3F16" w:rsidRPr="00CD3F16" w:rsidRDefault="00CD3F16" w:rsidP="00CD3F16">
      <w:pPr>
        <w:shd w:val="clear" w:color="auto" w:fill="FFFFFF"/>
        <w:spacing w:line="293" w:lineRule="atLeast"/>
        <w:jc w:val="both"/>
      </w:pPr>
      <w:r w:rsidRPr="00CD3F16">
        <w:t>улучшение состояния здоровья населения;</w:t>
      </w:r>
    </w:p>
    <w:p w:rsidR="00CD3F16" w:rsidRPr="00CD3F16" w:rsidRDefault="00CD3F16" w:rsidP="00CD3F16">
      <w:pPr>
        <w:shd w:val="clear" w:color="auto" w:fill="FFFFFF"/>
        <w:spacing w:line="293" w:lineRule="atLeast"/>
        <w:jc w:val="both"/>
      </w:pPr>
      <w:r w:rsidRPr="00CD3F16">
        <w:t>развитие системы оказания паллиативной помощи;</w:t>
      </w:r>
    </w:p>
    <w:p w:rsidR="00CD3F16" w:rsidRPr="00CD3F16" w:rsidRDefault="00CD3F16" w:rsidP="00CD3F16">
      <w:pPr>
        <w:shd w:val="clear" w:color="auto" w:fill="FFFFFF"/>
        <w:spacing w:line="293" w:lineRule="atLeast"/>
        <w:jc w:val="both"/>
      </w:pPr>
      <w:r w:rsidRPr="00CD3F16">
        <w:t>обеспечение учреждений здравоохранения высококвалифицированными специалистами;</w:t>
      </w:r>
    </w:p>
    <w:p w:rsidR="00CD3F16" w:rsidRPr="00CD3F16" w:rsidRDefault="00CD3F16" w:rsidP="00CD3F16">
      <w:pPr>
        <w:shd w:val="clear" w:color="auto" w:fill="FFFFFF"/>
        <w:spacing w:line="293" w:lineRule="atLeast"/>
        <w:jc w:val="both"/>
      </w:pPr>
      <w:r w:rsidRPr="00CD3F16">
        <w:t>рациональное использование средств бюджета Московской области на обеспечение деятельности Министерства здравоохранения Московской области.</w:t>
      </w:r>
    </w:p>
    <w:p w:rsidR="00CD3F16" w:rsidRPr="00CD3F16" w:rsidRDefault="00CD3F16" w:rsidP="00CD3F16">
      <w:pPr>
        <w:autoSpaceDN w:val="0"/>
        <w:ind w:firstLine="720"/>
        <w:jc w:val="both"/>
      </w:pPr>
      <w:r w:rsidRPr="00CD3F16">
        <w:t xml:space="preserve">В задачи системы здравоохранения Московской области входит </w:t>
      </w:r>
    </w:p>
    <w:p w:rsidR="00CD3F16" w:rsidRPr="00CD3F16" w:rsidRDefault="00CD3F16" w:rsidP="00CD3F16">
      <w:pPr>
        <w:shd w:val="clear" w:color="auto" w:fill="FFFFFF"/>
        <w:jc w:val="both"/>
      </w:pPr>
      <w:r w:rsidRPr="00CD3F16">
        <w:t xml:space="preserve">необходимость дальнейшего развития первичного звена здравоохранения, повышения профилактической направленности, развития </w:t>
      </w:r>
      <w:proofErr w:type="spellStart"/>
      <w:r w:rsidRPr="00CD3F16">
        <w:t>стационарзамещающих</w:t>
      </w:r>
      <w:proofErr w:type="spellEnd"/>
      <w:r w:rsidRPr="00CD3F16">
        <w:t xml:space="preserve"> технологий, организации системы неотложной медицинской помощи населению. </w:t>
      </w:r>
      <w:proofErr w:type="gramStart"/>
      <w:r w:rsidRPr="00CD3F16">
        <w:t>Причинами недостаточной динамики в состоянии здоровья населения являются низкая мотивация населения на соблюдение здорового образа жизни, недостаточная двигательная активность, высокая приверженность к вредным привычкам, нерациональное несбалансированное питание, несвоевременное обращение за медицинской помощью, недостаточная работа первичного звена здравоохранения, направленная на своевременное выявление заболеваний и факторов риска, их обусловливающих, недостаточная сбалансированность коечного фонда по ряду профилей, недостаточная обеспеченность системы здравоохранения высококвалифицированными кадрами</w:t>
      </w:r>
      <w:proofErr w:type="gramEnd"/>
      <w:r w:rsidRPr="00CD3F16">
        <w:t xml:space="preserve">, недостаточная информатизация медицинских организаций. На настоящий момент реализованы процессы обобщения и предоставления в электронном виде информации на вышестоящий уровень информации. Необходимо создание и применение алгоритмов аналитической обработки информации для целей управления в здравоохранении. Дальнейшее развитие системы здравоохранения невозможно без принятия мер по профилактике заболеваний и патологических состояний. Ведущая роль в своевременном выявлении заболеваний принадлежит профилактическим и </w:t>
      </w:r>
      <w:proofErr w:type="spellStart"/>
      <w:r w:rsidRPr="00CD3F16">
        <w:t>скрининговым</w:t>
      </w:r>
      <w:proofErr w:type="spellEnd"/>
      <w:r w:rsidRPr="00CD3F16">
        <w:t xml:space="preserve"> осмотрам, диспансеризации населения Дмитровского муниципального района Московской области. Одним из методов первичной профилактики является проведение информационно-коммуникационной работы среди населения. Продолжится работа по оптимизации соотношения стационарной и амбулаторно-поликлинической помощи на основе усиления координации и преемственности между ними, более целенаправленной и качественной подготовки медицинского персонала для амбулаторного звена и улучшения технической оснащенности медицинских учреждений. </w:t>
      </w:r>
      <w:r w:rsidRPr="00CD3F16">
        <w:rPr>
          <w:shd w:val="clear" w:color="auto" w:fill="FFFFFF"/>
        </w:rPr>
        <w:t>Повышение эффективности работы первичного звена здравоохранения предполагает развитие первичной медико-санитарной помощи, дальнейшее развитие общеврачебных практик, совершенствование оказания медицинской помощи сельским жителям.</w:t>
      </w:r>
    </w:p>
    <w:p w:rsidR="00CD3F16" w:rsidRPr="00CD3F16" w:rsidRDefault="00CD3F16" w:rsidP="00CD3F16">
      <w:pPr>
        <w:autoSpaceDN w:val="0"/>
        <w:ind w:firstLine="720"/>
        <w:jc w:val="both"/>
        <w:rPr>
          <w:sz w:val="28"/>
          <w:szCs w:val="28"/>
        </w:rPr>
      </w:pPr>
    </w:p>
    <w:p w:rsidR="00091D7F" w:rsidRPr="005E72EA" w:rsidRDefault="00972A0A" w:rsidP="00972A0A">
      <w:pPr>
        <w:pStyle w:val="af"/>
        <w:ind w:left="0" w:firstLine="709"/>
        <w:jc w:val="left"/>
        <w:rPr>
          <w:b/>
        </w:rPr>
      </w:pPr>
      <w:r>
        <w:rPr>
          <w:b/>
        </w:rPr>
        <w:t xml:space="preserve">3.2. </w:t>
      </w:r>
      <w:r w:rsidR="00091D7F" w:rsidRPr="005E72EA">
        <w:rPr>
          <w:b/>
        </w:rPr>
        <w:t>Образование</w:t>
      </w:r>
    </w:p>
    <w:p w:rsidR="00091D7F" w:rsidRPr="005E72EA" w:rsidRDefault="00091D7F" w:rsidP="005E72EA">
      <w:pPr>
        <w:pStyle w:val="af"/>
      </w:pPr>
    </w:p>
    <w:p w:rsidR="00EF68A1" w:rsidRDefault="00EF68A1" w:rsidP="00EF68A1">
      <w:pPr>
        <w:pStyle w:val="af"/>
      </w:pPr>
      <w:r>
        <w:t xml:space="preserve">           Анализ состояния сферы образования Дмитровского муниципального района Московской области в 2015 году и </w:t>
      </w:r>
      <w:r w:rsidR="00A76CA0">
        <w:t xml:space="preserve">дальнейшее развитие </w:t>
      </w:r>
      <w:r>
        <w:t>отражающ</w:t>
      </w:r>
      <w:r w:rsidR="00A76CA0">
        <w:t>ее</w:t>
      </w:r>
      <w:r>
        <w:t xml:space="preserve"> степень удовлетворения потребностей населения в образовательных услугах</w:t>
      </w:r>
      <w:r w:rsidR="00A76CA0">
        <w:t>, показал следующее</w:t>
      </w:r>
      <w:r>
        <w:t>.</w:t>
      </w:r>
    </w:p>
    <w:p w:rsidR="00EF68A1" w:rsidRDefault="00EF68A1" w:rsidP="00EF68A1">
      <w:pPr>
        <w:pStyle w:val="af"/>
      </w:pPr>
      <w:proofErr w:type="gramStart"/>
      <w:r>
        <w:t>В основе динамики развития показателей заложена реализация мероприятий муниципальной программы Дмитровского муниципального района Московской области «Образование Дмитровского муниципального района на 2014-2018 годы», плана мероприятий («дорожной карты») «Изменения в отраслях социальной сферы, направленные на повышение эффективности образования в Дмитровском муниципальном районе Московской области»,        разработанного   в соответствии с Указами  Президента  Российской Федерации от 07.05.2012 г.  № 597 «О мероприятиях по реализации государственной социальной</w:t>
      </w:r>
      <w:proofErr w:type="gramEnd"/>
      <w:r>
        <w:t xml:space="preserve"> политики» и № 599 «О мерах по реализации государственной политики в области  образования и науки»,  утвержденного       постановлением  администрации Дмитровского муниципального района Московской области от 30.07.2013  г. № 5532-П.</w:t>
      </w:r>
    </w:p>
    <w:p w:rsidR="00EF68A1" w:rsidRDefault="00EF68A1" w:rsidP="00EF68A1">
      <w:pPr>
        <w:pStyle w:val="af"/>
      </w:pPr>
      <w:r>
        <w:t>В 2015 году образовательные учреждения района принимали активное участие в реализации приоритетного национального проекта «Образование»:</w:t>
      </w:r>
    </w:p>
    <w:p w:rsidR="00EF68A1" w:rsidRDefault="00EF68A1" w:rsidP="00EF68A1">
      <w:pPr>
        <w:pStyle w:val="af"/>
      </w:pPr>
      <w:r>
        <w:t>•</w:t>
      </w:r>
      <w:r>
        <w:tab/>
        <w:t>осуществлялось дистанционное обучение детей-инвалидов (за счёт средств регионального бюджета), количество обучающихся увеличено до 13 человек;</w:t>
      </w:r>
    </w:p>
    <w:p w:rsidR="00EF68A1" w:rsidRDefault="00EF68A1" w:rsidP="00EF68A1">
      <w:pPr>
        <w:pStyle w:val="af"/>
      </w:pPr>
      <w:r>
        <w:t>•</w:t>
      </w:r>
      <w:r>
        <w:tab/>
        <w:t xml:space="preserve">продолжалась работа по внедрению современных образовательных технологий, в </w:t>
      </w:r>
      <w:r>
        <w:lastRenderedPageBreak/>
        <w:t>том числе информационно-коммуникационных; увеличена скорость доступа к сети Интернет в 100% образовательных учреждений, реализующих программы дошкольного и общего образования; оплата трафика сети Интернет финансировалась из регионального бюджета при долевом участии муниципалитета;</w:t>
      </w:r>
    </w:p>
    <w:p w:rsidR="00EF68A1" w:rsidRDefault="00EF68A1" w:rsidP="00EF68A1">
      <w:pPr>
        <w:pStyle w:val="af"/>
      </w:pPr>
      <w:r>
        <w:t>•</w:t>
      </w:r>
      <w:r>
        <w:tab/>
        <w:t xml:space="preserve">продолжилась поддержка одарённых детей за счёт средств муниципального бюджета (именные стипендии Главы Дмитровского муниципального района 16   </w:t>
      </w:r>
      <w:proofErr w:type="gramStart"/>
      <w:r>
        <w:t>обучающимся</w:t>
      </w:r>
      <w:proofErr w:type="gramEnd"/>
      <w:r>
        <w:t xml:space="preserve"> ОУ за высокие учебные результаты);</w:t>
      </w:r>
    </w:p>
    <w:p w:rsidR="00EF68A1" w:rsidRDefault="00EF68A1" w:rsidP="00EF68A1">
      <w:pPr>
        <w:pStyle w:val="af"/>
      </w:pPr>
      <w:r>
        <w:t>•</w:t>
      </w:r>
      <w:r>
        <w:tab/>
        <w:t>продолжались социальная поддержка педагогических работников, в том числе выплаты учителям вознаграждения за выполнение функций классного руководителя, предоставление служебного жилья молодым специалистам, улучшение жилищных условий семей педагогов.</w:t>
      </w:r>
    </w:p>
    <w:p w:rsidR="00EF68A1" w:rsidRDefault="00EF68A1" w:rsidP="00EF68A1">
      <w:pPr>
        <w:pStyle w:val="af"/>
      </w:pPr>
      <w:r>
        <w:t>Социально-экономическое развитие сферы образования Дмитровского муниципального района прогнозируется в условиях реализации государственной политики, направленной на обеспечение доступности дошкольного и общего образования, повышение конкурентоспособности и эффективности образования, на его модернизацию, а также на повышение эффективности расходов бюджета.</w:t>
      </w:r>
    </w:p>
    <w:p w:rsidR="00EF68A1" w:rsidRDefault="00EF68A1" w:rsidP="00EF68A1">
      <w:pPr>
        <w:pStyle w:val="af"/>
      </w:pPr>
      <w:proofErr w:type="gramStart"/>
      <w:r>
        <w:t>Модернизация системы общего образования, реализация Национальной образовательной инициативы «Наша новая школа» будет продолжена путем создания эффективных механизмов повышения качества общего образования, внедрения федеральных государственных образовательных стандартов нового поколения, современных образовательных технологий, обеспечения современных условий получения общего образования, расширения профильного образования в старшей школе, развития сильных школ и поддержки школ, работающих в трудных условиях, совершенствования системы единого государственного экзамена, обновления содержания</w:t>
      </w:r>
      <w:proofErr w:type="gramEnd"/>
      <w:r>
        <w:t xml:space="preserve"> и методов обучения, формирования в школах высокотехнологической среды для преподавания (высокоскоростной интернет, цифровые ресурсы нового поколения, современное учебно-лабораторное оборудование) и управления (электронный документооборот, оказание муниципальных услуг в электронном виде).</w:t>
      </w:r>
    </w:p>
    <w:p w:rsidR="00EF68A1" w:rsidRDefault="00EF68A1" w:rsidP="00EF68A1">
      <w:pPr>
        <w:pStyle w:val="af"/>
      </w:pPr>
      <w:r>
        <w:t>В процессе модернизации образования будет развиваться инфраструктура образовательных учреждений, это позволит выполнить комплекс мер по приведению технического состояния зданий школ и детских садов в соответствие с нормативными требованиями комплексной безопасности, требованиями СанПиН.</w:t>
      </w:r>
    </w:p>
    <w:p w:rsidR="00EF68A1" w:rsidRDefault="00EF68A1" w:rsidP="00EF68A1">
      <w:pPr>
        <w:pStyle w:val="af"/>
      </w:pPr>
      <w:r>
        <w:t>Продолжится реализация проекта по дистанционному обучению детей-инвалидов и детей с ограниченными возможностями здоровья и созданию условий для обучения детей-инвалидов и детей с ОВЗ.</w:t>
      </w:r>
    </w:p>
    <w:p w:rsidR="00EF68A1" w:rsidRDefault="00EF68A1" w:rsidP="00EF68A1">
      <w:pPr>
        <w:pStyle w:val="af"/>
      </w:pPr>
      <w:r>
        <w:t>Численность детей в дошкольных образовательных учреждениях в 2015 году составила 8180 человек - на 615  человек больше, чем в 2014 году. Вследствие роста  рождаемости населения численность детей в дошкольных учреждениях к 2019 году возрастет до 8636 человек. Это обусловлено строительством и вводом в эксплуатацию в период 2-х новых детских садов общей проектной мощностью 380 мест.</w:t>
      </w:r>
    </w:p>
    <w:p w:rsidR="00EF68A1" w:rsidRDefault="00EF68A1" w:rsidP="00EF68A1">
      <w:pPr>
        <w:pStyle w:val="af"/>
      </w:pPr>
      <w:r>
        <w:t>Количество дошкольных образовательных учреждений на конец 2015 года  составило 56 единиц. В период 2016-2017 годов количество ДОУ будет увеличиваться. В  рамках реализации муниципальной программы Дмитровского муниципального района Московской области «Образование Дмитровского муниципального района» на 2014-2018 годы за счет средств разных источников планируется построить и ввести в эксплуатацию 2 дошкольных образовательных учреждения на 380 новых мест:</w:t>
      </w:r>
    </w:p>
    <w:p w:rsidR="00EF68A1" w:rsidRDefault="00EF68A1" w:rsidP="00EF68A1">
      <w:pPr>
        <w:pStyle w:val="af"/>
      </w:pPr>
      <w:r>
        <w:t>•</w:t>
      </w:r>
      <w:r>
        <w:tab/>
        <w:t xml:space="preserve">в 2016 году 1 ДОУ на 140 мест в </w:t>
      </w:r>
      <w:proofErr w:type="spellStart"/>
      <w:r>
        <w:t>г</w:t>
      </w:r>
      <w:proofErr w:type="gramStart"/>
      <w:r>
        <w:t>.Д</w:t>
      </w:r>
      <w:proofErr w:type="gramEnd"/>
      <w:r>
        <w:t>митрове</w:t>
      </w:r>
      <w:proofErr w:type="spellEnd"/>
      <w:r>
        <w:t xml:space="preserve"> на ул. Космонавтов;</w:t>
      </w:r>
    </w:p>
    <w:p w:rsidR="00EF68A1" w:rsidRDefault="00EF68A1" w:rsidP="00EF68A1">
      <w:pPr>
        <w:pStyle w:val="af"/>
      </w:pPr>
      <w:r>
        <w:t>•</w:t>
      </w:r>
      <w:r>
        <w:tab/>
        <w:t xml:space="preserve">в 2017 году 1 ДОУ на 240 мест в </w:t>
      </w:r>
      <w:proofErr w:type="spellStart"/>
      <w:r>
        <w:t>г</w:t>
      </w:r>
      <w:proofErr w:type="gramStart"/>
      <w:r>
        <w:t>.Д</w:t>
      </w:r>
      <w:proofErr w:type="gramEnd"/>
      <w:r>
        <w:t>митрове</w:t>
      </w:r>
      <w:proofErr w:type="spellEnd"/>
      <w:r>
        <w:t xml:space="preserve"> на ул. Таборная.</w:t>
      </w:r>
    </w:p>
    <w:p w:rsidR="00EF68A1" w:rsidRDefault="00EF68A1" w:rsidP="00EF68A1">
      <w:pPr>
        <w:pStyle w:val="af"/>
      </w:pPr>
      <w:r>
        <w:t xml:space="preserve">Требуемое количество мест в дошкольных образовательных учреждениях в 2015  году составило 4,8 тыс. человек.  В период 2016-2019 годов очередь в ДОУ будет уменьшаться, дети в возрасте от 3 до 7 лет будут полностью обеспечены места в ДОУ.  </w:t>
      </w:r>
    </w:p>
    <w:p w:rsidR="00EF68A1" w:rsidRDefault="00EF68A1" w:rsidP="00EF68A1">
      <w:pPr>
        <w:pStyle w:val="af"/>
      </w:pPr>
      <w:r>
        <w:t xml:space="preserve">Обеспеченность дошкольными образовательными учреждениями в 2015 году составила 765,71 мест на 1000 детей в возрасте от 1,5 до 7 лет. По отношению к 2014 году уровень обеспеченности ДОУ повысился по причине строительство новых детских садов, создания дополнительных мест и увеличения наполняемости групп в действующих ДОУ, а также создания </w:t>
      </w:r>
      <w:r>
        <w:lastRenderedPageBreak/>
        <w:t xml:space="preserve">дополнительных мест </w:t>
      </w:r>
      <w:proofErr w:type="gramStart"/>
      <w:r>
        <w:t>в</w:t>
      </w:r>
      <w:proofErr w:type="gramEnd"/>
      <w:r>
        <w:t xml:space="preserve"> негосударственных ДОУ.</w:t>
      </w:r>
    </w:p>
    <w:p w:rsidR="00EF68A1" w:rsidRDefault="00EF68A1" w:rsidP="00EF68A1">
      <w:pPr>
        <w:pStyle w:val="af"/>
      </w:pPr>
      <w:r>
        <w:t>Обеспечение доступности и повышения качества дошкольного образования является одной из приоритетных задач. В целях устранения дефицита мест в дошкольных образовательных учреждениях продолжится реализация муниципальной программы Дмитровского муниципального района Московской области «Образование Дмитровского муниципального района» на 2014-2018 годы.</w:t>
      </w:r>
    </w:p>
    <w:p w:rsidR="00EF68A1" w:rsidRDefault="00EF68A1" w:rsidP="00EF68A1">
      <w:pPr>
        <w:pStyle w:val="af"/>
      </w:pPr>
      <w:r>
        <w:t>Населению района также предоставляется возможность воспользоваться альтернативными услугами дошкольного образования в 10-ти учреждениях в рамках частного государственного партнерства.</w:t>
      </w:r>
    </w:p>
    <w:p w:rsidR="00EF68A1" w:rsidRDefault="00EF68A1" w:rsidP="00EF68A1">
      <w:pPr>
        <w:pStyle w:val="af"/>
      </w:pPr>
      <w:r>
        <w:t xml:space="preserve">               Число мест в дошкольных учреждениях в 2015 году составило 8200 единиц - это на 496  мест больше, чем в 2014 году.</w:t>
      </w:r>
    </w:p>
    <w:p w:rsidR="00EF68A1" w:rsidRDefault="00EF68A1" w:rsidP="00EF68A1">
      <w:pPr>
        <w:pStyle w:val="af"/>
      </w:pPr>
      <w:r>
        <w:t xml:space="preserve">               Увеличение числа мест в ДОУ произошло в результате строительства новых детских садов, создания  дополнительных мест </w:t>
      </w:r>
      <w:proofErr w:type="gramStart"/>
      <w:r>
        <w:t>в</w:t>
      </w:r>
      <w:proofErr w:type="gramEnd"/>
      <w:r>
        <w:t xml:space="preserve"> негосударственных ДОУ за счет средств регионального и муниципального бюджета.</w:t>
      </w:r>
    </w:p>
    <w:p w:rsidR="00EF68A1" w:rsidRDefault="00EF68A1" w:rsidP="00EF68A1">
      <w:pPr>
        <w:pStyle w:val="af"/>
      </w:pPr>
      <w:r>
        <w:t xml:space="preserve">               В период 2016-2019 годов число мест в ДОУ будет увеличиваться в связи со строительством и вводом в эксплуатацию новых дошкольных образовательных учреждений. Численность детей в возрасте от 1,5 до 7 лет в 2015 году составила 10709 человек (увеличилась на 434 по отношению к 2014 году).</w:t>
      </w:r>
    </w:p>
    <w:p w:rsidR="00EF68A1" w:rsidRDefault="00EF68A1" w:rsidP="00EF68A1">
      <w:pPr>
        <w:pStyle w:val="af"/>
      </w:pPr>
      <w:r>
        <w:t xml:space="preserve">               Численность детей в возрасте 6 лет обучающихся в школе в 2015 году составила 21 человек, в период 2016-2019 годов количество детей 6-ти лет, обучающихся в школе, останется на том же уровне.</w:t>
      </w:r>
    </w:p>
    <w:p w:rsidR="00EF68A1" w:rsidRDefault="00EF68A1" w:rsidP="00EF68A1">
      <w:pPr>
        <w:pStyle w:val="af"/>
      </w:pPr>
      <w:r>
        <w:t xml:space="preserve">               Численность детей в возрасте от 1,5 до 7 лет, скорректированная на численность детей 6 лет, обучающихся в школе, в 2015 году составила 10688 человек – это больше, чем в 2014 году.</w:t>
      </w:r>
    </w:p>
    <w:p w:rsidR="00EF68A1" w:rsidRDefault="00EF68A1" w:rsidP="00EF68A1">
      <w:pPr>
        <w:pStyle w:val="af"/>
      </w:pPr>
      <w:r>
        <w:t xml:space="preserve">               Количество общеобразовательных муниципальных учреждений по состоянию на 30 августа  2015 года не изменилось и составило 43 учреждения, в том числе:</w:t>
      </w:r>
    </w:p>
    <w:p w:rsidR="00EF68A1" w:rsidRDefault="00EF68A1" w:rsidP="00EF68A1">
      <w:pPr>
        <w:pStyle w:val="af"/>
      </w:pPr>
      <w:r>
        <w:t>•</w:t>
      </w:r>
      <w:r>
        <w:tab/>
        <w:t>начальных общеобразовательных школ - 1;</w:t>
      </w:r>
    </w:p>
    <w:p w:rsidR="00EF68A1" w:rsidRDefault="00EF68A1" w:rsidP="00EF68A1">
      <w:pPr>
        <w:pStyle w:val="af"/>
      </w:pPr>
      <w:r>
        <w:t>•</w:t>
      </w:r>
      <w:r>
        <w:tab/>
        <w:t>начальных общеобразовательных школ-детских садов - 2;</w:t>
      </w:r>
    </w:p>
    <w:p w:rsidR="00EF68A1" w:rsidRDefault="00EF68A1" w:rsidP="00EF68A1">
      <w:pPr>
        <w:pStyle w:val="af"/>
      </w:pPr>
      <w:r>
        <w:t>•</w:t>
      </w:r>
      <w:r>
        <w:tab/>
        <w:t>основных общеобразовательных школ – 7;</w:t>
      </w:r>
    </w:p>
    <w:p w:rsidR="00EF68A1" w:rsidRDefault="00EF68A1" w:rsidP="00EF68A1">
      <w:pPr>
        <w:pStyle w:val="af"/>
      </w:pPr>
      <w:r>
        <w:t>•</w:t>
      </w:r>
      <w:r>
        <w:tab/>
        <w:t>средних общеобразовательных школ - 28;</w:t>
      </w:r>
    </w:p>
    <w:p w:rsidR="00EF68A1" w:rsidRDefault="00EF68A1" w:rsidP="00EF68A1">
      <w:pPr>
        <w:pStyle w:val="af"/>
      </w:pPr>
      <w:r>
        <w:t>•</w:t>
      </w:r>
      <w:r>
        <w:tab/>
        <w:t>гимназий - 2;</w:t>
      </w:r>
    </w:p>
    <w:p w:rsidR="00EF68A1" w:rsidRDefault="00EF68A1" w:rsidP="00EF68A1">
      <w:pPr>
        <w:pStyle w:val="af"/>
      </w:pPr>
      <w:r>
        <w:t>•</w:t>
      </w:r>
      <w:r>
        <w:tab/>
        <w:t>вечерних (сменных) общеобразовательных школ - 1;</w:t>
      </w:r>
    </w:p>
    <w:p w:rsidR="00EF68A1" w:rsidRDefault="00EF68A1" w:rsidP="00EF68A1">
      <w:pPr>
        <w:pStyle w:val="af"/>
      </w:pPr>
      <w:r>
        <w:t>•</w:t>
      </w:r>
      <w:r>
        <w:tab/>
        <w:t>специальных (коррекционных) общеобразовательных школ для учащихся с ограниченными возможностями здоровья - 2;</w:t>
      </w:r>
    </w:p>
    <w:p w:rsidR="00EF68A1" w:rsidRDefault="00EF68A1" w:rsidP="00EF68A1">
      <w:pPr>
        <w:pStyle w:val="af"/>
      </w:pPr>
      <w:r>
        <w:t xml:space="preserve">Численность учащихся в общеобразовательных учреждениях в 2015 году составила 17 191 человек - на 1091 человек больше, чем в 2014 году. </w:t>
      </w:r>
    </w:p>
    <w:p w:rsidR="00782607" w:rsidRDefault="00782607" w:rsidP="00972A0A">
      <w:pPr>
        <w:pStyle w:val="af"/>
        <w:ind w:left="0" w:firstLine="709"/>
        <w:jc w:val="left"/>
        <w:rPr>
          <w:b/>
          <w:spacing w:val="-4"/>
        </w:rPr>
      </w:pPr>
    </w:p>
    <w:p w:rsidR="00091D7F" w:rsidRPr="005E72EA" w:rsidRDefault="00972A0A" w:rsidP="00972A0A">
      <w:pPr>
        <w:pStyle w:val="af"/>
        <w:ind w:left="0" w:firstLine="709"/>
        <w:jc w:val="left"/>
        <w:rPr>
          <w:b/>
        </w:rPr>
      </w:pPr>
      <w:r>
        <w:rPr>
          <w:b/>
          <w:spacing w:val="-4"/>
        </w:rPr>
        <w:t xml:space="preserve">3.3. </w:t>
      </w:r>
      <w:r w:rsidR="00091D7F" w:rsidRPr="005E72EA">
        <w:rPr>
          <w:b/>
          <w:spacing w:val="-4"/>
        </w:rPr>
        <w:t>Ку</w:t>
      </w:r>
      <w:r w:rsidR="00091D7F" w:rsidRPr="005E72EA">
        <w:rPr>
          <w:b/>
        </w:rPr>
        <w:t>ль</w:t>
      </w:r>
      <w:r w:rsidR="00091D7F" w:rsidRPr="005E72EA">
        <w:rPr>
          <w:b/>
          <w:spacing w:val="2"/>
        </w:rPr>
        <w:t>т</w:t>
      </w:r>
      <w:r w:rsidR="00091D7F" w:rsidRPr="005E72EA">
        <w:rPr>
          <w:b/>
          <w:spacing w:val="-4"/>
        </w:rPr>
        <w:t>у</w:t>
      </w:r>
      <w:r w:rsidR="00091D7F" w:rsidRPr="005E72EA">
        <w:rPr>
          <w:b/>
        </w:rPr>
        <w:t>ра</w:t>
      </w:r>
    </w:p>
    <w:p w:rsidR="00091D7F" w:rsidRPr="005E72EA" w:rsidRDefault="00091D7F" w:rsidP="005E72EA">
      <w:pPr>
        <w:pStyle w:val="af"/>
      </w:pPr>
    </w:p>
    <w:p w:rsidR="00D522FF" w:rsidRPr="00D522FF" w:rsidRDefault="00D522FF" w:rsidP="00D522FF">
      <w:pPr>
        <w:pStyle w:val="af"/>
      </w:pPr>
      <w:r w:rsidRPr="00D522FF">
        <w:t>Одной из составных частей социальной сферы муниципального образования  - Дмитровский муниципальный район Московской области  - является культура.</w:t>
      </w:r>
    </w:p>
    <w:p w:rsidR="00D522FF" w:rsidRPr="00D522FF" w:rsidRDefault="00D522FF" w:rsidP="00D522FF">
      <w:pPr>
        <w:pStyle w:val="af"/>
      </w:pPr>
      <w:r w:rsidRPr="00D522FF">
        <w:t>Инфраструктура социально-культурной деятельности Дмитровского муниципального района Московской области включает в себя 28 муниципальных бюджетных учреждений культуры со статусом юридических лиц:</w:t>
      </w:r>
    </w:p>
    <w:p w:rsidR="00D522FF" w:rsidRPr="00D522FF" w:rsidRDefault="00D522FF" w:rsidP="00D522FF">
      <w:pPr>
        <w:pStyle w:val="af"/>
        <w:numPr>
          <w:ilvl w:val="0"/>
          <w:numId w:val="28"/>
        </w:numPr>
      </w:pPr>
      <w:r w:rsidRPr="00D522FF">
        <w:t>1 библиотека с 43 филиалами;</w:t>
      </w:r>
    </w:p>
    <w:p w:rsidR="00D522FF" w:rsidRPr="00D522FF" w:rsidRDefault="00D522FF" w:rsidP="00D522FF">
      <w:pPr>
        <w:pStyle w:val="af"/>
        <w:numPr>
          <w:ilvl w:val="0"/>
          <w:numId w:val="28"/>
        </w:numPr>
      </w:pPr>
      <w:r w:rsidRPr="00D522FF">
        <w:t>21 учреждение клубного типа (дома культуры) с 17 филиалами;</w:t>
      </w:r>
    </w:p>
    <w:p w:rsidR="00D522FF" w:rsidRPr="00D522FF" w:rsidRDefault="00D522FF" w:rsidP="00D522FF">
      <w:pPr>
        <w:pStyle w:val="af"/>
        <w:numPr>
          <w:ilvl w:val="0"/>
          <w:numId w:val="28"/>
        </w:numPr>
      </w:pPr>
      <w:r w:rsidRPr="00D522FF">
        <w:t>2 театра;</w:t>
      </w:r>
    </w:p>
    <w:p w:rsidR="00D522FF" w:rsidRPr="00D522FF" w:rsidRDefault="00D522FF" w:rsidP="00D522FF">
      <w:pPr>
        <w:pStyle w:val="af"/>
        <w:numPr>
          <w:ilvl w:val="0"/>
          <w:numId w:val="28"/>
        </w:numPr>
      </w:pPr>
      <w:r w:rsidRPr="00D522FF">
        <w:t>1 парк культуры и отдыха;</w:t>
      </w:r>
    </w:p>
    <w:p w:rsidR="00D522FF" w:rsidRPr="00D522FF" w:rsidRDefault="00D522FF" w:rsidP="00D522FF">
      <w:pPr>
        <w:pStyle w:val="af"/>
        <w:numPr>
          <w:ilvl w:val="0"/>
          <w:numId w:val="28"/>
        </w:numPr>
      </w:pPr>
      <w:r w:rsidRPr="00D522FF">
        <w:t>1 музей;</w:t>
      </w:r>
    </w:p>
    <w:p w:rsidR="00D522FF" w:rsidRPr="00D522FF" w:rsidRDefault="00D522FF" w:rsidP="00D522FF">
      <w:pPr>
        <w:pStyle w:val="af"/>
        <w:numPr>
          <w:ilvl w:val="0"/>
          <w:numId w:val="28"/>
        </w:numPr>
      </w:pPr>
      <w:r w:rsidRPr="00D522FF">
        <w:t>2 учреждения дополнительного образования детей с 6 филиалами.</w:t>
      </w:r>
    </w:p>
    <w:p w:rsidR="00D522FF" w:rsidRPr="00D522FF" w:rsidRDefault="00D522FF" w:rsidP="00D522FF">
      <w:pPr>
        <w:pStyle w:val="af"/>
      </w:pPr>
      <w:r w:rsidRPr="00D522FF">
        <w:t xml:space="preserve">На территории района находятся 281 объект культурного наследия, среди них 104 памятника федерального значения.  </w:t>
      </w:r>
    </w:p>
    <w:p w:rsidR="00D522FF" w:rsidRPr="00D522FF" w:rsidRDefault="00D522FF" w:rsidP="00D522FF">
      <w:pPr>
        <w:pStyle w:val="af"/>
      </w:pPr>
      <w:r w:rsidRPr="00D522FF">
        <w:t xml:space="preserve">В сфере культуры Дмитровского муниципального района занято более 900 человек, почти 40 % работающих имеют высшее образование, свыше 17 % - среднее профессиональное. Состав </w:t>
      </w:r>
      <w:r w:rsidRPr="00D522FF">
        <w:lastRenderedPageBreak/>
        <w:t>работников культуры в основном стабилен, около половины из них имеют большой стаж работы в районе, хорошо знают интересы и творческие возможности населения.</w:t>
      </w:r>
    </w:p>
    <w:p w:rsidR="00D522FF" w:rsidRPr="00D522FF" w:rsidRDefault="00D522FF" w:rsidP="00D522FF">
      <w:pPr>
        <w:pStyle w:val="af"/>
      </w:pPr>
      <w:r w:rsidRPr="00D522FF">
        <w:t>В домах культуры работает 591 клубное формирование, в которых занимается 9359 человек, 63% клубных формирований - коллективы художественной самодеятельности, число участников которых составляет 5668 человек.</w:t>
      </w:r>
      <w:r w:rsidRPr="00D522FF">
        <w:rPr>
          <w:b/>
          <w:bCs/>
        </w:rPr>
        <w:t> </w:t>
      </w:r>
      <w:r w:rsidRPr="00D522FF">
        <w:t>10 коллективов носит почетное звание «народный» и 9 - «образцовый». Большинство коллективов самодеятельного народного творчества – детские коллективы.</w:t>
      </w:r>
    </w:p>
    <w:p w:rsidR="00D522FF" w:rsidRPr="00D522FF" w:rsidRDefault="00D522FF" w:rsidP="00D522FF">
      <w:pPr>
        <w:pStyle w:val="af"/>
      </w:pPr>
      <w:r w:rsidRPr="00D522FF">
        <w:t xml:space="preserve">По итогам 2015 г. читателями библиотек является 60247 человек, это – 37,5 % населения района. Совокупный библиотечный фонд составляет более 728 тысяч единиц хранения. </w:t>
      </w:r>
    </w:p>
    <w:p w:rsidR="00D522FF" w:rsidRPr="00D522FF" w:rsidRDefault="00D522FF" w:rsidP="00D522FF">
      <w:pPr>
        <w:pStyle w:val="af"/>
      </w:pPr>
      <w:r w:rsidRPr="00D522FF">
        <w:t xml:space="preserve">Посетителями музея – заповедника «Дмитровский кремль» стали 70,6 тысяч человек. Почти треть посетителей составляют </w:t>
      </w:r>
      <w:proofErr w:type="spellStart"/>
      <w:r w:rsidRPr="00D522FF">
        <w:t>дмитровчане</w:t>
      </w:r>
      <w:proofErr w:type="spellEnd"/>
      <w:r w:rsidRPr="00D522FF">
        <w:t xml:space="preserve">. Проведено 607 экскурсий, 85 лекций, и 47 массовых мероприятий, организовано 29 выставок, в том числе 24 с привлечением фондов других музеев. Расширяются экспозиционно-выставочные площади. Начали активно работать дом-музей </w:t>
      </w:r>
      <w:proofErr w:type="spellStart"/>
      <w:r w:rsidRPr="00D522FF">
        <w:t>П.А.Кропоткина</w:t>
      </w:r>
      <w:proofErr w:type="spellEnd"/>
      <w:r w:rsidRPr="00D522FF">
        <w:t xml:space="preserve"> и дом-музей священномученика Серафима Звездинского, епископа Дмитровского. Ведется работа по созданию Центра воинской славы г. Дмитрова им. А.В. Суворова. 10 музейных объектов включено в туристические маршруты региональных, общероссийских и зарубежных туристических фирм. Сотрудники музея ведут активную научно-исследовательскую и научно – экспедиционную работу.</w:t>
      </w:r>
    </w:p>
    <w:p w:rsidR="00D522FF" w:rsidRPr="00D522FF" w:rsidRDefault="00D522FF" w:rsidP="00D522FF">
      <w:pPr>
        <w:pStyle w:val="af"/>
      </w:pPr>
      <w:r w:rsidRPr="00D522FF">
        <w:t>К миру театрального искусства дмитровчан и гостей города приобщают муниципальные театры «Большое гнездо» и «Белоснежка». В 2015 г. театры выпустили по 4 премьеры, 107 театральных спектаклей посмотрели более 11 тысяч зрителей.</w:t>
      </w:r>
    </w:p>
    <w:p w:rsidR="00D522FF" w:rsidRPr="00D522FF" w:rsidRDefault="00D522FF" w:rsidP="00D522FF">
      <w:pPr>
        <w:pStyle w:val="af"/>
      </w:pPr>
      <w:r w:rsidRPr="00D522FF">
        <w:t xml:space="preserve">Парк культуры и отдыха «Березовая роща» является любимым местом семейного отдыха. </w:t>
      </w:r>
      <w:proofErr w:type="gramStart"/>
      <w:r w:rsidRPr="00D522FF">
        <w:t xml:space="preserve">К услугам дмитровчан не только тенистые аллеи, фонтаны и детские аттракционы, но и бесплатный </w:t>
      </w:r>
      <w:proofErr w:type="spellStart"/>
      <w:r w:rsidRPr="00D522FF">
        <w:t>Wi-Fi</w:t>
      </w:r>
      <w:proofErr w:type="spellEnd"/>
      <w:r w:rsidRPr="00D522FF">
        <w:t>, площадка «Гигантские шахматы», маршрут скандинавской ходьбы, катание на лошадях, кафе, 3 точки продажи сувениров, площадка для дрессировки собак, парковки с местами для инвалидов и др. В 2015 году в парке проведено 73 массовых мероприятия, в которых участвовало около 6,5 тысяч человек, продано более 40 тысяч</w:t>
      </w:r>
      <w:proofErr w:type="gramEnd"/>
      <w:r w:rsidRPr="00D522FF">
        <w:t xml:space="preserve"> билетов на аттракционы.</w:t>
      </w:r>
    </w:p>
    <w:p w:rsidR="00D522FF" w:rsidRPr="00D522FF" w:rsidRDefault="00D522FF" w:rsidP="00D522FF">
      <w:pPr>
        <w:pStyle w:val="af"/>
      </w:pPr>
      <w:r w:rsidRPr="00D522FF">
        <w:t xml:space="preserve">Музыкальное и художественное образование - важная составляющая культуры, направленная на воспитание нравственных, морально - устойчивых людей. </w:t>
      </w:r>
      <w:proofErr w:type="gramStart"/>
      <w:r w:rsidRPr="00D522FF">
        <w:t>В</w:t>
      </w:r>
      <w:proofErr w:type="gramEnd"/>
      <w:r w:rsidRPr="00D522FF">
        <w:t xml:space="preserve"> </w:t>
      </w:r>
      <w:proofErr w:type="gramStart"/>
      <w:r w:rsidRPr="00D522FF">
        <w:t>Дмитровском</w:t>
      </w:r>
      <w:proofErr w:type="gramEnd"/>
      <w:r w:rsidRPr="00D522FF">
        <w:t xml:space="preserve"> муниципальном районе в сфере культуры работает 2 учреждения дополнительного образования с правом юридических лиц (МБУ ДО «Детская художественная школа» и МБУ ДО «</w:t>
      </w:r>
      <w:proofErr w:type="spellStart"/>
      <w:r w:rsidRPr="00D522FF">
        <w:t>Дмитровская</w:t>
      </w:r>
      <w:proofErr w:type="spellEnd"/>
      <w:r w:rsidRPr="00D522FF">
        <w:t xml:space="preserve"> детская школа искусств», в состав которой вошли 6 музыкальных школ). На различных отделениях этих школ учится более 1200 детей. Учреждения дополнительного образования детей, занимающиеся формированием художественного образования части населения, являются начальной частью трехуровневого образования в сфере культуры. В 2015 году 12 выпускников продолжили обучение в высших и средних учебных заведениях культуры.</w:t>
      </w:r>
    </w:p>
    <w:p w:rsidR="00D522FF" w:rsidRPr="00D522FF" w:rsidRDefault="00D522FF" w:rsidP="00D522FF">
      <w:pPr>
        <w:pStyle w:val="af"/>
      </w:pPr>
      <w:proofErr w:type="gramStart"/>
      <w:r w:rsidRPr="00D522FF">
        <w:t>На территории района ежегодно проводится 11 конкурсов и фестивалей, в том числе районные - «Мы светлой памяти верны», «</w:t>
      </w:r>
      <w:proofErr w:type="spellStart"/>
      <w:r w:rsidRPr="00D522FF">
        <w:t>Журавушка</w:t>
      </w:r>
      <w:proofErr w:type="spellEnd"/>
      <w:r w:rsidRPr="00D522FF">
        <w:t>», конкурс хоров и вокально-инструментальных ансамблей «Здесь у нас в районе, песнями богатом», всероссийский конкурс «Славься, Отечество!», областная выставка - конкурс среди художественных школ и школ искусств «</w:t>
      </w:r>
      <w:proofErr w:type="spellStart"/>
      <w:r w:rsidRPr="00D522FF">
        <w:t>Дмитровская</w:t>
      </w:r>
      <w:proofErr w:type="spellEnd"/>
      <w:r w:rsidRPr="00D522FF">
        <w:t xml:space="preserve"> палитра» «Салют Победы!», районный фестиваль - конкурс учреждений дополнительного образования детей «</w:t>
      </w:r>
      <w:proofErr w:type="spellStart"/>
      <w:r w:rsidRPr="00D522FF">
        <w:t>Дмитровские</w:t>
      </w:r>
      <w:proofErr w:type="spellEnd"/>
      <w:r w:rsidRPr="00D522FF">
        <w:t xml:space="preserve"> надежды», кинофестиваль «Новое российское кино</w:t>
      </w:r>
      <w:proofErr w:type="gramEnd"/>
      <w:r w:rsidRPr="00D522FF">
        <w:t>. Пробуждение» и др.</w:t>
      </w:r>
    </w:p>
    <w:p w:rsidR="00D522FF" w:rsidRPr="00D522FF" w:rsidRDefault="00D522FF" w:rsidP="00D522FF">
      <w:pPr>
        <w:pStyle w:val="af"/>
      </w:pPr>
      <w:r w:rsidRPr="00D522FF">
        <w:t xml:space="preserve">Работники культуры активно участвуют в разработке многих социальных проектов, представляемых на конкурс Губернатора Московской области «Наше Подмосковье», участвуют и в других областных конкурсах. МБУ Парк культуры и отдыха «Березовая роща» получил диплом и кубок в Областном конкурсе «Лучшая организация туристской индустрии в Московской области» и диплом участника в Областном конкурсе «Парки Подмосковья» (2014 год). Всего в различных конкурсах, фестивалях и смотрах в 2015 году приняли участие 946 учащихся школ искусств, 1539 человек, занимающихся в коллективах самодеятельного творчества домов культуры. В общей сложности отдельными исполнителями и самодеятельными коллективами получено 345 дипломов победителей 1,2 и 3 степени. </w:t>
      </w:r>
    </w:p>
    <w:p w:rsidR="00D522FF" w:rsidRPr="00D522FF" w:rsidRDefault="00D522FF" w:rsidP="00D522FF">
      <w:pPr>
        <w:pStyle w:val="af"/>
      </w:pPr>
      <w:r w:rsidRPr="00D522FF">
        <w:t>В сфере культуры района успешно реализуются различные культурные проекты: «Ночь в музее», «</w:t>
      </w:r>
      <w:proofErr w:type="spellStart"/>
      <w:r w:rsidRPr="00D522FF">
        <w:t>Библионочь</w:t>
      </w:r>
      <w:proofErr w:type="spellEnd"/>
      <w:r w:rsidRPr="00D522FF">
        <w:t xml:space="preserve"> на </w:t>
      </w:r>
      <w:proofErr w:type="gramStart"/>
      <w:r w:rsidRPr="00D522FF">
        <w:t>Почтовой</w:t>
      </w:r>
      <w:proofErr w:type="gramEnd"/>
      <w:r w:rsidRPr="00D522FF">
        <w:t>, 16», «Ночь искусств».</w:t>
      </w:r>
    </w:p>
    <w:p w:rsidR="00D522FF" w:rsidRPr="00D522FF" w:rsidRDefault="00D522FF" w:rsidP="00D522FF">
      <w:pPr>
        <w:pStyle w:val="af"/>
      </w:pPr>
      <w:r w:rsidRPr="00D522FF">
        <w:lastRenderedPageBreak/>
        <w:t>В районе ведётся систематическая работа по совершенствованию профессиональной подготовки  и повышению квалификации персонала, занятого в сфере культуры. Успешно работают в этом направлений районный методический центр «Наследие» и методический отдел ДЦМБ, ежегодно от 5 до 10% специалистов повышают квалификацию на региональном уровне. Привлекательным работу в сфере культуры делает действующее с 2000 года 3-х стороннее Соглашение (Администрации муниципальных образований и муниципального района с Отделом культуры и территориальной профсоюзной организацией), дающее определённые социальные гарантии работникам.</w:t>
      </w:r>
    </w:p>
    <w:p w:rsidR="00D522FF" w:rsidRPr="00D522FF" w:rsidRDefault="00D522FF" w:rsidP="00D522FF">
      <w:pPr>
        <w:pStyle w:val="af"/>
      </w:pPr>
      <w:r w:rsidRPr="00D522FF">
        <w:t xml:space="preserve">Следует отметить, что в период с 2008 – 2015 годы в Дмитровском районе проводился комплекс мероприятий, направленных на выравнивание доступа к информационным ресурсам и культурным ценностям для различных групп населения. С этой целью проведена оптимизация сети, ликвидация неэффективных учреждений, объединение сети досуговых учреждений и учреждений дополнительного образования детей, реализация программ развития сферы культуры, в том числе и в, части создания </w:t>
      </w:r>
      <w:proofErr w:type="spellStart"/>
      <w:r w:rsidRPr="00D522FF">
        <w:t>безбарьерной</w:t>
      </w:r>
      <w:proofErr w:type="spellEnd"/>
      <w:r w:rsidRPr="00D522FF">
        <w:t xml:space="preserve"> среды для людей с ограниченными возможностями. </w:t>
      </w:r>
    </w:p>
    <w:p w:rsidR="00D522FF" w:rsidRPr="00D522FF" w:rsidRDefault="00D522FF" w:rsidP="00D522FF">
      <w:pPr>
        <w:pStyle w:val="af"/>
      </w:pPr>
      <w:proofErr w:type="gramStart"/>
      <w:r w:rsidRPr="00D522FF">
        <w:t>По сравнению с 2008 годом доходы учреждений от предпринимательской и иной приносящей доход деятельности увеличились в 4 раза (в 2015 году они составили 48 млн. 336,6 тысяч рублей, что на 14,3% больше в сравнении с 2014 г.), число культурно-досуговых мероприятий на 20%, доступ в Интернет в 4 раза, число автоматизированных рабочих мест  в 3 раза, число объектов без барьерной среды</w:t>
      </w:r>
      <w:proofErr w:type="gramEnd"/>
      <w:r w:rsidRPr="00D522FF">
        <w:t xml:space="preserve"> в 8 раз. Библиотечный фонд полностью занесён в электронный каталог.</w:t>
      </w:r>
    </w:p>
    <w:p w:rsidR="00D522FF" w:rsidRPr="00D522FF" w:rsidRDefault="00D522FF" w:rsidP="00D522FF">
      <w:pPr>
        <w:pStyle w:val="af"/>
      </w:pPr>
      <w:r w:rsidRPr="00D522FF">
        <w:t>Несмотря на достигнутые результаты, в развитии сферы культуры Дмитровского муниципального района остаётся ряд острых нерешённых проблем и среди них:</w:t>
      </w:r>
    </w:p>
    <w:p w:rsidR="00D522FF" w:rsidRPr="00D522FF" w:rsidRDefault="00D522FF" w:rsidP="00D522FF">
      <w:pPr>
        <w:pStyle w:val="af"/>
        <w:numPr>
          <w:ilvl w:val="0"/>
          <w:numId w:val="27"/>
        </w:numPr>
      </w:pPr>
      <w:r w:rsidRPr="00D522FF">
        <w:t xml:space="preserve">недостаточное финансирование учреждений дополнительного образования детей в сфере культуры с 2016 года, повлекшее сокращение учебных программ; </w:t>
      </w:r>
    </w:p>
    <w:p w:rsidR="00D522FF" w:rsidRPr="00D522FF" w:rsidRDefault="00D522FF" w:rsidP="00D522FF">
      <w:pPr>
        <w:pStyle w:val="af"/>
        <w:numPr>
          <w:ilvl w:val="0"/>
          <w:numId w:val="27"/>
        </w:numPr>
      </w:pPr>
      <w:r w:rsidRPr="00D522FF">
        <w:t>материально-техническая база учреждений культуры и учреждений дополнительного образования детей с износом свыше 80% требует обновления, страдает качество оказываемых услуг;</w:t>
      </w:r>
    </w:p>
    <w:p w:rsidR="00D522FF" w:rsidRPr="00D522FF" w:rsidRDefault="00D522FF" w:rsidP="00D522FF">
      <w:pPr>
        <w:pStyle w:val="af"/>
        <w:numPr>
          <w:ilvl w:val="0"/>
          <w:numId w:val="27"/>
        </w:numPr>
      </w:pPr>
      <w:r w:rsidRPr="00D522FF">
        <w:t xml:space="preserve">необходимость строительства учреждений культурно-досугового типа в ряде поселений; </w:t>
      </w:r>
    </w:p>
    <w:p w:rsidR="00D522FF" w:rsidRPr="00D522FF" w:rsidRDefault="00D522FF" w:rsidP="00D522FF">
      <w:pPr>
        <w:pStyle w:val="af"/>
        <w:numPr>
          <w:ilvl w:val="0"/>
          <w:numId w:val="27"/>
        </w:numPr>
      </w:pPr>
      <w:r w:rsidRPr="00D522FF">
        <w:t>недостаточное пополнение библиотечного фонда новой литературой, что приводит к устареванию фондов;</w:t>
      </w:r>
    </w:p>
    <w:p w:rsidR="00D522FF" w:rsidRPr="00D522FF" w:rsidRDefault="00D522FF" w:rsidP="00D522FF">
      <w:pPr>
        <w:pStyle w:val="af"/>
        <w:numPr>
          <w:ilvl w:val="0"/>
          <w:numId w:val="27"/>
        </w:numPr>
      </w:pPr>
      <w:r w:rsidRPr="00D522FF">
        <w:t>интенсификация процесса информатизации библиотек (переход на электронный читательский билет) требует финансирования;</w:t>
      </w:r>
    </w:p>
    <w:p w:rsidR="00D522FF" w:rsidRPr="00D522FF" w:rsidRDefault="00D522FF" w:rsidP="00D522FF">
      <w:pPr>
        <w:pStyle w:val="af"/>
        <w:numPr>
          <w:ilvl w:val="0"/>
          <w:numId w:val="27"/>
        </w:numPr>
      </w:pPr>
      <w:r w:rsidRPr="00D522FF">
        <w:t>проблема привлечения молодых квалифицированных специалистов в отрасль (требует решения жилищного вопроса).</w:t>
      </w:r>
    </w:p>
    <w:p w:rsidR="00D522FF" w:rsidRPr="00D522FF" w:rsidRDefault="00604965" w:rsidP="00D522FF">
      <w:pPr>
        <w:pStyle w:val="af"/>
      </w:pPr>
      <w:r>
        <w:t>Ф</w:t>
      </w:r>
      <w:r w:rsidR="00D522FF" w:rsidRPr="00D522FF">
        <w:t>актическ</w:t>
      </w:r>
      <w:r>
        <w:t>ая</w:t>
      </w:r>
      <w:r w:rsidR="00D522FF" w:rsidRPr="00D522FF">
        <w:t xml:space="preserve"> обеспеченност</w:t>
      </w:r>
      <w:r>
        <w:t>ь</w:t>
      </w:r>
      <w:r w:rsidR="00D522FF" w:rsidRPr="00D522FF">
        <w:t xml:space="preserve"> учреждениями культуры в Дмитровском муниципальном районе  в 2015 году составил:</w:t>
      </w:r>
    </w:p>
    <w:p w:rsidR="00604965" w:rsidRDefault="00604965" w:rsidP="00604965">
      <w:pPr>
        <w:pStyle w:val="af"/>
      </w:pPr>
      <w:r>
        <w:t>Библиотеками – 27,13 единиц на 100 тыс. населения</w:t>
      </w:r>
      <w:proofErr w:type="gramStart"/>
      <w:r>
        <w:t>;;</w:t>
      </w:r>
      <w:proofErr w:type="gramEnd"/>
    </w:p>
    <w:p w:rsidR="00604965" w:rsidRDefault="00604965" w:rsidP="00604965">
      <w:pPr>
        <w:pStyle w:val="af"/>
      </w:pPr>
      <w:r>
        <w:t>Музеями – 0,62 единиц на 100 тыс. населения;</w:t>
      </w:r>
    </w:p>
    <w:p w:rsidR="00604965" w:rsidRDefault="00604965" w:rsidP="00604965">
      <w:pPr>
        <w:pStyle w:val="af"/>
      </w:pPr>
      <w:r>
        <w:t>Учреждениями культурно-досугового типа – 24,05 единиц на  100 тыс. населения;</w:t>
      </w:r>
    </w:p>
    <w:p w:rsidR="00D522FF" w:rsidRPr="00D522FF" w:rsidRDefault="00604965" w:rsidP="00604965">
      <w:pPr>
        <w:pStyle w:val="af"/>
      </w:pPr>
      <w:r>
        <w:t>Театрами – 1,23 единиц на 100 тыс. населения</w:t>
      </w:r>
      <w:proofErr w:type="gramStart"/>
      <w:r>
        <w:t>;;</w:t>
      </w:r>
      <w:proofErr w:type="gramEnd"/>
      <w:r w:rsidR="00D522FF" w:rsidRPr="00D522FF">
        <w:t>В Основах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целостности Российской Федерации. В этой связи цель развития услуг в сфере культуры и культурно-досуговой деятельности в Дмитровском муниципальном районе Московской области включает создание условий и возможностей для максимального вовлечения каждого человека в разнообразные формы творческой и культурно-досуговой деятельности с использованием современных технологий и с учётом конкурентной среды. Приоритетом культурной политики является содействие реализации творческого потенциала жителей района.</w:t>
      </w:r>
    </w:p>
    <w:p w:rsidR="00D522FF" w:rsidRPr="00D522FF" w:rsidRDefault="00D522FF" w:rsidP="00D522FF">
      <w:pPr>
        <w:pStyle w:val="af"/>
      </w:pPr>
      <w:r w:rsidRPr="00D522FF">
        <w:t>Развитие культуры и культурно-досуговой деятельности включают решение следующих ключевых задач:</w:t>
      </w:r>
    </w:p>
    <w:p w:rsidR="00D522FF" w:rsidRPr="00D522FF" w:rsidRDefault="00D522FF" w:rsidP="00D522FF">
      <w:pPr>
        <w:pStyle w:val="af"/>
        <w:numPr>
          <w:ilvl w:val="0"/>
          <w:numId w:val="25"/>
        </w:numPr>
      </w:pPr>
      <w:proofErr w:type="gramStart"/>
      <w:r w:rsidRPr="00D522FF">
        <w:t>сохранение ресурсов сферы культуры (памятников, предметов музейного фонда, фондов библиотек), поддержка устойчивого развития организаций культуры и искусства;</w:t>
      </w:r>
      <w:proofErr w:type="gramEnd"/>
    </w:p>
    <w:p w:rsidR="00D522FF" w:rsidRPr="00D522FF" w:rsidRDefault="00D522FF" w:rsidP="00D522FF">
      <w:pPr>
        <w:pStyle w:val="af"/>
        <w:numPr>
          <w:ilvl w:val="0"/>
          <w:numId w:val="25"/>
        </w:numPr>
      </w:pPr>
      <w:r w:rsidRPr="00D522FF">
        <w:lastRenderedPageBreak/>
        <w:t>создание условий для развития разнообразных форм организации досуга граждан на базе муниципальных учреждений культуры с расширением спектра культурно-просветительских, информационно-образовательных, интеллектуально-досуговых услуг, соответствующих запросам населения на основе повышения доступности, качества и комфортности предоставления услуг, укрепления материально-технической базы муниципальных учреждений, развития кадрового потенциала;</w:t>
      </w:r>
    </w:p>
    <w:p w:rsidR="00D522FF" w:rsidRPr="00D522FF" w:rsidRDefault="00D522FF" w:rsidP="00D522FF">
      <w:pPr>
        <w:pStyle w:val="af"/>
        <w:numPr>
          <w:ilvl w:val="0"/>
          <w:numId w:val="25"/>
        </w:numPr>
      </w:pPr>
      <w:r w:rsidRPr="00D522FF">
        <w:t>вовлечение в деятельность культурно-досуговых учреждений разных социальных групп населения (анализ общественной жизни, потребностей населения, конкурентной и партнёрской среды);</w:t>
      </w:r>
    </w:p>
    <w:p w:rsidR="00D522FF" w:rsidRPr="00D522FF" w:rsidRDefault="00D522FF" w:rsidP="00D522FF">
      <w:pPr>
        <w:pStyle w:val="af"/>
        <w:numPr>
          <w:ilvl w:val="0"/>
          <w:numId w:val="25"/>
        </w:numPr>
      </w:pPr>
      <w:r w:rsidRPr="00D522FF">
        <w:t xml:space="preserve">формирование условий для развития культуры в сельской местности, принятие мер, направленных на закрепление молодых специалистов в сфере культуры; </w:t>
      </w:r>
    </w:p>
    <w:p w:rsidR="00D522FF" w:rsidRPr="00D522FF" w:rsidRDefault="00D522FF" w:rsidP="00D522FF">
      <w:pPr>
        <w:pStyle w:val="af"/>
        <w:numPr>
          <w:ilvl w:val="0"/>
          <w:numId w:val="25"/>
        </w:numPr>
      </w:pPr>
      <w:r w:rsidRPr="00D522FF">
        <w:t>развитие коммерческих форм предоставления услуг в культурно-досуговой сфере различного типа, ориентированных на спрос со стороны всех категорий потребителей (населения и отдыхающих);</w:t>
      </w:r>
    </w:p>
    <w:p w:rsidR="00D522FF" w:rsidRPr="00D522FF" w:rsidRDefault="00D522FF" w:rsidP="00D522FF">
      <w:pPr>
        <w:pStyle w:val="af"/>
        <w:numPr>
          <w:ilvl w:val="0"/>
          <w:numId w:val="25"/>
        </w:numPr>
      </w:pPr>
      <w:r w:rsidRPr="00D522FF">
        <w:t>создание условий для развития системы дополнительного образования;</w:t>
      </w:r>
    </w:p>
    <w:p w:rsidR="00D522FF" w:rsidRPr="00D522FF" w:rsidRDefault="00D522FF" w:rsidP="00D522FF">
      <w:pPr>
        <w:pStyle w:val="af"/>
        <w:numPr>
          <w:ilvl w:val="0"/>
          <w:numId w:val="25"/>
        </w:numPr>
      </w:pPr>
      <w:r w:rsidRPr="00D522FF">
        <w:t>обеспечение условий для стабильного развития коллективов любительского творчества, культурного обмена посредством поддержки конкурсной и фестивальной деятельности;</w:t>
      </w:r>
    </w:p>
    <w:p w:rsidR="00D522FF" w:rsidRPr="00D522FF" w:rsidRDefault="00D522FF" w:rsidP="00D522FF">
      <w:pPr>
        <w:pStyle w:val="af"/>
        <w:numPr>
          <w:ilvl w:val="0"/>
          <w:numId w:val="25"/>
        </w:numPr>
      </w:pPr>
      <w:r w:rsidRPr="00D522FF">
        <w:t>усиление вклада учреждений культуры в формирование качественной творческой среды, развитие человеческого капитала и социальную стабильность;</w:t>
      </w:r>
    </w:p>
    <w:p w:rsidR="00D522FF" w:rsidRPr="00D522FF" w:rsidRDefault="00D522FF" w:rsidP="00D522FF">
      <w:pPr>
        <w:pStyle w:val="af"/>
        <w:numPr>
          <w:ilvl w:val="0"/>
          <w:numId w:val="25"/>
        </w:numPr>
      </w:pPr>
      <w:r w:rsidRPr="00D522FF">
        <w:t>создание условий сохранения для будущих поколений культурного наследия,  способствующих духовно-нравственному самоопределению личности, развитию творческих инициатив;</w:t>
      </w:r>
    </w:p>
    <w:p w:rsidR="00D522FF" w:rsidRPr="00D522FF" w:rsidRDefault="00D522FF" w:rsidP="00D522FF">
      <w:pPr>
        <w:pStyle w:val="af"/>
        <w:numPr>
          <w:ilvl w:val="0"/>
          <w:numId w:val="25"/>
        </w:numPr>
      </w:pPr>
      <w:r w:rsidRPr="00D522FF">
        <w:t>использование культурного наследия в целях формирования привлекательного образа района для жителей и гостей (культурное наследие как фактор социально-экономического развития территории).</w:t>
      </w:r>
    </w:p>
    <w:p w:rsidR="00D522FF" w:rsidRPr="00D522FF" w:rsidRDefault="00D522FF" w:rsidP="00D522FF">
      <w:pPr>
        <w:pStyle w:val="af"/>
      </w:pPr>
      <w:r w:rsidRPr="00D522FF">
        <w:t>Стратегические цели и задачи отрасли «Культура»  в Дмитровском муниципальном районе Московской области базируются на:</w:t>
      </w:r>
    </w:p>
    <w:p w:rsidR="00D522FF" w:rsidRPr="00D522FF" w:rsidRDefault="00D522FF" w:rsidP="00D522FF">
      <w:pPr>
        <w:pStyle w:val="af"/>
        <w:numPr>
          <w:ilvl w:val="0"/>
          <w:numId w:val="26"/>
        </w:numPr>
      </w:pPr>
      <w:proofErr w:type="gramStart"/>
      <w:r w:rsidRPr="00D522FF">
        <w:t>положениях</w:t>
      </w:r>
      <w:proofErr w:type="gramEnd"/>
      <w:r w:rsidRPr="00D522FF">
        <w:t xml:space="preserve"> Основ государственной культурной политики, утвержденных  Указом Президента российской Федерации от 24 декабря 2014 г. №808 «Об утверждении Основ государственной культурной политики»;</w:t>
      </w:r>
    </w:p>
    <w:p w:rsidR="00D522FF" w:rsidRPr="00D522FF" w:rsidRDefault="00D522FF" w:rsidP="00D522FF">
      <w:pPr>
        <w:pStyle w:val="af"/>
        <w:numPr>
          <w:ilvl w:val="0"/>
          <w:numId w:val="26"/>
        </w:numPr>
      </w:pPr>
      <w:proofErr w:type="gramStart"/>
      <w:r w:rsidRPr="00D522FF">
        <w:t>распоряжении</w:t>
      </w:r>
      <w:proofErr w:type="gramEnd"/>
      <w:r w:rsidRPr="00D522FF">
        <w:t xml:space="preserve"> Правительства Российской Федерации от 29.02.2016 г. №326-Р «Об утверждении Стратегии государственной культурной политики на период до 2030 года»;</w:t>
      </w:r>
    </w:p>
    <w:p w:rsidR="00D522FF" w:rsidRPr="00D522FF" w:rsidRDefault="00D522FF" w:rsidP="00D522FF">
      <w:pPr>
        <w:pStyle w:val="af"/>
        <w:numPr>
          <w:ilvl w:val="0"/>
          <w:numId w:val="26"/>
        </w:numPr>
      </w:pPr>
      <w:proofErr w:type="gramStart"/>
      <w:r w:rsidRPr="00D522FF">
        <w:t>положениях</w:t>
      </w:r>
      <w:proofErr w:type="gramEnd"/>
      <w:r w:rsidRPr="00D522FF">
        <w:t xml:space="preserve"> Закона Московской области от 22.07.2013 №81/2013-ОЗ «О государственной политике в сфере культуры Московской области»</w:t>
      </w:r>
    </w:p>
    <w:p w:rsidR="00D522FF" w:rsidRPr="00D522FF" w:rsidRDefault="00D522FF" w:rsidP="00D522FF">
      <w:pPr>
        <w:pStyle w:val="af"/>
        <w:numPr>
          <w:ilvl w:val="0"/>
          <w:numId w:val="26"/>
        </w:numPr>
      </w:pPr>
      <w:proofErr w:type="gramStart"/>
      <w:r w:rsidRPr="00D522FF">
        <w:t>постановлении</w:t>
      </w:r>
      <w:proofErr w:type="gramEnd"/>
      <w:r w:rsidRPr="00D522FF">
        <w:t xml:space="preserve"> Правительства Московской области от 15.12.2006 г. №1164/49 «О Стратегии развития Московской области до 2020 года»</w:t>
      </w:r>
    </w:p>
    <w:p w:rsidR="00D522FF" w:rsidRPr="00D522FF" w:rsidRDefault="00D522FF" w:rsidP="00D522FF">
      <w:pPr>
        <w:pStyle w:val="af"/>
      </w:pPr>
      <w:r w:rsidRPr="00D522FF">
        <w:t xml:space="preserve">Кроме того, важнейшими документами при планировании направлений муниципальной политики в сфере культуры стали указы Президента Российской Федерации от 7 мая 2012 г. №597 «О мероприятиях по реализации государственной социальной политики», от 7 мая 2012 г. №601 «Об основных направлениях совершенствования системы государственного управления». </w:t>
      </w:r>
    </w:p>
    <w:p w:rsidR="005914E0" w:rsidRDefault="005914E0" w:rsidP="005E72EA">
      <w:pPr>
        <w:pStyle w:val="af"/>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1"/>
        <w:gridCol w:w="1734"/>
        <w:gridCol w:w="1560"/>
      </w:tblGrid>
      <w:tr w:rsidR="00091D7F" w:rsidRPr="005E72EA" w:rsidTr="000E761C">
        <w:tc>
          <w:tcPr>
            <w:tcW w:w="6771" w:type="dxa"/>
          </w:tcPr>
          <w:p w:rsidR="00091D7F" w:rsidRPr="003B5505" w:rsidRDefault="00091D7F" w:rsidP="003B5505">
            <w:pPr>
              <w:pStyle w:val="af"/>
              <w:ind w:firstLine="29"/>
              <w:jc w:val="center"/>
              <w:rPr>
                <w:b/>
              </w:rPr>
            </w:pPr>
            <w:r w:rsidRPr="003B5505">
              <w:rPr>
                <w:b/>
              </w:rPr>
              <w:t>Показатели</w:t>
            </w:r>
          </w:p>
        </w:tc>
        <w:tc>
          <w:tcPr>
            <w:tcW w:w="1734" w:type="dxa"/>
          </w:tcPr>
          <w:p w:rsidR="00091D7F" w:rsidRPr="003B5505" w:rsidRDefault="00091D7F" w:rsidP="00191690">
            <w:pPr>
              <w:pStyle w:val="af"/>
              <w:ind w:left="75" w:firstLine="0"/>
              <w:jc w:val="center"/>
              <w:rPr>
                <w:b/>
              </w:rPr>
            </w:pPr>
            <w:r w:rsidRPr="003B5505">
              <w:rPr>
                <w:b/>
              </w:rPr>
              <w:t>20</w:t>
            </w:r>
            <w:r w:rsidR="00191690">
              <w:rPr>
                <w:b/>
              </w:rPr>
              <w:t>10</w:t>
            </w:r>
            <w:r w:rsidR="003B5505">
              <w:rPr>
                <w:b/>
              </w:rPr>
              <w:t xml:space="preserve"> </w:t>
            </w:r>
            <w:r w:rsidRPr="003B5505">
              <w:rPr>
                <w:b/>
              </w:rPr>
              <w:t>год</w:t>
            </w:r>
          </w:p>
        </w:tc>
        <w:tc>
          <w:tcPr>
            <w:tcW w:w="1560" w:type="dxa"/>
          </w:tcPr>
          <w:p w:rsidR="00091D7F" w:rsidRPr="003B5505" w:rsidRDefault="00091D7F" w:rsidP="00191690">
            <w:pPr>
              <w:pStyle w:val="af"/>
              <w:ind w:left="75" w:firstLine="0"/>
              <w:jc w:val="center"/>
              <w:rPr>
                <w:b/>
              </w:rPr>
            </w:pPr>
            <w:r w:rsidRPr="003B5505">
              <w:rPr>
                <w:b/>
              </w:rPr>
              <w:t>201</w:t>
            </w:r>
            <w:r w:rsidR="00191690">
              <w:rPr>
                <w:b/>
              </w:rPr>
              <w:t>5</w:t>
            </w:r>
            <w:r w:rsidRPr="003B5505">
              <w:rPr>
                <w:b/>
              </w:rPr>
              <w:t xml:space="preserve"> год</w:t>
            </w:r>
          </w:p>
        </w:tc>
      </w:tr>
      <w:tr w:rsidR="00091D7F" w:rsidRPr="005E72EA" w:rsidTr="000E761C">
        <w:tc>
          <w:tcPr>
            <w:tcW w:w="6771" w:type="dxa"/>
          </w:tcPr>
          <w:p w:rsidR="00091D7F" w:rsidRPr="005E72EA" w:rsidRDefault="00091D7F" w:rsidP="000E761C">
            <w:pPr>
              <w:pStyle w:val="af"/>
              <w:ind w:left="0" w:firstLine="29"/>
            </w:pPr>
            <w:r w:rsidRPr="005E72EA">
              <w:t>Уровень обеспеченности населения от нормативной потребности в процентах:</w:t>
            </w:r>
          </w:p>
          <w:p w:rsidR="00091D7F" w:rsidRPr="005E72EA" w:rsidRDefault="001C3EDC" w:rsidP="003B5505">
            <w:pPr>
              <w:pStyle w:val="af"/>
              <w:ind w:firstLine="29"/>
            </w:pPr>
            <w:r>
              <w:t xml:space="preserve">- </w:t>
            </w:r>
            <w:r w:rsidR="00091D7F" w:rsidRPr="005E72EA">
              <w:t>общедоступными библиотеками</w:t>
            </w:r>
          </w:p>
          <w:p w:rsidR="00091D7F" w:rsidRPr="005E72EA" w:rsidRDefault="001C3EDC" w:rsidP="003B5505">
            <w:pPr>
              <w:pStyle w:val="af"/>
              <w:ind w:firstLine="29"/>
            </w:pPr>
            <w:r>
              <w:t xml:space="preserve">- </w:t>
            </w:r>
            <w:r w:rsidR="00091D7F" w:rsidRPr="005E72EA">
              <w:t>клубными учреждениями</w:t>
            </w:r>
          </w:p>
          <w:p w:rsidR="00091D7F" w:rsidRPr="005E72EA" w:rsidRDefault="001C3EDC" w:rsidP="003B5505">
            <w:pPr>
              <w:pStyle w:val="af"/>
              <w:ind w:firstLine="29"/>
            </w:pPr>
            <w:r>
              <w:t xml:space="preserve">- </w:t>
            </w:r>
            <w:r w:rsidR="00091D7F" w:rsidRPr="005E72EA">
              <w:t>музеями</w:t>
            </w:r>
          </w:p>
        </w:tc>
        <w:tc>
          <w:tcPr>
            <w:tcW w:w="1734" w:type="dxa"/>
          </w:tcPr>
          <w:p w:rsidR="00091D7F" w:rsidRDefault="00091D7F" w:rsidP="00AD0D4C">
            <w:pPr>
              <w:pStyle w:val="af"/>
              <w:ind w:left="75" w:firstLine="0"/>
              <w:jc w:val="center"/>
            </w:pPr>
          </w:p>
          <w:p w:rsidR="00EA4290" w:rsidRDefault="00EA4290" w:rsidP="00AD0D4C">
            <w:pPr>
              <w:pStyle w:val="af"/>
              <w:ind w:left="75" w:firstLine="0"/>
              <w:jc w:val="center"/>
            </w:pPr>
          </w:p>
          <w:p w:rsidR="00EA4290" w:rsidRDefault="00EA4290" w:rsidP="00EA4290">
            <w:pPr>
              <w:jc w:val="center"/>
              <w:rPr>
                <w:color w:val="000000"/>
              </w:rPr>
            </w:pPr>
            <w:r>
              <w:rPr>
                <w:color w:val="000000"/>
              </w:rPr>
              <w:t>18,34</w:t>
            </w:r>
          </w:p>
          <w:p w:rsidR="00EA4290" w:rsidRDefault="00EA4290" w:rsidP="00EA4290">
            <w:pPr>
              <w:jc w:val="center"/>
              <w:rPr>
                <w:color w:val="000000"/>
              </w:rPr>
            </w:pPr>
            <w:r>
              <w:rPr>
                <w:color w:val="000000"/>
              </w:rPr>
              <w:t>15,45</w:t>
            </w:r>
          </w:p>
          <w:p w:rsidR="00EA4290" w:rsidRDefault="00EA4290" w:rsidP="00EA4290">
            <w:pPr>
              <w:jc w:val="center"/>
              <w:rPr>
                <w:color w:val="000000"/>
              </w:rPr>
            </w:pPr>
            <w:r>
              <w:rPr>
                <w:color w:val="000000"/>
              </w:rPr>
              <w:t>1,79</w:t>
            </w:r>
          </w:p>
          <w:p w:rsidR="00EA4290" w:rsidRPr="005E72EA" w:rsidRDefault="00EA4290" w:rsidP="00AD0D4C">
            <w:pPr>
              <w:pStyle w:val="af"/>
              <w:ind w:left="75" w:firstLine="0"/>
              <w:jc w:val="center"/>
            </w:pPr>
          </w:p>
        </w:tc>
        <w:tc>
          <w:tcPr>
            <w:tcW w:w="1560" w:type="dxa"/>
          </w:tcPr>
          <w:p w:rsidR="00091D7F" w:rsidRDefault="00091D7F" w:rsidP="00AD0D4C">
            <w:pPr>
              <w:pStyle w:val="af"/>
              <w:ind w:left="75" w:firstLine="0"/>
              <w:jc w:val="center"/>
            </w:pPr>
          </w:p>
          <w:p w:rsidR="00DB23EB" w:rsidRDefault="00DB23EB" w:rsidP="00AD0D4C">
            <w:pPr>
              <w:pStyle w:val="af"/>
              <w:ind w:left="75" w:firstLine="0"/>
              <w:jc w:val="center"/>
            </w:pPr>
          </w:p>
          <w:p w:rsidR="00DB23EB" w:rsidRPr="00DB23EB" w:rsidRDefault="00DB23EB" w:rsidP="00DB23EB">
            <w:pPr>
              <w:jc w:val="center"/>
            </w:pPr>
            <w:r w:rsidRPr="00DB23EB">
              <w:t>27,13</w:t>
            </w:r>
          </w:p>
          <w:p w:rsidR="00DB23EB" w:rsidRPr="00DB23EB" w:rsidRDefault="00DB23EB" w:rsidP="00DB23EB">
            <w:pPr>
              <w:jc w:val="center"/>
            </w:pPr>
            <w:r w:rsidRPr="00DB23EB">
              <w:t>24,05</w:t>
            </w:r>
          </w:p>
          <w:p w:rsidR="00DB23EB" w:rsidRPr="00DB23EB" w:rsidRDefault="00DB23EB" w:rsidP="00DB23EB">
            <w:pPr>
              <w:jc w:val="center"/>
            </w:pPr>
            <w:r w:rsidRPr="00DB23EB">
              <w:t>0,62</w:t>
            </w:r>
          </w:p>
          <w:p w:rsidR="00DB23EB" w:rsidRPr="005E72EA" w:rsidRDefault="00DB23EB" w:rsidP="00AD0D4C">
            <w:pPr>
              <w:pStyle w:val="af"/>
              <w:ind w:left="75" w:firstLine="0"/>
              <w:jc w:val="center"/>
            </w:pPr>
          </w:p>
        </w:tc>
      </w:tr>
      <w:tr w:rsidR="00091D7F" w:rsidRPr="005E72EA" w:rsidTr="000E761C">
        <w:tc>
          <w:tcPr>
            <w:tcW w:w="6771" w:type="dxa"/>
          </w:tcPr>
          <w:p w:rsidR="00091D7F" w:rsidRPr="005E72EA" w:rsidRDefault="00091D7F" w:rsidP="003B5505">
            <w:pPr>
              <w:pStyle w:val="af"/>
              <w:ind w:firstLine="29"/>
            </w:pPr>
            <w:r w:rsidRPr="005E72EA">
              <w:t xml:space="preserve">Объем платных услуг населению, оказываемых учреждениями культуры, в процентах </w:t>
            </w:r>
          </w:p>
        </w:tc>
        <w:tc>
          <w:tcPr>
            <w:tcW w:w="1734" w:type="dxa"/>
          </w:tcPr>
          <w:p w:rsidR="00DB23EB" w:rsidRDefault="00DB23EB" w:rsidP="00DB23EB">
            <w:pPr>
              <w:jc w:val="center"/>
              <w:rPr>
                <w:color w:val="000000"/>
              </w:rPr>
            </w:pPr>
            <w:r>
              <w:rPr>
                <w:color w:val="000000"/>
              </w:rPr>
              <w:t>178,2</w:t>
            </w:r>
          </w:p>
          <w:p w:rsidR="00091D7F" w:rsidRPr="005E72EA" w:rsidRDefault="00091D7F" w:rsidP="00AD0D4C">
            <w:pPr>
              <w:pStyle w:val="af"/>
              <w:ind w:left="75" w:firstLine="0"/>
              <w:jc w:val="center"/>
            </w:pPr>
          </w:p>
        </w:tc>
        <w:tc>
          <w:tcPr>
            <w:tcW w:w="1560" w:type="dxa"/>
          </w:tcPr>
          <w:p w:rsidR="00DB23EB" w:rsidRPr="00DB23EB" w:rsidRDefault="00DB23EB" w:rsidP="00DB23EB">
            <w:pPr>
              <w:jc w:val="center"/>
            </w:pPr>
            <w:r w:rsidRPr="00DB23EB">
              <w:t>111,4</w:t>
            </w:r>
          </w:p>
          <w:p w:rsidR="00091D7F" w:rsidRPr="005E72EA" w:rsidRDefault="00091D7F" w:rsidP="00AD0D4C">
            <w:pPr>
              <w:pStyle w:val="af"/>
              <w:ind w:left="75" w:firstLine="0"/>
              <w:jc w:val="center"/>
            </w:pPr>
          </w:p>
        </w:tc>
      </w:tr>
    </w:tbl>
    <w:p w:rsidR="00091D7F" w:rsidRPr="005E72EA" w:rsidRDefault="00091D7F" w:rsidP="005E72EA">
      <w:pPr>
        <w:pStyle w:val="af"/>
      </w:pPr>
    </w:p>
    <w:p w:rsidR="00091D7F" w:rsidRPr="005E72EA" w:rsidRDefault="005D6BBE" w:rsidP="005D6BBE">
      <w:pPr>
        <w:pStyle w:val="af"/>
        <w:ind w:left="0" w:firstLine="709"/>
        <w:jc w:val="left"/>
        <w:rPr>
          <w:b/>
        </w:rPr>
      </w:pPr>
      <w:r>
        <w:rPr>
          <w:b/>
        </w:rPr>
        <w:t xml:space="preserve">3.4. </w:t>
      </w:r>
      <w:r w:rsidR="00091D7F" w:rsidRPr="005E72EA">
        <w:rPr>
          <w:b/>
        </w:rPr>
        <w:t>Социальная защита населения</w:t>
      </w:r>
    </w:p>
    <w:p w:rsidR="00091D7F" w:rsidRPr="005D6BBE" w:rsidRDefault="00091D7F" w:rsidP="005E72EA">
      <w:pPr>
        <w:pStyle w:val="af"/>
      </w:pPr>
    </w:p>
    <w:p w:rsidR="00535D49" w:rsidRDefault="00535D49" w:rsidP="00535D49">
      <w:pPr>
        <w:pStyle w:val="af"/>
      </w:pPr>
      <w:proofErr w:type="gramStart"/>
      <w:r>
        <w:lastRenderedPageBreak/>
        <w:t xml:space="preserve">Реализация государственной политики по вопросам социальной поддержки населения обеспечивает своевременное и полное предоставление государственных социальных гарантий, мер социальной поддержки различным категориям граждан, модернизацию и дальнейшее развитие сети учреждений социального обслуживания граждан пожилого возраста и инвалидов, граждан, семей и детей, находящихся в трудной жизненной ситуации, повышение качества социальных услуг, комплексной адаптации и реабилитации. </w:t>
      </w:r>
      <w:proofErr w:type="gramEnd"/>
    </w:p>
    <w:p w:rsidR="00535D49" w:rsidRDefault="00535D49" w:rsidP="00535D49">
      <w:pPr>
        <w:pStyle w:val="af"/>
      </w:pPr>
      <w:r>
        <w:t xml:space="preserve">Реализация государственной политики в сфере социальной защиты населения обеспечивает выполнение социальных гарантий жителям Московской области, установленных федеральными и областными законами. </w:t>
      </w:r>
    </w:p>
    <w:p w:rsidR="00535D49" w:rsidRDefault="00535D49" w:rsidP="00535D49">
      <w:pPr>
        <w:pStyle w:val="af"/>
      </w:pPr>
      <w:r>
        <w:t xml:space="preserve">Жителям Дмитровского муниципального района согласно законодательству предоставляется 37 различных мер социальной поддержки в денежной и натуральной форме 46-ти льготным категориям граждан.  </w:t>
      </w:r>
      <w:proofErr w:type="gramStart"/>
      <w:r>
        <w:t>Это – ветераны войны, ветераны боевых действий и члены их семей, инвалиды, граждане, подвергшиеся воздействию радиации, граждане, награжденные знаком «Почетный донор», ветераны труда, ветераны  военной службы, труженики тыла, реабилитированные лица и лица, признанные  пострадавшими от политических репрессий, и другие категории, а также, новые льготные категории граждан – работники Управления Федеральной службы исполнения наказаний по Московской области, Федеральной противопожарной службы МЧС России по</w:t>
      </w:r>
      <w:proofErr w:type="gramEnd"/>
      <w:r>
        <w:t xml:space="preserve"> МО, Главного управления МЧС России по МО и работники управления Федеральной службы по </w:t>
      </w:r>
      <w:proofErr w:type="gramStart"/>
      <w:r>
        <w:t>контролю за</w:t>
      </w:r>
      <w:proofErr w:type="gramEnd"/>
      <w:r>
        <w:t xml:space="preserve"> оборотом наркотиков по МО.</w:t>
      </w:r>
    </w:p>
    <w:p w:rsidR="00535D49" w:rsidRDefault="00535D49" w:rsidP="00535D49">
      <w:pPr>
        <w:pStyle w:val="af"/>
      </w:pPr>
      <w:r>
        <w:t xml:space="preserve">Более 27 647 жителей района получают социальную поддержку по оплате жилого помещения и коммунальных услуг, около 32 тыс. чел. пользуются бесплатным проездом на </w:t>
      </w:r>
      <w:proofErr w:type="gramStart"/>
      <w:r>
        <w:t>транспорте</w:t>
      </w:r>
      <w:proofErr w:type="gramEnd"/>
      <w:r>
        <w:t xml:space="preserve"> общего пользования по Московской области, метрополитене и наземном транспорте г. Москвы, а также  железнодорожном транспорте пригородного сообщения. По состоянию на 01.01.2016 года гражданам выдано 31 413 действующих карт. </w:t>
      </w:r>
    </w:p>
    <w:p w:rsidR="00535D49" w:rsidRDefault="00535D49" w:rsidP="00535D49">
      <w:pPr>
        <w:pStyle w:val="af"/>
      </w:pPr>
      <w:r>
        <w:t xml:space="preserve">С 2010 года по ряду мер социальной поддержки введен принцип оказания мер поддержки гражданам в зависимости от получаемых ими доходов. </w:t>
      </w:r>
    </w:p>
    <w:p w:rsidR="00535D49" w:rsidRDefault="00535D49" w:rsidP="00535D49">
      <w:pPr>
        <w:pStyle w:val="af"/>
      </w:pPr>
      <w:r>
        <w:t xml:space="preserve">На учете в органах социальной защиты состоят свыше 4 тыс. семей района, где на иждивении родителей находятся более 5,5 тысяч детей. Ежемесячное пособие на ребенка выплачиваются более 1,4 тысячам семей, воспитывающих 2,4 тысячи детей. Осуществляются единовременные выплаты при рождении ребенка. Оказывается социальная поддержка семьям, где воспитываются дети-инвалиды.  </w:t>
      </w:r>
    </w:p>
    <w:p w:rsidR="00535D49" w:rsidRDefault="00535D49" w:rsidP="00535D49">
      <w:pPr>
        <w:pStyle w:val="af"/>
      </w:pPr>
      <w:r>
        <w:t xml:space="preserve">За счет средств бюджета Московской области осуществляются доплаты к пенсиям малоимущим гражданам. В 2015 г. такие доплаты получили 2 930 граждан района. За счет средств бюджета Московской области осуществляются ежемесячные доплаты к пенсиям отдельным категориям граждан (30 чел.), в том числе инвалидам и участникам Великой Отечественной войны (1 чел.), гражданам в возрасте 85 лет и старше (29 чел.) и другие виды компенсационных выплат (30 чел.). </w:t>
      </w:r>
    </w:p>
    <w:p w:rsidR="00535D49" w:rsidRDefault="00535D49" w:rsidP="00535D49">
      <w:pPr>
        <w:pStyle w:val="af"/>
      </w:pPr>
      <w:proofErr w:type="gramStart"/>
      <w:r>
        <w:t xml:space="preserve">За период 2010-2015 гг. 890 человек получили государственную социальную помощь на общую сумму 8 650,20 тыс. руб., 828 человек - адресную материальную помощь на сумму 11 192,00 тыс. руб., обеспечены бесплатными санаторно-курортными путевками более 1 200 чел., оказана помощь по бесплатному зубопротезированию более 3 133 чел., по </w:t>
      </w:r>
      <w:proofErr w:type="spellStart"/>
      <w:r>
        <w:t>слухопротезированию</w:t>
      </w:r>
      <w:proofErr w:type="spellEnd"/>
      <w:r>
        <w:t xml:space="preserve"> - 270 чел., протезно-ортопедическая помощь -  164 чел.</w:t>
      </w:r>
      <w:proofErr w:type="gramEnd"/>
    </w:p>
    <w:p w:rsidR="00535D49" w:rsidRDefault="00535D49" w:rsidP="00535D49">
      <w:pPr>
        <w:pStyle w:val="af"/>
      </w:pPr>
      <w:r>
        <w:t xml:space="preserve">В 1,5 раза увеличены размеры компенсационных выплат отдельным категориям военнослужащих, проходившим военную службу по контракту или по призыву, ветеранам боевых действий, членам семей военнослужащих, сотрудников органов внутренних дел, погибших при исполнении обязанностей военной службы. </w:t>
      </w:r>
    </w:p>
    <w:p w:rsidR="00535D49" w:rsidRDefault="00535D49" w:rsidP="00535D49">
      <w:pPr>
        <w:pStyle w:val="af"/>
      </w:pPr>
      <w:r>
        <w:t xml:space="preserve">Размеры ежемесячного пособия на ребенка в зависимости от возраста ребенка и состава семьи выросли от 6 до 13,3 раза, детям-инвалидам – от 2 до 2,5 раза, единовременных выплат при рождении ребенка от 3 </w:t>
      </w:r>
      <w:proofErr w:type="gramStart"/>
      <w:r>
        <w:t>до</w:t>
      </w:r>
      <w:proofErr w:type="gramEnd"/>
      <w:r>
        <w:t xml:space="preserve"> 10 </w:t>
      </w:r>
      <w:proofErr w:type="gramStart"/>
      <w:r>
        <w:t>раз</w:t>
      </w:r>
      <w:proofErr w:type="gramEnd"/>
      <w:r>
        <w:t>, в зависимости от количества родившихся детей.</w:t>
      </w:r>
    </w:p>
    <w:p w:rsidR="00535D49" w:rsidRDefault="00535D49" w:rsidP="00535D49">
      <w:pPr>
        <w:pStyle w:val="af"/>
      </w:pPr>
      <w:r>
        <w:t>Многодетным семьям предоставляются меры социальной поддержки по оплате коммунальных услуг.</w:t>
      </w:r>
    </w:p>
    <w:p w:rsidR="00535D49" w:rsidRDefault="00535D49" w:rsidP="00535D49">
      <w:pPr>
        <w:pStyle w:val="af"/>
      </w:pPr>
      <w:r>
        <w:t xml:space="preserve"> По линии социальной защиты 940 детей прошли оздоровление и реабилитацию в учреждениях оздоровления и отдыха и реабилитационных центрах. </w:t>
      </w:r>
    </w:p>
    <w:p w:rsidR="00535D49" w:rsidRDefault="00535D49" w:rsidP="00535D49">
      <w:pPr>
        <w:pStyle w:val="af"/>
      </w:pPr>
      <w:r>
        <w:t xml:space="preserve">С 2010 г. органами социальной защиты населения осуществляется возмещение 50% </w:t>
      </w:r>
      <w:r>
        <w:lastRenderedPageBreak/>
        <w:t xml:space="preserve">стоимости путевок в детские оздоровительные лагеря предприятиям и организациям района. </w:t>
      </w:r>
    </w:p>
    <w:p w:rsidR="00535D49" w:rsidRDefault="00535D49" w:rsidP="00535D49">
      <w:pPr>
        <w:pStyle w:val="af"/>
      </w:pPr>
      <w:r>
        <w:t>В 2015 г. такую компенсацию получили 3 предприятия района на общую сумму около 506 517 рублей. 10-ти многодетным семьям за 19 самостоятельно приобретенных детских путевок в учреждения отдыха в выплачено 205 042,20 руб.</w:t>
      </w:r>
    </w:p>
    <w:p w:rsidR="00535D49" w:rsidRDefault="00535D49" w:rsidP="00535D49">
      <w:pPr>
        <w:pStyle w:val="af"/>
      </w:pPr>
      <w:proofErr w:type="gramStart"/>
      <w:r>
        <w:t>С 1 января 2016 года в Московской области введены новые меры социальной поддержки населения: ежемесячная денежная компенсация по оплате взносов на капитальный ремонт и ежемесячная денежная компенсация в размере 700 руб. гражданам, достигшим возраста 70 лет и старше, которыми пользуются  24 684 чел. и 2 159 чел. соответственно, проживающих на территории Дмитровского района.</w:t>
      </w:r>
      <w:proofErr w:type="gramEnd"/>
    </w:p>
    <w:p w:rsidR="00535D49" w:rsidRDefault="00535D49" w:rsidP="00535D49">
      <w:pPr>
        <w:pStyle w:val="af"/>
      </w:pPr>
      <w:r>
        <w:t xml:space="preserve">В Дмитровском муниципальном районе функционирует многопрофильная сеть государственных учреждений социального обслуживания граждан пожилого возраста, инвалидов, семьи и детей, включающая 6 государственных учреждений социального обслуживания. За период 2006-2010 гг. значительно укрепилась их материально-техническая база. Улучшены условия проживания, повышена их антитеррористическая защищенность и пожарная безопасность. </w:t>
      </w:r>
    </w:p>
    <w:p w:rsidR="00535D49" w:rsidRDefault="00535D49" w:rsidP="00535D49">
      <w:pPr>
        <w:pStyle w:val="af"/>
      </w:pPr>
      <w:r>
        <w:t>С 2010 года государственные учреждения социального обслуживания осуществляют социальное обслуживание в соответствии с государственными заданиями по оказанию государственных услуг.</w:t>
      </w:r>
    </w:p>
    <w:p w:rsidR="00535D49" w:rsidRDefault="00535D49" w:rsidP="00535D49">
      <w:pPr>
        <w:pStyle w:val="af"/>
      </w:pPr>
      <w:r>
        <w:t xml:space="preserve"> В работу учреждений социального обслуживания активно внедряются инновационные технологии и современные формы социального обслуживания:</w:t>
      </w:r>
    </w:p>
    <w:p w:rsidR="00535D49" w:rsidRDefault="00535D49" w:rsidP="00535D49">
      <w:pPr>
        <w:pStyle w:val="af"/>
      </w:pPr>
      <w:r>
        <w:t xml:space="preserve"> - в Дмитровском комплексном центре социального обслуживания населения успешно реализуются: программа профилактики когнитивного дефицита у пожилых людей, «Школа активного долголетия», «Школа доброты», «Мосты дружбы»,  программа волонтерской помощи «Связь поколений», «Школа для родственников пожилых людей», сотрудничество с РПЦ. Работает служба «Социальный экспресс». На базе учреждения создан «Университет 3-го возраста» факультет «Здоровье и физическая активность», «Творческого развития личности» и «Компьютерной грамотности»;</w:t>
      </w:r>
    </w:p>
    <w:p w:rsidR="00535D49" w:rsidRDefault="00535D49" w:rsidP="00535D49">
      <w:pPr>
        <w:pStyle w:val="af"/>
      </w:pPr>
      <w:proofErr w:type="gramStart"/>
      <w:r>
        <w:t xml:space="preserve">- в Социально-реабилитационном центре для несовершеннолетних «Остров надежды» используются следующие подпрограммы и методики: комплексная программа нейропсихологической коррекции и </w:t>
      </w:r>
      <w:proofErr w:type="spellStart"/>
      <w:r>
        <w:t>абилитации</w:t>
      </w:r>
      <w:proofErr w:type="spellEnd"/>
      <w:r>
        <w:t xml:space="preserve"> для детей 4-7 лет «Дельфины», программа динамической реабилитации детей с нарушениями развития посредством оборудования сенсорной комнаты «Путешествие в подводном царстве», арт-терапевтическая программа </w:t>
      </w:r>
      <w:proofErr w:type="spellStart"/>
      <w:r>
        <w:t>психокоррекции</w:t>
      </w:r>
      <w:proofErr w:type="spellEnd"/>
      <w:r>
        <w:t>, развития и социальной реабилитации детей с ограниченными возможностями «Разноцветные сказки и волшебные краски», коррекционная программа с применением арт-технологий в</w:t>
      </w:r>
      <w:proofErr w:type="gramEnd"/>
      <w:r>
        <w:t xml:space="preserve"> </w:t>
      </w:r>
      <w:proofErr w:type="gramStart"/>
      <w:r>
        <w:t xml:space="preserve">работе с родителями особых детей «Через тернии к звездам» (родительский клуб «Мы вместе»), программа «Буду уметь», адаптация ребенка с ограниченными возможностями, к условиям современного общества, через организацию игровой деятельности, комплексная </w:t>
      </w:r>
      <w:proofErr w:type="spellStart"/>
      <w:r>
        <w:t>коррекционно</w:t>
      </w:r>
      <w:proofErr w:type="spellEnd"/>
      <w:r>
        <w:t xml:space="preserve"> – развивающая программа «Кузнечики» (групповая работа), коррекционно-развивающая программа с комплексным использованием специального оборудования сенсорной комнаты «Мир вокруг тебя», программа по социально-бытовой адаптации детей с ограниченными возможностями «Я познаю мир», программа</w:t>
      </w:r>
      <w:proofErr w:type="gramEnd"/>
      <w:r>
        <w:t xml:space="preserve"> трудовой реабилитации детей с ограниченными возможностями «</w:t>
      </w:r>
      <w:proofErr w:type="spellStart"/>
      <w:r>
        <w:t>Трудяжка</w:t>
      </w:r>
      <w:proofErr w:type="spellEnd"/>
      <w:r>
        <w:t xml:space="preserve">», программа по развитию речи детей с общим недоразвитием речи «Зеркало», программа по коррекции и развитию </w:t>
      </w:r>
      <w:proofErr w:type="spellStart"/>
      <w:r>
        <w:t>психомотроной</w:t>
      </w:r>
      <w:proofErr w:type="spellEnd"/>
      <w:r>
        <w:t xml:space="preserve"> сферы, стимуляции двигательной активности и повышению уровня физической активности «Солнечные зайчики»;</w:t>
      </w:r>
    </w:p>
    <w:p w:rsidR="00535D49" w:rsidRDefault="00535D49" w:rsidP="00535D49">
      <w:pPr>
        <w:pStyle w:val="af"/>
      </w:pPr>
      <w:proofErr w:type="gramStart"/>
      <w:r>
        <w:t>- в Социальном приюте для детей и подростков «Дом доверия» воспитанники учатся умению общаться, распознавать и описывать свои чувства и чувства других людей, знакомятся с эмоциями радости, страха, гнева по программе «Тропинка к своему Я», проводятся тренинги по «Программе по формированию личностной и социальной компетентности», внедрена игровая программа «Здоровые, убежденные, сильные», дети-инвалиды и дети с ОВЗ проходят реабилитацию по программе «Дорога</w:t>
      </w:r>
      <w:proofErr w:type="gramEnd"/>
      <w:r>
        <w:t xml:space="preserve"> в будущее», введены новые формы работы с родителями по программе «Коррекция детско-родительских отношений»;  </w:t>
      </w:r>
    </w:p>
    <w:p w:rsidR="00535D49" w:rsidRDefault="00535D49" w:rsidP="00535D49">
      <w:pPr>
        <w:pStyle w:val="af"/>
      </w:pPr>
      <w:r>
        <w:t xml:space="preserve">- в </w:t>
      </w:r>
      <w:proofErr w:type="spellStart"/>
      <w:r>
        <w:t>Яхромском</w:t>
      </w:r>
      <w:proofErr w:type="spellEnd"/>
      <w:r>
        <w:t xml:space="preserve"> детском доме-интернате особое внимание уделено изучению «Основ компьютерной грамотности» и знакомству ребят с интернет ресурсом </w:t>
      </w:r>
      <w:proofErr w:type="spellStart"/>
      <w:r>
        <w:t>Skype</w:t>
      </w:r>
      <w:proofErr w:type="spellEnd"/>
      <w:r>
        <w:t xml:space="preserve">, эффективная </w:t>
      </w:r>
      <w:r>
        <w:lastRenderedPageBreak/>
        <w:t>реализация поставленных задач осуществляется с использованием таких технологий как арт-терапия (</w:t>
      </w:r>
      <w:proofErr w:type="spellStart"/>
      <w:r>
        <w:t>сказкотерапия</w:t>
      </w:r>
      <w:proofErr w:type="spellEnd"/>
      <w:r>
        <w:t xml:space="preserve">, </w:t>
      </w:r>
      <w:proofErr w:type="spellStart"/>
      <w:r>
        <w:t>игротерапия</w:t>
      </w:r>
      <w:proofErr w:type="spellEnd"/>
      <w:r>
        <w:t xml:space="preserve">, музыкотерапия, </w:t>
      </w:r>
      <w:proofErr w:type="spellStart"/>
      <w:r>
        <w:t>вокалотерапия</w:t>
      </w:r>
      <w:proofErr w:type="spellEnd"/>
      <w:r>
        <w:t xml:space="preserve">, </w:t>
      </w:r>
      <w:proofErr w:type="spellStart"/>
      <w:r>
        <w:t>изотерапия</w:t>
      </w:r>
      <w:proofErr w:type="spellEnd"/>
      <w:r>
        <w:t>);</w:t>
      </w:r>
    </w:p>
    <w:p w:rsidR="00535D49" w:rsidRDefault="00535D49" w:rsidP="00535D49">
      <w:pPr>
        <w:pStyle w:val="af"/>
      </w:pPr>
      <w:r>
        <w:t>- в Центре социальной помощи семье и детям разработана и используется комплексная программа «Семья третьего тысячелетия», программа по работе с детьми – жертвами насилия «Радуга доверия»,  программа тренинга-взаимодействия в паре «Родитель-ребенок», программы «Я тебя понимаю», «Ключи жизни», «Ничего не боюсь».</w:t>
      </w:r>
    </w:p>
    <w:p w:rsidR="00535D49" w:rsidRDefault="00535D49" w:rsidP="00535D49">
      <w:pPr>
        <w:pStyle w:val="af"/>
      </w:pPr>
      <w:r>
        <w:t xml:space="preserve">В целях расширения функций учреждений и удовлетворения населения в наиболее востребованных социальных услугах в 2015 году проведена оптимизация  учреждений социального обслуживания, подведомственных Дмитровскому управлению </w:t>
      </w:r>
      <w:proofErr w:type="spellStart"/>
      <w:r>
        <w:t>Минсоцразвития</w:t>
      </w:r>
      <w:proofErr w:type="spellEnd"/>
      <w:r>
        <w:t xml:space="preserve"> МО. На данный момент на территории Дмитровского муниципального района функционирует 6 учреждений.</w:t>
      </w:r>
    </w:p>
    <w:p w:rsidR="00535D49" w:rsidRDefault="00535D49" w:rsidP="00535D49">
      <w:pPr>
        <w:pStyle w:val="af"/>
      </w:pPr>
      <w:r>
        <w:t xml:space="preserve">В Дмитровском районе широко используются различные формы социального обслуживания населения, такие как: </w:t>
      </w:r>
    </w:p>
    <w:p w:rsidR="00535D49" w:rsidRDefault="00535D49" w:rsidP="00535D49">
      <w:pPr>
        <w:pStyle w:val="af"/>
      </w:pPr>
      <w:r>
        <w:t xml:space="preserve">выездные формы социального обслуживания граждан пожилого возраста и инвалидов, проживающих в сельской местности; </w:t>
      </w:r>
    </w:p>
    <w:p w:rsidR="00535D49" w:rsidRDefault="00535D49" w:rsidP="00535D49">
      <w:pPr>
        <w:pStyle w:val="af"/>
      </w:pPr>
      <w:r>
        <w:t>участковая социальная служба;</w:t>
      </w:r>
    </w:p>
    <w:p w:rsidR="00535D49" w:rsidRDefault="00535D49" w:rsidP="00535D49">
      <w:pPr>
        <w:pStyle w:val="af"/>
      </w:pPr>
      <w:r>
        <w:t xml:space="preserve">«санаторий на дому». </w:t>
      </w:r>
    </w:p>
    <w:p w:rsidR="00535D49" w:rsidRDefault="00535D49" w:rsidP="00535D49">
      <w:pPr>
        <w:pStyle w:val="af"/>
      </w:pPr>
      <w:r>
        <w:t xml:space="preserve">Более 4 000 жителей района получают социальные услуги, в том числе пожилые граждане и инвалиды, включая детей-инвалидов, подростков и членов их семей.  </w:t>
      </w:r>
    </w:p>
    <w:p w:rsidR="00535D49" w:rsidRDefault="00535D49" w:rsidP="00535D49">
      <w:pPr>
        <w:pStyle w:val="af"/>
      </w:pPr>
      <w:proofErr w:type="gramStart"/>
      <w:r>
        <w:t xml:space="preserve">Объем платных услуг (фактический), предоставляемых учреждениями социального обслуживания, в 2015 году,  по сравнению с 2010 годом,  увеличился  в 1,5 раза. </w:t>
      </w:r>
      <w:proofErr w:type="gramEnd"/>
    </w:p>
    <w:p w:rsidR="00535D49" w:rsidRDefault="00535D49" w:rsidP="00535D49">
      <w:pPr>
        <w:pStyle w:val="af"/>
      </w:pPr>
      <w:r>
        <w:t xml:space="preserve"> Основными направлениями развития системы социальной защиты населения Дмитровского муниципального района являются: </w:t>
      </w:r>
    </w:p>
    <w:p w:rsidR="00535D49" w:rsidRDefault="00535D49" w:rsidP="00535D49">
      <w:pPr>
        <w:pStyle w:val="af"/>
      </w:pPr>
      <w:r>
        <w:t xml:space="preserve">повышение эффективности социальной поддержки социально уязвимых категорий населения на основе адресного подхода; </w:t>
      </w:r>
    </w:p>
    <w:p w:rsidR="00535D49" w:rsidRDefault="00535D49" w:rsidP="00535D49">
      <w:pPr>
        <w:pStyle w:val="af"/>
      </w:pPr>
      <w:r>
        <w:t xml:space="preserve">обеспечение населения доступными и качественными социальными услугами. </w:t>
      </w:r>
    </w:p>
    <w:p w:rsidR="00535D49" w:rsidRDefault="00535D49" w:rsidP="00535D49">
      <w:pPr>
        <w:pStyle w:val="af"/>
      </w:pPr>
      <w:r>
        <w:t xml:space="preserve">Повышение уровня жизни и доходов населения, обеспечение защиты отдельных категорий населения, которые по объективным причинам не могут осуществлять активную трудовую деятельность. Совершенствование механизмов социальной защиты детей и подростков. </w:t>
      </w:r>
    </w:p>
    <w:p w:rsidR="00535D49" w:rsidRDefault="00535D49" w:rsidP="00535D49">
      <w:pPr>
        <w:pStyle w:val="af"/>
      </w:pPr>
      <w:r>
        <w:t>Приоритетные направления развития в области социальной защиты населения, повышения уровня жизни и доходов населения Дмитровского муниципального района Московской области:</w:t>
      </w:r>
    </w:p>
    <w:p w:rsidR="00535D49" w:rsidRDefault="00535D49" w:rsidP="00535D49">
      <w:pPr>
        <w:pStyle w:val="af"/>
      </w:pPr>
      <w:r>
        <w:t xml:space="preserve">повышение эффективности социальной поддержки малоимущих и социально уязвимых категорий населения, ветеранов, пенсионеров, инвалидов и других категорий граждан на основе </w:t>
      </w:r>
      <w:proofErr w:type="gramStart"/>
      <w:r>
        <w:t>совершенствования механизмов проверки нуждаемости граждан</w:t>
      </w:r>
      <w:proofErr w:type="gramEnd"/>
      <w:r>
        <w:t xml:space="preserve"> в социальной поддержке;</w:t>
      </w:r>
    </w:p>
    <w:p w:rsidR="00535D49" w:rsidRDefault="00535D49" w:rsidP="00535D49">
      <w:pPr>
        <w:pStyle w:val="af"/>
      </w:pPr>
      <w:r>
        <w:t>совершенствование социальной поддержки малоимущих и многодетных семей, семей, состоящих из пенсионеров, и семей, воспитывающих детей-инвалидов;</w:t>
      </w:r>
    </w:p>
    <w:p w:rsidR="00535D49" w:rsidRDefault="00535D49" w:rsidP="00535D49">
      <w:pPr>
        <w:pStyle w:val="af"/>
      </w:pPr>
      <w:r>
        <w:t xml:space="preserve">развитие </w:t>
      </w:r>
      <w:proofErr w:type="gramStart"/>
      <w:r>
        <w:t>сети государственных учреждений социального обслуживания граждан пожилого возраста</w:t>
      </w:r>
      <w:proofErr w:type="gramEnd"/>
      <w:r>
        <w:t xml:space="preserve"> и инвалидов, семей и детей, находящихся в трудной жизненной ситуации, укрепление их материально-технической базы;</w:t>
      </w:r>
    </w:p>
    <w:p w:rsidR="00535D49" w:rsidRDefault="00535D49" w:rsidP="00535D49">
      <w:pPr>
        <w:pStyle w:val="af"/>
      </w:pPr>
      <w:r>
        <w:t>повышение доступности и качества социальных услуг на основе внедрения государственных стандартов социального обслуживания и государственного заказа государственным учреждениям социального обслуживания на предоставление социальных услуг;</w:t>
      </w:r>
    </w:p>
    <w:p w:rsidR="00535D49" w:rsidRDefault="00535D49" w:rsidP="00535D49">
      <w:pPr>
        <w:pStyle w:val="af"/>
      </w:pPr>
      <w:r>
        <w:t xml:space="preserve">совершенствование профилактики семейного неблагополучия и безнадзорности несовершеннолетних; </w:t>
      </w:r>
    </w:p>
    <w:p w:rsidR="00535D49" w:rsidRDefault="00535D49" w:rsidP="00535D49">
      <w:pPr>
        <w:pStyle w:val="af"/>
      </w:pPr>
      <w:r>
        <w:t>повышение качества работы по реабилитации и социальной адаптации детей-инвалидов и детей с ограниченными возможностями здоровья;</w:t>
      </w:r>
    </w:p>
    <w:p w:rsidR="00535D49" w:rsidRDefault="00535D49" w:rsidP="00535D49">
      <w:pPr>
        <w:pStyle w:val="af"/>
      </w:pPr>
      <w:r>
        <w:t>развитие «</w:t>
      </w:r>
      <w:proofErr w:type="spellStart"/>
      <w:r>
        <w:t>безбарьерной</w:t>
      </w:r>
      <w:proofErr w:type="spellEnd"/>
      <w:r>
        <w:t xml:space="preserve"> среды» для инвалидов и доступности для них объектов социальной инфраструктуры;</w:t>
      </w:r>
    </w:p>
    <w:p w:rsidR="00535D49" w:rsidRDefault="00535D49" w:rsidP="00535D49">
      <w:pPr>
        <w:pStyle w:val="af"/>
      </w:pPr>
      <w:r>
        <w:t>оказание социальной поддержки семьям, предоставляющим родственный уход на дому одиноким пожилым людям и инвалидам;</w:t>
      </w:r>
    </w:p>
    <w:p w:rsidR="00535D49" w:rsidRDefault="00535D49" w:rsidP="00535D49">
      <w:pPr>
        <w:pStyle w:val="af"/>
      </w:pPr>
      <w:r>
        <w:t>проведение мероприятий по социальной реабилитации граждан, освобожденных из мест лишения свободы и осужденных к мерам наказания, не связанным с лишением свободы;</w:t>
      </w:r>
    </w:p>
    <w:p w:rsidR="00535D49" w:rsidRDefault="00535D49" w:rsidP="00535D49">
      <w:pPr>
        <w:pStyle w:val="af"/>
      </w:pPr>
      <w:r>
        <w:t xml:space="preserve">развитие платных форм социального обслуживания населения, внедрение новых видов социального обслуживания. </w:t>
      </w:r>
    </w:p>
    <w:p w:rsidR="00535D49" w:rsidRDefault="00535D49" w:rsidP="00535D49">
      <w:pPr>
        <w:pStyle w:val="af"/>
      </w:pPr>
      <w:r>
        <w:lastRenderedPageBreak/>
        <w:t>Механизмы, обеспечивающие реализацию приоритетных направлений развития в области социальной защиты населения, повышения уровня жизни и доходов населения Дмитровского муниципального района Московской области:</w:t>
      </w:r>
    </w:p>
    <w:p w:rsidR="00091D7F" w:rsidRDefault="00535D49" w:rsidP="00535D49">
      <w:pPr>
        <w:pStyle w:val="af"/>
      </w:pPr>
      <w:r>
        <w:t>разработка и реализация долгосрочной целевой программы Дмитровского муниципального района, направленной на развитие социальной защиты населения района.</w:t>
      </w:r>
    </w:p>
    <w:p w:rsidR="00535D49" w:rsidRPr="005E72EA" w:rsidRDefault="00535D49" w:rsidP="00535D49">
      <w:pPr>
        <w:pStyle w:val="af"/>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2268"/>
        <w:gridCol w:w="2410"/>
      </w:tblGrid>
      <w:tr w:rsidR="00955A85" w:rsidRPr="005E72EA" w:rsidTr="00604965">
        <w:tc>
          <w:tcPr>
            <w:tcW w:w="5103" w:type="dxa"/>
          </w:tcPr>
          <w:p w:rsidR="00955A85" w:rsidRPr="00604965" w:rsidRDefault="00955A85" w:rsidP="00604965">
            <w:pPr>
              <w:pStyle w:val="af"/>
              <w:ind w:left="0" w:firstLine="29"/>
              <w:jc w:val="center"/>
              <w:rPr>
                <w:b/>
              </w:rPr>
            </w:pPr>
            <w:r w:rsidRPr="00604965">
              <w:rPr>
                <w:b/>
              </w:rPr>
              <w:t>Показатели</w:t>
            </w:r>
          </w:p>
        </w:tc>
        <w:tc>
          <w:tcPr>
            <w:tcW w:w="2268" w:type="dxa"/>
            <w:vAlign w:val="center"/>
          </w:tcPr>
          <w:p w:rsidR="00955A85" w:rsidRPr="00604965" w:rsidRDefault="00955A85" w:rsidP="00AD0D4C">
            <w:pPr>
              <w:pStyle w:val="af"/>
              <w:ind w:left="139" w:firstLine="0"/>
              <w:jc w:val="center"/>
              <w:rPr>
                <w:b/>
              </w:rPr>
            </w:pPr>
            <w:r w:rsidRPr="00604965">
              <w:rPr>
                <w:b/>
              </w:rPr>
              <w:t>2010 год</w:t>
            </w:r>
          </w:p>
        </w:tc>
        <w:tc>
          <w:tcPr>
            <w:tcW w:w="2410" w:type="dxa"/>
            <w:vAlign w:val="center"/>
          </w:tcPr>
          <w:p w:rsidR="00955A85" w:rsidRPr="00604965" w:rsidRDefault="00955A85" w:rsidP="00AD0D4C">
            <w:pPr>
              <w:pStyle w:val="af"/>
              <w:ind w:left="139" w:firstLine="0"/>
              <w:jc w:val="center"/>
              <w:rPr>
                <w:b/>
              </w:rPr>
            </w:pPr>
            <w:r w:rsidRPr="00604965">
              <w:rPr>
                <w:b/>
              </w:rPr>
              <w:t>2015 год</w:t>
            </w:r>
          </w:p>
        </w:tc>
      </w:tr>
      <w:tr w:rsidR="00955A85" w:rsidRPr="005E72EA" w:rsidTr="00604965">
        <w:tc>
          <w:tcPr>
            <w:tcW w:w="5103" w:type="dxa"/>
          </w:tcPr>
          <w:p w:rsidR="00955A85" w:rsidRPr="005E72EA" w:rsidRDefault="00955A85" w:rsidP="00955A85">
            <w:pPr>
              <w:pStyle w:val="af"/>
              <w:ind w:left="0" w:firstLine="29"/>
              <w:jc w:val="left"/>
            </w:pPr>
            <w:r w:rsidRPr="005E72EA">
              <w:t>Обеспеченность населения стационарными учреждениями социального обслуживания, мест на 10 тысяч населения</w:t>
            </w:r>
          </w:p>
        </w:tc>
        <w:tc>
          <w:tcPr>
            <w:tcW w:w="2268" w:type="dxa"/>
            <w:vAlign w:val="center"/>
          </w:tcPr>
          <w:p w:rsidR="00955A85" w:rsidRPr="005E72EA" w:rsidRDefault="00CD7E76" w:rsidP="00AD0D4C">
            <w:pPr>
              <w:pStyle w:val="af"/>
              <w:ind w:left="139" w:firstLine="0"/>
              <w:jc w:val="center"/>
            </w:pPr>
            <w:r>
              <w:t>13,5</w:t>
            </w:r>
          </w:p>
        </w:tc>
        <w:tc>
          <w:tcPr>
            <w:tcW w:w="2410" w:type="dxa"/>
            <w:vAlign w:val="center"/>
          </w:tcPr>
          <w:p w:rsidR="00955A85" w:rsidRPr="005E72EA" w:rsidRDefault="00CD7E76" w:rsidP="00AD0D4C">
            <w:pPr>
              <w:pStyle w:val="af"/>
              <w:ind w:left="139" w:firstLine="0"/>
              <w:jc w:val="center"/>
            </w:pPr>
            <w:r>
              <w:t>13,9</w:t>
            </w:r>
          </w:p>
        </w:tc>
      </w:tr>
      <w:tr w:rsidR="00955A85" w:rsidRPr="005E72EA" w:rsidTr="00604965">
        <w:tc>
          <w:tcPr>
            <w:tcW w:w="5103" w:type="dxa"/>
          </w:tcPr>
          <w:p w:rsidR="00955A85" w:rsidRPr="005E72EA" w:rsidRDefault="00955A85" w:rsidP="000A0E85">
            <w:pPr>
              <w:pStyle w:val="af"/>
              <w:ind w:left="0" w:firstLine="29"/>
              <w:jc w:val="left"/>
            </w:pPr>
            <w:r w:rsidRPr="005E72EA">
              <w:t>Индекс физического объема платных услуг населению, оказываемых учреждениями социального обслуживания населения, в процентах к уровню 20</w:t>
            </w:r>
            <w:r w:rsidR="000A0E85">
              <w:t>10</w:t>
            </w:r>
            <w:r w:rsidRPr="005E72EA">
              <w:t xml:space="preserve"> года</w:t>
            </w:r>
          </w:p>
        </w:tc>
        <w:tc>
          <w:tcPr>
            <w:tcW w:w="2268" w:type="dxa"/>
            <w:vAlign w:val="center"/>
          </w:tcPr>
          <w:p w:rsidR="00955A85" w:rsidRPr="005E72EA" w:rsidRDefault="00CD7E76" w:rsidP="00AD0D4C">
            <w:pPr>
              <w:pStyle w:val="af"/>
              <w:ind w:left="139" w:firstLine="0"/>
              <w:jc w:val="center"/>
            </w:pPr>
            <w:r>
              <w:t>0</w:t>
            </w:r>
          </w:p>
        </w:tc>
        <w:tc>
          <w:tcPr>
            <w:tcW w:w="2410" w:type="dxa"/>
            <w:vAlign w:val="center"/>
          </w:tcPr>
          <w:p w:rsidR="00955A85" w:rsidRPr="005E72EA" w:rsidRDefault="00CD7E76" w:rsidP="00AD0D4C">
            <w:pPr>
              <w:pStyle w:val="af"/>
              <w:ind w:left="139" w:firstLine="0"/>
              <w:jc w:val="center"/>
            </w:pPr>
            <w:r>
              <w:t>5,80</w:t>
            </w:r>
          </w:p>
        </w:tc>
      </w:tr>
    </w:tbl>
    <w:p w:rsidR="00091D7F" w:rsidRPr="005E72EA" w:rsidRDefault="00091D7F" w:rsidP="005E72EA">
      <w:pPr>
        <w:pStyle w:val="af"/>
        <w:rPr>
          <w:lang w:val="en-US"/>
        </w:rPr>
      </w:pPr>
    </w:p>
    <w:p w:rsidR="00091D7F" w:rsidRDefault="00091D7F" w:rsidP="00535D49">
      <w:pPr>
        <w:pStyle w:val="af"/>
        <w:ind w:left="0"/>
      </w:pPr>
      <w:r w:rsidRPr="00C80860">
        <w:t xml:space="preserve"> </w:t>
      </w:r>
    </w:p>
    <w:p w:rsidR="00CD7E76" w:rsidRDefault="00782607" w:rsidP="00782607">
      <w:pPr>
        <w:pStyle w:val="af"/>
        <w:ind w:left="0" w:firstLine="0"/>
      </w:pPr>
      <w:r>
        <w:object w:dxaOrig="10196" w:dyaOrig="5271">
          <v:shape id="_x0000_i1026" type="#_x0000_t75" style="width:509.65pt;height:263.05pt" o:ole="">
            <v:imagedata r:id="rId11" o:title=""/>
          </v:shape>
          <o:OLEObject Type="Embed" ProgID="MSGraph.Chart.8" ShapeID="_x0000_i1026" DrawAspect="Content" ObjectID="_1549096807" r:id="rId12">
            <o:FieldCodes>\s</o:FieldCodes>
          </o:OLEObject>
        </w:object>
      </w:r>
    </w:p>
    <w:p w:rsidR="00CD7E76" w:rsidRDefault="00CD7E76" w:rsidP="00535D49">
      <w:pPr>
        <w:pStyle w:val="af"/>
        <w:ind w:left="0"/>
      </w:pPr>
    </w:p>
    <w:p w:rsidR="00CD7E76" w:rsidRDefault="00CD7E76" w:rsidP="00535D49">
      <w:pPr>
        <w:pStyle w:val="af"/>
        <w:ind w:left="0"/>
      </w:pPr>
    </w:p>
    <w:p w:rsidR="00091D7F" w:rsidRPr="005E72EA" w:rsidRDefault="00751BEB" w:rsidP="00751BEB">
      <w:pPr>
        <w:pStyle w:val="af"/>
        <w:ind w:left="0" w:firstLine="851"/>
        <w:jc w:val="left"/>
        <w:rPr>
          <w:b/>
        </w:rPr>
      </w:pPr>
      <w:r>
        <w:rPr>
          <w:b/>
        </w:rPr>
        <w:t xml:space="preserve">3.5. </w:t>
      </w:r>
      <w:r w:rsidR="00091D7F" w:rsidRPr="005E72EA">
        <w:rPr>
          <w:b/>
        </w:rPr>
        <w:t>Физическая</w:t>
      </w:r>
      <w:r w:rsidR="00091D7F" w:rsidRPr="005E72EA">
        <w:rPr>
          <w:b/>
          <w:spacing w:val="-2"/>
        </w:rPr>
        <w:t xml:space="preserve"> </w:t>
      </w:r>
      <w:r w:rsidR="00091D7F" w:rsidRPr="005E72EA">
        <w:rPr>
          <w:b/>
        </w:rPr>
        <w:t>к</w:t>
      </w:r>
      <w:r w:rsidR="00091D7F" w:rsidRPr="005E72EA">
        <w:rPr>
          <w:b/>
          <w:spacing w:val="-3"/>
        </w:rPr>
        <w:t>у</w:t>
      </w:r>
      <w:r w:rsidR="00091D7F" w:rsidRPr="005E72EA">
        <w:rPr>
          <w:b/>
        </w:rPr>
        <w:t>ль</w:t>
      </w:r>
      <w:r w:rsidR="00091D7F" w:rsidRPr="005E72EA">
        <w:rPr>
          <w:b/>
          <w:spacing w:val="2"/>
        </w:rPr>
        <w:t>т</w:t>
      </w:r>
      <w:r w:rsidR="00091D7F" w:rsidRPr="005E72EA">
        <w:rPr>
          <w:b/>
          <w:spacing w:val="-4"/>
        </w:rPr>
        <w:t>у</w:t>
      </w:r>
      <w:r w:rsidR="00091D7F" w:rsidRPr="005E72EA">
        <w:rPr>
          <w:b/>
          <w:spacing w:val="3"/>
        </w:rPr>
        <w:t>р</w:t>
      </w:r>
      <w:r w:rsidR="00091D7F" w:rsidRPr="005E72EA">
        <w:rPr>
          <w:b/>
        </w:rPr>
        <w:t>а и спорт</w:t>
      </w:r>
    </w:p>
    <w:p w:rsidR="00091D7F" w:rsidRPr="005E72EA" w:rsidRDefault="00091D7F" w:rsidP="005E72EA">
      <w:pPr>
        <w:pStyle w:val="af"/>
        <w:rPr>
          <w:b/>
        </w:rPr>
      </w:pPr>
    </w:p>
    <w:p w:rsidR="00167C0A" w:rsidRPr="002B1AF4" w:rsidRDefault="00167C0A" w:rsidP="00167C0A">
      <w:pPr>
        <w:rPr>
          <w:b/>
        </w:rPr>
      </w:pPr>
      <w:r w:rsidRPr="002B1AF4">
        <w:rPr>
          <w:b/>
        </w:rPr>
        <w:t xml:space="preserve">1.Спортсооружения  района  </w:t>
      </w:r>
    </w:p>
    <w:p w:rsidR="00167C0A" w:rsidRPr="00830B40" w:rsidRDefault="00167C0A" w:rsidP="00167C0A">
      <w:pPr>
        <w:ind w:firstLine="709"/>
        <w:contextualSpacing/>
        <w:jc w:val="both"/>
      </w:pPr>
      <w:r w:rsidRPr="00830B40">
        <w:rPr>
          <w:b/>
          <w:bCs/>
        </w:rPr>
        <w:t>Д</w:t>
      </w:r>
      <w:r w:rsidRPr="00830B40">
        <w:t>митровский муниципальный район Московской области – один из крупных спортивных центров севера Подмосковья. Администрация Дмитровского муниципального района считает приоритетом в своей деятельности развитие физической культуры и спорта среди населения. За последние годы в каждом поселении района построены современные физкультурно-оздоровительные комплексы. На территории  Дмитровского муниципального района   располагаются современные спортивные объекты международного уровня:</w:t>
      </w:r>
    </w:p>
    <w:p w:rsidR="00167C0A" w:rsidRPr="00830B40" w:rsidRDefault="00167C0A" w:rsidP="00167C0A">
      <w:pPr>
        <w:numPr>
          <w:ilvl w:val="0"/>
          <w:numId w:val="29"/>
        </w:numPr>
        <w:ind w:left="0" w:right="23" w:firstLine="709"/>
        <w:contextualSpacing/>
        <w:jc w:val="both"/>
      </w:pPr>
      <w:r w:rsidRPr="00830B40">
        <w:t>международный санно-бобслейный комплекс «</w:t>
      </w:r>
      <w:proofErr w:type="spellStart"/>
      <w:r w:rsidRPr="00830B40">
        <w:t>Парамоново</w:t>
      </w:r>
      <w:proofErr w:type="spellEnd"/>
      <w:r w:rsidRPr="00830B40">
        <w:t xml:space="preserve">», </w:t>
      </w:r>
    </w:p>
    <w:p w:rsidR="00167C0A" w:rsidRPr="00830B40" w:rsidRDefault="00167C0A" w:rsidP="00167C0A">
      <w:pPr>
        <w:numPr>
          <w:ilvl w:val="0"/>
          <w:numId w:val="29"/>
        </w:numPr>
        <w:ind w:left="0" w:right="23" w:firstLine="709"/>
        <w:contextualSpacing/>
        <w:jc w:val="both"/>
      </w:pPr>
      <w:r w:rsidRPr="00830B40">
        <w:t xml:space="preserve">Спортивно-стрелковый комплекс «Лисья нора»,    </w:t>
      </w:r>
    </w:p>
    <w:p w:rsidR="00167C0A" w:rsidRPr="00830B40" w:rsidRDefault="00167C0A" w:rsidP="00167C0A">
      <w:pPr>
        <w:numPr>
          <w:ilvl w:val="0"/>
          <w:numId w:val="29"/>
        </w:numPr>
        <w:ind w:left="0" w:right="23" w:firstLine="709"/>
        <w:contextualSpacing/>
        <w:jc w:val="both"/>
      </w:pPr>
      <w:r w:rsidRPr="00830B40">
        <w:t>Гольф и поло клуб «</w:t>
      </w:r>
      <w:proofErr w:type="spellStart"/>
      <w:r w:rsidRPr="00830B40">
        <w:t>Целеево</w:t>
      </w:r>
      <w:proofErr w:type="spellEnd"/>
      <w:r w:rsidRPr="00830B40">
        <w:t xml:space="preserve">», </w:t>
      </w:r>
    </w:p>
    <w:p w:rsidR="00167C0A" w:rsidRPr="00830B40" w:rsidRDefault="00167C0A" w:rsidP="00167C0A">
      <w:pPr>
        <w:numPr>
          <w:ilvl w:val="0"/>
          <w:numId w:val="29"/>
        </w:numPr>
        <w:ind w:left="0" w:right="23" w:firstLine="709"/>
        <w:contextualSpacing/>
        <w:jc w:val="both"/>
      </w:pPr>
      <w:proofErr w:type="spellStart"/>
      <w:r w:rsidRPr="00830B40">
        <w:t>Картодром</w:t>
      </w:r>
      <w:proofErr w:type="spellEnd"/>
      <w:r w:rsidRPr="00830B40">
        <w:t xml:space="preserve"> «Маяк картинг» </w:t>
      </w:r>
    </w:p>
    <w:p w:rsidR="00167C0A" w:rsidRPr="00830B40" w:rsidRDefault="00167C0A" w:rsidP="00167C0A">
      <w:pPr>
        <w:ind w:right="23"/>
        <w:contextualSpacing/>
        <w:jc w:val="both"/>
      </w:pPr>
    </w:p>
    <w:p w:rsidR="00167C0A" w:rsidRPr="00830B40" w:rsidRDefault="00167C0A" w:rsidP="00167C0A">
      <w:pPr>
        <w:ind w:right="23" w:firstLine="567"/>
        <w:jc w:val="both"/>
      </w:pPr>
      <w:r w:rsidRPr="00830B40">
        <w:t xml:space="preserve">  Для жителей района функционируют   350 спортивных объектов. </w:t>
      </w:r>
    </w:p>
    <w:p w:rsidR="00167C0A" w:rsidRPr="00830B40" w:rsidRDefault="00167C0A" w:rsidP="00167C0A">
      <w:pPr>
        <w:ind w:right="23" w:firstLine="567"/>
        <w:jc w:val="both"/>
      </w:pPr>
      <w:r w:rsidRPr="00830B40">
        <w:t xml:space="preserve"> </w:t>
      </w:r>
    </w:p>
    <w:p w:rsidR="00167C0A" w:rsidRPr="00830B40" w:rsidRDefault="00167C0A" w:rsidP="00167C0A">
      <w:pPr>
        <w:ind w:right="21" w:firstLine="709"/>
        <w:jc w:val="both"/>
      </w:pPr>
      <w:r w:rsidRPr="00830B40">
        <w:lastRenderedPageBreak/>
        <w:t>На сегодняшний день единовременная пропускная способность всех спортивных сооружений в районе составляет  7900 человек.</w:t>
      </w:r>
    </w:p>
    <w:p w:rsidR="00167C0A" w:rsidRPr="00830B40" w:rsidRDefault="00167C0A" w:rsidP="00167C0A">
      <w:pPr>
        <w:ind w:firstLine="709"/>
        <w:jc w:val="both"/>
      </w:pPr>
      <w:r w:rsidRPr="00830B40">
        <w:t xml:space="preserve">Для дмитровчан в районе работают </w:t>
      </w:r>
      <w:r w:rsidRPr="00830B40">
        <w:rPr>
          <w:b/>
        </w:rPr>
        <w:t>26</w:t>
      </w:r>
      <w:r w:rsidRPr="00830B40">
        <w:t xml:space="preserve"> муниципальных спортивных учреждений и  </w:t>
      </w:r>
      <w:r w:rsidRPr="00830B40">
        <w:rPr>
          <w:b/>
        </w:rPr>
        <w:t>7</w:t>
      </w:r>
      <w:r w:rsidRPr="00830B40">
        <w:t xml:space="preserve">  детско-юношеских спортивных школ.</w:t>
      </w:r>
    </w:p>
    <w:p w:rsidR="00167C0A" w:rsidRPr="00830B40" w:rsidRDefault="00167C0A" w:rsidP="00167C0A">
      <w:pPr>
        <w:ind w:firstLine="709"/>
        <w:jc w:val="both"/>
        <w:rPr>
          <w:b/>
        </w:rPr>
      </w:pPr>
      <w:r w:rsidRPr="00830B40">
        <w:rPr>
          <w:color w:val="000000"/>
        </w:rPr>
        <w:t xml:space="preserve">Всю работу в районе проводят </w:t>
      </w:r>
      <w:r w:rsidRPr="00830B40">
        <w:rPr>
          <w:b/>
        </w:rPr>
        <w:t>477</w:t>
      </w:r>
      <w:r w:rsidRPr="00830B40">
        <w:rPr>
          <w:color w:val="FF0000"/>
        </w:rPr>
        <w:t xml:space="preserve"> </w:t>
      </w:r>
      <w:r w:rsidRPr="00830B40">
        <w:rPr>
          <w:color w:val="000000"/>
        </w:rPr>
        <w:t xml:space="preserve">штатных работников  физической культуры и спорта. В том числе в сельской местности – </w:t>
      </w:r>
      <w:r w:rsidRPr="00830B40">
        <w:rPr>
          <w:b/>
        </w:rPr>
        <w:t xml:space="preserve">127. </w:t>
      </w:r>
      <w:proofErr w:type="gramStart"/>
      <w:r w:rsidRPr="00830B40">
        <w:t>В сравнении с 2014 годом</w:t>
      </w:r>
      <w:r w:rsidRPr="00830B40">
        <w:rPr>
          <w:b/>
        </w:rPr>
        <w:t xml:space="preserve"> </w:t>
      </w:r>
      <w:r w:rsidRPr="00830B40">
        <w:t xml:space="preserve">имеет место рост показателя на 7 человек в сельской местности </w:t>
      </w:r>
      <w:r w:rsidRPr="00830B40">
        <w:rPr>
          <w:color w:val="000000"/>
        </w:rPr>
        <w:t>(</w:t>
      </w:r>
      <w:r w:rsidRPr="00830B40">
        <w:rPr>
          <w:b/>
        </w:rPr>
        <w:t>470</w:t>
      </w:r>
      <w:r w:rsidRPr="00830B40">
        <w:rPr>
          <w:color w:val="FF0000"/>
        </w:rPr>
        <w:t xml:space="preserve"> </w:t>
      </w:r>
      <w:r w:rsidRPr="00830B40">
        <w:rPr>
          <w:color w:val="000000"/>
        </w:rPr>
        <w:t>штатных работников  физической культуры и спорта.</w:t>
      </w:r>
      <w:proofErr w:type="gramEnd"/>
      <w:r w:rsidRPr="00830B40">
        <w:rPr>
          <w:color w:val="000000"/>
        </w:rPr>
        <w:t xml:space="preserve"> </w:t>
      </w:r>
      <w:proofErr w:type="gramStart"/>
      <w:r w:rsidRPr="00830B40">
        <w:rPr>
          <w:color w:val="000000"/>
        </w:rPr>
        <w:t xml:space="preserve">В том числе в сельской местности – </w:t>
      </w:r>
      <w:r w:rsidRPr="00830B40">
        <w:rPr>
          <w:b/>
        </w:rPr>
        <w:t>120)</w:t>
      </w:r>
      <w:proofErr w:type="gramEnd"/>
    </w:p>
    <w:p w:rsidR="00167C0A" w:rsidRPr="00830B40" w:rsidRDefault="00167C0A" w:rsidP="00167C0A">
      <w:pPr>
        <w:widowControl w:val="0"/>
        <w:autoSpaceDE w:val="0"/>
        <w:autoSpaceDN w:val="0"/>
        <w:adjustRightInd w:val="0"/>
        <w:ind w:firstLine="567"/>
        <w:jc w:val="both"/>
        <w:rPr>
          <w:color w:val="000000"/>
        </w:rPr>
      </w:pPr>
      <w:r w:rsidRPr="00830B40">
        <w:rPr>
          <w:color w:val="000000"/>
        </w:rPr>
        <w:t xml:space="preserve">Благодаря наличию прекрасной спортивной базы количество занимающихся физической культурой и спортом в районе составляет </w:t>
      </w:r>
      <w:r w:rsidRPr="00830B40">
        <w:rPr>
          <w:b/>
          <w:color w:val="000000"/>
        </w:rPr>
        <w:t>51611</w:t>
      </w:r>
      <w:r w:rsidRPr="00830B40">
        <w:rPr>
          <w:color w:val="000000"/>
        </w:rPr>
        <w:t xml:space="preserve"> человек (в 2014г. 48992человек), что составляет  </w:t>
      </w:r>
      <w:r w:rsidRPr="00830B40">
        <w:rPr>
          <w:b/>
          <w:color w:val="000000"/>
        </w:rPr>
        <w:t xml:space="preserve">32,14 % </w:t>
      </w:r>
      <w:r w:rsidRPr="00830B40">
        <w:rPr>
          <w:color w:val="000000"/>
        </w:rPr>
        <w:t>от общего количества населения.</w:t>
      </w:r>
    </w:p>
    <w:p w:rsidR="00167C0A" w:rsidRPr="00830B40" w:rsidRDefault="00167C0A" w:rsidP="00167C0A">
      <w:pPr>
        <w:widowControl w:val="0"/>
        <w:autoSpaceDE w:val="0"/>
        <w:autoSpaceDN w:val="0"/>
        <w:adjustRightInd w:val="0"/>
        <w:ind w:firstLine="567"/>
        <w:jc w:val="both"/>
        <w:rPr>
          <w:color w:val="000000"/>
        </w:rPr>
      </w:pPr>
    </w:p>
    <w:p w:rsidR="00167C0A" w:rsidRPr="00830B40" w:rsidRDefault="00167C0A" w:rsidP="00167C0A">
      <w:pPr>
        <w:rPr>
          <w:b/>
        </w:rPr>
      </w:pPr>
      <w:r w:rsidRPr="00830B40">
        <w:rPr>
          <w:b/>
        </w:rPr>
        <w:t>2. Массовый спорт</w:t>
      </w:r>
    </w:p>
    <w:p w:rsidR="00167C0A" w:rsidRPr="00830B40" w:rsidRDefault="00167C0A" w:rsidP="00167C0A">
      <w:pPr>
        <w:widowControl w:val="0"/>
        <w:shd w:val="clear" w:color="auto" w:fill="FFFFFF"/>
        <w:autoSpaceDE w:val="0"/>
        <w:autoSpaceDN w:val="0"/>
        <w:adjustRightInd w:val="0"/>
        <w:ind w:firstLine="567"/>
        <w:jc w:val="both"/>
        <w:rPr>
          <w:bCs/>
          <w:spacing w:val="-3"/>
        </w:rPr>
      </w:pPr>
      <w:r w:rsidRPr="00830B40">
        <w:rPr>
          <w:bCs/>
        </w:rPr>
        <w:t xml:space="preserve">Ежегодно  на территории   района   проводится свыше 500 спортивных </w:t>
      </w:r>
      <w:r w:rsidRPr="00830B40">
        <w:rPr>
          <w:bCs/>
          <w:spacing w:val="-3"/>
        </w:rPr>
        <w:t xml:space="preserve">мероприятий. Дмитровский район имеет опыт проведения российских и международных соревнований. </w:t>
      </w:r>
      <w:r w:rsidRPr="00830B40">
        <w:rPr>
          <w:bCs/>
        </w:rPr>
        <w:t>В 2015 году на территории Дмитровского района были проведены</w:t>
      </w:r>
      <w:r w:rsidRPr="00830B40">
        <w:rPr>
          <w:bCs/>
          <w:spacing w:val="-3"/>
        </w:rPr>
        <w:t>:</w:t>
      </w:r>
    </w:p>
    <w:p w:rsidR="00167C0A" w:rsidRPr="00830B40" w:rsidRDefault="00167C0A" w:rsidP="00167C0A">
      <w:pPr>
        <w:widowControl w:val="0"/>
        <w:shd w:val="clear" w:color="auto" w:fill="FFFFFF"/>
        <w:autoSpaceDE w:val="0"/>
        <w:autoSpaceDN w:val="0"/>
        <w:adjustRightInd w:val="0"/>
        <w:jc w:val="both"/>
        <w:rPr>
          <w:bCs/>
        </w:rPr>
      </w:pPr>
      <w:r w:rsidRPr="00830B40">
        <w:rPr>
          <w:bCs/>
        </w:rPr>
        <w:t xml:space="preserve"> </w:t>
      </w:r>
      <w:r w:rsidRPr="00830B40">
        <w:rPr>
          <w:b/>
          <w:bCs/>
        </w:rPr>
        <w:t xml:space="preserve"> 172</w:t>
      </w:r>
      <w:r w:rsidRPr="00830B40">
        <w:rPr>
          <w:bCs/>
        </w:rPr>
        <w:t xml:space="preserve">- районного, </w:t>
      </w:r>
      <w:r w:rsidRPr="00830B40">
        <w:rPr>
          <w:b/>
          <w:bCs/>
        </w:rPr>
        <w:t xml:space="preserve"> 69</w:t>
      </w:r>
      <w:r w:rsidRPr="00830B40">
        <w:rPr>
          <w:bCs/>
        </w:rPr>
        <w:t>- областного,</w:t>
      </w:r>
      <w:r w:rsidRPr="00830B40">
        <w:rPr>
          <w:b/>
          <w:bCs/>
        </w:rPr>
        <w:t xml:space="preserve"> 31</w:t>
      </w:r>
      <w:r w:rsidRPr="00830B40">
        <w:rPr>
          <w:bCs/>
        </w:rPr>
        <w:t>- российского</w:t>
      </w:r>
      <w:r w:rsidRPr="00830B40">
        <w:rPr>
          <w:bCs/>
          <w:color w:val="FF0000"/>
        </w:rPr>
        <w:t xml:space="preserve"> </w:t>
      </w:r>
      <w:r w:rsidRPr="00830B40">
        <w:rPr>
          <w:bCs/>
        </w:rPr>
        <w:t xml:space="preserve">и </w:t>
      </w:r>
      <w:r w:rsidRPr="00830B40">
        <w:rPr>
          <w:b/>
          <w:bCs/>
        </w:rPr>
        <w:t xml:space="preserve"> 4</w:t>
      </w:r>
      <w:r w:rsidRPr="00830B40">
        <w:rPr>
          <w:bCs/>
        </w:rPr>
        <w:t>- международного масштаба.</w:t>
      </w:r>
    </w:p>
    <w:p w:rsidR="00167C0A" w:rsidRPr="00830B40" w:rsidRDefault="00167C0A" w:rsidP="00167C0A">
      <w:pPr>
        <w:ind w:firstLine="567"/>
        <w:contextualSpacing/>
        <w:jc w:val="both"/>
      </w:pPr>
      <w:r w:rsidRPr="00830B40">
        <w:t xml:space="preserve">Среди самых массовых: Спартакиада учащихся Дмитровского муниципального района, Спартакиада призывной и допризывной молодежи, Спартакиада дошкольных учреждений Дмитровского муниципального района, Спартакиада школьников начальных классов  </w:t>
      </w:r>
      <w:proofErr w:type="spellStart"/>
      <w:r w:rsidRPr="00830B40">
        <w:t>г</w:t>
      </w:r>
      <w:proofErr w:type="gramStart"/>
      <w:r w:rsidRPr="00830B40">
        <w:t>.Д</w:t>
      </w:r>
      <w:proofErr w:type="gramEnd"/>
      <w:r w:rsidRPr="00830B40">
        <w:t>митрова</w:t>
      </w:r>
      <w:proofErr w:type="spellEnd"/>
      <w:r w:rsidRPr="00830B40">
        <w:t xml:space="preserve">, </w:t>
      </w:r>
      <w:proofErr w:type="spellStart"/>
      <w:r w:rsidRPr="00830B40">
        <w:t>Дмитровская</w:t>
      </w:r>
      <w:proofErr w:type="spellEnd"/>
      <w:r w:rsidRPr="00830B40">
        <w:t xml:space="preserve"> лыжня, День физкультурника, «Золотая шайба» среди юных хоккеистов Дмитровского муниципального района, « Кожаный мяч», Первенство Дмитровского муниципального района по футболу и мини-футболу.</w:t>
      </w:r>
    </w:p>
    <w:p w:rsidR="00167C0A" w:rsidRPr="00830B40" w:rsidRDefault="00167C0A" w:rsidP="00167C0A">
      <w:pPr>
        <w:widowControl w:val="0"/>
        <w:shd w:val="clear" w:color="auto" w:fill="FFFFFF"/>
        <w:autoSpaceDE w:val="0"/>
        <w:autoSpaceDN w:val="0"/>
        <w:adjustRightInd w:val="0"/>
        <w:jc w:val="both"/>
        <w:rPr>
          <w:bCs/>
          <w:spacing w:val="-3"/>
        </w:rPr>
      </w:pPr>
      <w:r w:rsidRPr="00830B40">
        <w:rPr>
          <w:bCs/>
          <w:spacing w:val="-3"/>
        </w:rPr>
        <w:t xml:space="preserve">      Мероприятия международного и российского уровня:  </w:t>
      </w:r>
      <w:proofErr w:type="gramStart"/>
      <w:r w:rsidRPr="00830B40">
        <w:rPr>
          <w:bCs/>
          <w:spacing w:val="-3"/>
        </w:rPr>
        <w:t>Турнир 4 наций, турнир 5 наций по хоккею с шайбой среди юношей, турнир 4 наций по хоккею с шайбой среди женских команд, Чемпионат Мира по следовой работе, Первенство России по керлингу, Первенство России по фристайлу, Лыжня России, Первенство России по хоккею с шайбой, Чемпионат России по керлингу на колясках, Чемпионат России по стрельбе из малокалиберного оружия и Всероссийские соревнования  по</w:t>
      </w:r>
      <w:proofErr w:type="gramEnd"/>
      <w:r w:rsidRPr="00830B40">
        <w:rPr>
          <w:bCs/>
          <w:spacing w:val="-3"/>
        </w:rPr>
        <w:t xml:space="preserve"> стрельбе из пневматического оружия, Первенство России о стендовой стрельбе, Первенство России по гольфу, Всероссийские соревнования по дзюдо «Юность России».</w:t>
      </w:r>
    </w:p>
    <w:p w:rsidR="00167C0A" w:rsidRPr="00830B40" w:rsidRDefault="00167C0A" w:rsidP="00167C0A">
      <w:pPr>
        <w:ind w:firstLine="567"/>
        <w:contextualSpacing/>
        <w:jc w:val="both"/>
      </w:pPr>
      <w:r w:rsidRPr="00830B40">
        <w:t>Дмитровский муниципальный район стал участником в организационно-</w:t>
      </w:r>
      <w:proofErr w:type="spellStart"/>
      <w:r w:rsidRPr="00830B40">
        <w:t>экпериментальном</w:t>
      </w:r>
      <w:proofErr w:type="spellEnd"/>
      <w:r w:rsidRPr="00830B40">
        <w:t xml:space="preserve"> этапе внедрения всероссийского физкультурно-спортивного комплекса «ГТО» среди  учащихся и жителей района.</w:t>
      </w:r>
    </w:p>
    <w:p w:rsidR="00167C0A" w:rsidRPr="00830B40" w:rsidRDefault="00167C0A" w:rsidP="00167C0A">
      <w:pPr>
        <w:jc w:val="both"/>
        <w:rPr>
          <w:b/>
          <w:bCs/>
        </w:rPr>
      </w:pPr>
      <w:r w:rsidRPr="00830B40">
        <w:rPr>
          <w:color w:val="000000"/>
        </w:rPr>
        <w:t xml:space="preserve">         </w:t>
      </w:r>
      <w:r w:rsidRPr="00830B40">
        <w:rPr>
          <w:b/>
          <w:bCs/>
        </w:rPr>
        <w:t xml:space="preserve">     </w:t>
      </w:r>
    </w:p>
    <w:p w:rsidR="00167C0A" w:rsidRPr="00830B40" w:rsidRDefault="00167C0A" w:rsidP="00167C0A">
      <w:pPr>
        <w:widowControl w:val="0"/>
        <w:shd w:val="clear" w:color="auto" w:fill="FFFFFF"/>
        <w:autoSpaceDE w:val="0"/>
        <w:autoSpaceDN w:val="0"/>
        <w:adjustRightInd w:val="0"/>
        <w:ind w:firstLine="567"/>
        <w:jc w:val="both"/>
        <w:rPr>
          <w:bCs/>
        </w:rPr>
      </w:pPr>
      <w:r w:rsidRPr="00830B40">
        <w:rPr>
          <w:bCs/>
        </w:rPr>
        <w:t xml:space="preserve">  В  Дмитровском муниципальном районе  подготовлено:</w:t>
      </w:r>
    </w:p>
    <w:p w:rsidR="00167C0A" w:rsidRPr="00830B40" w:rsidRDefault="00167C0A" w:rsidP="00167C0A">
      <w:pPr>
        <w:widowControl w:val="0"/>
        <w:shd w:val="clear" w:color="auto" w:fill="FFFFFF"/>
        <w:autoSpaceDE w:val="0"/>
        <w:autoSpaceDN w:val="0"/>
        <w:adjustRightInd w:val="0"/>
        <w:ind w:firstLine="567"/>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1"/>
        <w:gridCol w:w="3190"/>
        <w:gridCol w:w="3191"/>
      </w:tblGrid>
      <w:tr w:rsidR="00167C0A" w:rsidRPr="00830B40" w:rsidTr="00167C0A">
        <w:tc>
          <w:tcPr>
            <w:tcW w:w="3791" w:type="dxa"/>
          </w:tcPr>
          <w:p w:rsidR="00167C0A" w:rsidRPr="00830B40" w:rsidRDefault="00167C0A" w:rsidP="00CD7E76">
            <w:pPr>
              <w:widowControl w:val="0"/>
              <w:autoSpaceDE w:val="0"/>
              <w:autoSpaceDN w:val="0"/>
              <w:adjustRightInd w:val="0"/>
              <w:jc w:val="both"/>
              <w:rPr>
                <w:bCs/>
              </w:rPr>
            </w:pPr>
            <w:r w:rsidRPr="00830B40">
              <w:rPr>
                <w:bCs/>
              </w:rPr>
              <w:t>Звание (спортивный разряд)</w:t>
            </w:r>
          </w:p>
        </w:tc>
        <w:tc>
          <w:tcPr>
            <w:tcW w:w="3190" w:type="dxa"/>
          </w:tcPr>
          <w:p w:rsidR="00167C0A" w:rsidRPr="00830B40" w:rsidRDefault="00167C0A" w:rsidP="00CD7E76">
            <w:pPr>
              <w:widowControl w:val="0"/>
              <w:autoSpaceDE w:val="0"/>
              <w:autoSpaceDN w:val="0"/>
              <w:adjustRightInd w:val="0"/>
              <w:jc w:val="center"/>
              <w:rPr>
                <w:bCs/>
              </w:rPr>
            </w:pPr>
            <w:r w:rsidRPr="00830B40">
              <w:rPr>
                <w:bCs/>
              </w:rPr>
              <w:t>2014 год</w:t>
            </w:r>
          </w:p>
        </w:tc>
        <w:tc>
          <w:tcPr>
            <w:tcW w:w="3191" w:type="dxa"/>
          </w:tcPr>
          <w:p w:rsidR="00167C0A" w:rsidRPr="00830B40" w:rsidRDefault="00167C0A" w:rsidP="00CD7E76">
            <w:pPr>
              <w:widowControl w:val="0"/>
              <w:autoSpaceDE w:val="0"/>
              <w:autoSpaceDN w:val="0"/>
              <w:adjustRightInd w:val="0"/>
              <w:jc w:val="center"/>
              <w:rPr>
                <w:bCs/>
              </w:rPr>
            </w:pPr>
            <w:r w:rsidRPr="00830B40">
              <w:rPr>
                <w:bCs/>
              </w:rPr>
              <w:t>2015 год</w:t>
            </w:r>
          </w:p>
        </w:tc>
      </w:tr>
      <w:tr w:rsidR="00167C0A" w:rsidRPr="00830B40" w:rsidTr="00167C0A">
        <w:tc>
          <w:tcPr>
            <w:tcW w:w="3791" w:type="dxa"/>
          </w:tcPr>
          <w:p w:rsidR="00167C0A" w:rsidRPr="002B1AF4" w:rsidRDefault="00167C0A" w:rsidP="00CD7E76">
            <w:pPr>
              <w:widowControl w:val="0"/>
              <w:autoSpaceDE w:val="0"/>
              <w:autoSpaceDN w:val="0"/>
              <w:adjustRightInd w:val="0"/>
              <w:jc w:val="both"/>
              <w:rPr>
                <w:bCs/>
              </w:rPr>
            </w:pPr>
            <w:proofErr w:type="gramStart"/>
            <w:r w:rsidRPr="002B1AF4">
              <w:rPr>
                <w:bCs/>
              </w:rPr>
              <w:t>Заслуженных</w:t>
            </w:r>
            <w:proofErr w:type="gramEnd"/>
            <w:r w:rsidRPr="002B1AF4">
              <w:rPr>
                <w:bCs/>
              </w:rPr>
              <w:t xml:space="preserve"> тренера России</w:t>
            </w:r>
          </w:p>
        </w:tc>
        <w:tc>
          <w:tcPr>
            <w:tcW w:w="3190" w:type="dxa"/>
            <w:vAlign w:val="center"/>
          </w:tcPr>
          <w:p w:rsidR="00167C0A" w:rsidRPr="00830B40" w:rsidRDefault="00167C0A" w:rsidP="00CD7E76">
            <w:pPr>
              <w:widowControl w:val="0"/>
              <w:autoSpaceDE w:val="0"/>
              <w:autoSpaceDN w:val="0"/>
              <w:adjustRightInd w:val="0"/>
              <w:jc w:val="center"/>
              <w:rPr>
                <w:bCs/>
              </w:rPr>
            </w:pPr>
            <w:r w:rsidRPr="00830B40">
              <w:rPr>
                <w:bCs/>
              </w:rPr>
              <w:t>0</w:t>
            </w:r>
          </w:p>
        </w:tc>
        <w:tc>
          <w:tcPr>
            <w:tcW w:w="3191" w:type="dxa"/>
            <w:vAlign w:val="center"/>
          </w:tcPr>
          <w:p w:rsidR="00167C0A" w:rsidRPr="00830B40" w:rsidRDefault="00167C0A" w:rsidP="00CD7E76">
            <w:pPr>
              <w:widowControl w:val="0"/>
              <w:autoSpaceDE w:val="0"/>
              <w:autoSpaceDN w:val="0"/>
              <w:adjustRightInd w:val="0"/>
              <w:jc w:val="center"/>
              <w:rPr>
                <w:bCs/>
              </w:rPr>
            </w:pPr>
            <w:r w:rsidRPr="00830B40">
              <w:rPr>
                <w:bCs/>
              </w:rPr>
              <w:t>2</w:t>
            </w:r>
          </w:p>
        </w:tc>
      </w:tr>
      <w:tr w:rsidR="00167C0A" w:rsidRPr="00830B40" w:rsidTr="00167C0A">
        <w:tc>
          <w:tcPr>
            <w:tcW w:w="3791" w:type="dxa"/>
          </w:tcPr>
          <w:p w:rsidR="00167C0A" w:rsidRPr="002B1AF4" w:rsidRDefault="00167C0A" w:rsidP="00CD7E76">
            <w:pPr>
              <w:widowControl w:val="0"/>
              <w:autoSpaceDE w:val="0"/>
              <w:autoSpaceDN w:val="0"/>
              <w:adjustRightInd w:val="0"/>
              <w:jc w:val="both"/>
              <w:rPr>
                <w:bCs/>
              </w:rPr>
            </w:pPr>
            <w:proofErr w:type="gramStart"/>
            <w:r w:rsidRPr="002B1AF4">
              <w:rPr>
                <w:bCs/>
              </w:rPr>
              <w:t>Заслуженных</w:t>
            </w:r>
            <w:proofErr w:type="gramEnd"/>
            <w:r w:rsidRPr="002B1AF4">
              <w:rPr>
                <w:bCs/>
              </w:rPr>
              <w:t xml:space="preserve"> мастера спорта</w:t>
            </w:r>
          </w:p>
        </w:tc>
        <w:tc>
          <w:tcPr>
            <w:tcW w:w="3190" w:type="dxa"/>
            <w:vAlign w:val="center"/>
          </w:tcPr>
          <w:p w:rsidR="00167C0A" w:rsidRPr="00830B40" w:rsidRDefault="00167C0A" w:rsidP="00CD7E76">
            <w:pPr>
              <w:widowControl w:val="0"/>
              <w:autoSpaceDE w:val="0"/>
              <w:autoSpaceDN w:val="0"/>
              <w:adjustRightInd w:val="0"/>
              <w:jc w:val="center"/>
              <w:rPr>
                <w:bCs/>
              </w:rPr>
            </w:pPr>
            <w:r w:rsidRPr="00830B40">
              <w:rPr>
                <w:bCs/>
              </w:rPr>
              <w:t>1</w:t>
            </w:r>
          </w:p>
        </w:tc>
        <w:tc>
          <w:tcPr>
            <w:tcW w:w="3191" w:type="dxa"/>
            <w:vAlign w:val="center"/>
          </w:tcPr>
          <w:p w:rsidR="00167C0A" w:rsidRPr="00830B40" w:rsidRDefault="00167C0A" w:rsidP="00CD7E76">
            <w:pPr>
              <w:widowControl w:val="0"/>
              <w:autoSpaceDE w:val="0"/>
              <w:autoSpaceDN w:val="0"/>
              <w:adjustRightInd w:val="0"/>
              <w:jc w:val="center"/>
              <w:rPr>
                <w:bCs/>
              </w:rPr>
            </w:pPr>
            <w:r w:rsidRPr="00830B40">
              <w:rPr>
                <w:bCs/>
              </w:rPr>
              <w:t>3</w:t>
            </w:r>
          </w:p>
        </w:tc>
      </w:tr>
      <w:tr w:rsidR="00167C0A" w:rsidRPr="00830B40" w:rsidTr="00167C0A">
        <w:tc>
          <w:tcPr>
            <w:tcW w:w="3791" w:type="dxa"/>
          </w:tcPr>
          <w:p w:rsidR="00167C0A" w:rsidRPr="002B1AF4" w:rsidRDefault="00167C0A" w:rsidP="00CD7E76">
            <w:pPr>
              <w:widowControl w:val="0"/>
              <w:autoSpaceDE w:val="0"/>
              <w:autoSpaceDN w:val="0"/>
              <w:adjustRightInd w:val="0"/>
              <w:jc w:val="both"/>
              <w:rPr>
                <w:bCs/>
              </w:rPr>
            </w:pPr>
            <w:r w:rsidRPr="002B1AF4">
              <w:rPr>
                <w:bCs/>
              </w:rPr>
              <w:t>мастера спорта международного класса</w:t>
            </w:r>
          </w:p>
        </w:tc>
        <w:tc>
          <w:tcPr>
            <w:tcW w:w="3190" w:type="dxa"/>
            <w:vAlign w:val="center"/>
          </w:tcPr>
          <w:p w:rsidR="00167C0A" w:rsidRPr="00830B40" w:rsidRDefault="00167C0A" w:rsidP="00CD7E76">
            <w:pPr>
              <w:widowControl w:val="0"/>
              <w:autoSpaceDE w:val="0"/>
              <w:autoSpaceDN w:val="0"/>
              <w:adjustRightInd w:val="0"/>
              <w:jc w:val="center"/>
              <w:rPr>
                <w:bCs/>
              </w:rPr>
            </w:pPr>
            <w:r w:rsidRPr="00830B40">
              <w:rPr>
                <w:bCs/>
              </w:rPr>
              <w:t>0</w:t>
            </w:r>
          </w:p>
        </w:tc>
        <w:tc>
          <w:tcPr>
            <w:tcW w:w="3191" w:type="dxa"/>
            <w:vAlign w:val="center"/>
          </w:tcPr>
          <w:p w:rsidR="00167C0A" w:rsidRPr="00830B40" w:rsidRDefault="00167C0A" w:rsidP="00CD7E76">
            <w:pPr>
              <w:widowControl w:val="0"/>
              <w:autoSpaceDE w:val="0"/>
              <w:autoSpaceDN w:val="0"/>
              <w:adjustRightInd w:val="0"/>
              <w:jc w:val="center"/>
              <w:rPr>
                <w:bCs/>
              </w:rPr>
            </w:pPr>
            <w:r w:rsidRPr="00830B40">
              <w:rPr>
                <w:bCs/>
              </w:rPr>
              <w:t>2</w:t>
            </w:r>
          </w:p>
        </w:tc>
      </w:tr>
      <w:tr w:rsidR="00167C0A" w:rsidRPr="00830B40" w:rsidTr="00167C0A">
        <w:tc>
          <w:tcPr>
            <w:tcW w:w="3791" w:type="dxa"/>
          </w:tcPr>
          <w:p w:rsidR="00167C0A" w:rsidRPr="002B1AF4" w:rsidRDefault="00167C0A" w:rsidP="00CD7E76">
            <w:pPr>
              <w:widowControl w:val="0"/>
              <w:autoSpaceDE w:val="0"/>
              <w:autoSpaceDN w:val="0"/>
              <w:adjustRightInd w:val="0"/>
              <w:jc w:val="both"/>
              <w:rPr>
                <w:bCs/>
              </w:rPr>
            </w:pPr>
            <w:r w:rsidRPr="002B1AF4">
              <w:rPr>
                <w:bCs/>
              </w:rPr>
              <w:t>мастеров спорта России</w:t>
            </w:r>
          </w:p>
        </w:tc>
        <w:tc>
          <w:tcPr>
            <w:tcW w:w="3190" w:type="dxa"/>
            <w:vAlign w:val="center"/>
          </w:tcPr>
          <w:p w:rsidR="00167C0A" w:rsidRPr="00830B40" w:rsidRDefault="00167C0A" w:rsidP="00CD7E76">
            <w:pPr>
              <w:widowControl w:val="0"/>
              <w:autoSpaceDE w:val="0"/>
              <w:autoSpaceDN w:val="0"/>
              <w:adjustRightInd w:val="0"/>
              <w:jc w:val="center"/>
              <w:rPr>
                <w:bCs/>
              </w:rPr>
            </w:pPr>
            <w:r w:rsidRPr="00830B40">
              <w:rPr>
                <w:bCs/>
              </w:rPr>
              <w:t>14</w:t>
            </w:r>
          </w:p>
        </w:tc>
        <w:tc>
          <w:tcPr>
            <w:tcW w:w="3191" w:type="dxa"/>
            <w:vAlign w:val="center"/>
          </w:tcPr>
          <w:p w:rsidR="00167C0A" w:rsidRPr="00830B40" w:rsidRDefault="00167C0A" w:rsidP="00CD7E76">
            <w:pPr>
              <w:widowControl w:val="0"/>
              <w:autoSpaceDE w:val="0"/>
              <w:autoSpaceDN w:val="0"/>
              <w:adjustRightInd w:val="0"/>
              <w:jc w:val="center"/>
              <w:rPr>
                <w:bCs/>
              </w:rPr>
            </w:pPr>
            <w:r w:rsidRPr="00830B40">
              <w:rPr>
                <w:bCs/>
              </w:rPr>
              <w:t>34</w:t>
            </w:r>
          </w:p>
        </w:tc>
      </w:tr>
      <w:tr w:rsidR="00167C0A" w:rsidRPr="00830B40" w:rsidTr="00167C0A">
        <w:tc>
          <w:tcPr>
            <w:tcW w:w="3791" w:type="dxa"/>
          </w:tcPr>
          <w:p w:rsidR="00167C0A" w:rsidRPr="002B1AF4" w:rsidRDefault="00167C0A" w:rsidP="00CD7E76">
            <w:pPr>
              <w:widowControl w:val="0"/>
              <w:autoSpaceDE w:val="0"/>
              <w:autoSpaceDN w:val="0"/>
              <w:adjustRightInd w:val="0"/>
              <w:jc w:val="both"/>
              <w:rPr>
                <w:bCs/>
              </w:rPr>
            </w:pPr>
            <w:r w:rsidRPr="002B1AF4">
              <w:rPr>
                <w:bCs/>
              </w:rPr>
              <w:t>кандидатов в мастера спорта</w:t>
            </w:r>
          </w:p>
        </w:tc>
        <w:tc>
          <w:tcPr>
            <w:tcW w:w="3190" w:type="dxa"/>
            <w:vAlign w:val="center"/>
          </w:tcPr>
          <w:p w:rsidR="00167C0A" w:rsidRPr="00830B40" w:rsidRDefault="00167C0A" w:rsidP="00CD7E76">
            <w:pPr>
              <w:widowControl w:val="0"/>
              <w:autoSpaceDE w:val="0"/>
              <w:autoSpaceDN w:val="0"/>
              <w:adjustRightInd w:val="0"/>
              <w:jc w:val="center"/>
              <w:rPr>
                <w:bCs/>
              </w:rPr>
            </w:pPr>
            <w:r w:rsidRPr="00830B40">
              <w:rPr>
                <w:bCs/>
              </w:rPr>
              <w:t>1</w:t>
            </w:r>
          </w:p>
        </w:tc>
        <w:tc>
          <w:tcPr>
            <w:tcW w:w="3191" w:type="dxa"/>
            <w:vAlign w:val="center"/>
          </w:tcPr>
          <w:p w:rsidR="00167C0A" w:rsidRPr="00830B40" w:rsidRDefault="00167C0A" w:rsidP="00CD7E76">
            <w:pPr>
              <w:widowControl w:val="0"/>
              <w:autoSpaceDE w:val="0"/>
              <w:autoSpaceDN w:val="0"/>
              <w:adjustRightInd w:val="0"/>
              <w:jc w:val="center"/>
              <w:rPr>
                <w:bCs/>
              </w:rPr>
            </w:pPr>
            <w:r w:rsidRPr="00830B40">
              <w:rPr>
                <w:bCs/>
              </w:rPr>
              <w:t>53</w:t>
            </w:r>
          </w:p>
        </w:tc>
      </w:tr>
      <w:tr w:rsidR="00167C0A" w:rsidRPr="00830B40" w:rsidTr="00167C0A">
        <w:tc>
          <w:tcPr>
            <w:tcW w:w="3791" w:type="dxa"/>
          </w:tcPr>
          <w:p w:rsidR="00167C0A" w:rsidRPr="002B1AF4" w:rsidRDefault="00167C0A" w:rsidP="00CD7E76">
            <w:pPr>
              <w:widowControl w:val="0"/>
              <w:autoSpaceDE w:val="0"/>
              <w:autoSpaceDN w:val="0"/>
              <w:adjustRightInd w:val="0"/>
              <w:jc w:val="both"/>
              <w:rPr>
                <w:bCs/>
              </w:rPr>
            </w:pPr>
            <w:r w:rsidRPr="002B1AF4">
              <w:rPr>
                <w:bCs/>
              </w:rPr>
              <w:t>спортсменов массовых разрядов</w:t>
            </w:r>
          </w:p>
        </w:tc>
        <w:tc>
          <w:tcPr>
            <w:tcW w:w="3190" w:type="dxa"/>
            <w:vAlign w:val="center"/>
          </w:tcPr>
          <w:p w:rsidR="00167C0A" w:rsidRPr="00830B40" w:rsidRDefault="00167C0A" w:rsidP="00CD7E76">
            <w:pPr>
              <w:widowControl w:val="0"/>
              <w:autoSpaceDE w:val="0"/>
              <w:autoSpaceDN w:val="0"/>
              <w:adjustRightInd w:val="0"/>
              <w:jc w:val="center"/>
              <w:rPr>
                <w:bCs/>
              </w:rPr>
            </w:pPr>
            <w:r w:rsidRPr="00830B40">
              <w:rPr>
                <w:bCs/>
              </w:rPr>
              <w:t>398</w:t>
            </w:r>
          </w:p>
        </w:tc>
        <w:tc>
          <w:tcPr>
            <w:tcW w:w="3191" w:type="dxa"/>
            <w:vAlign w:val="center"/>
          </w:tcPr>
          <w:p w:rsidR="00167C0A" w:rsidRPr="00830B40" w:rsidRDefault="00167C0A" w:rsidP="00CD7E76">
            <w:pPr>
              <w:widowControl w:val="0"/>
              <w:autoSpaceDE w:val="0"/>
              <w:autoSpaceDN w:val="0"/>
              <w:adjustRightInd w:val="0"/>
              <w:jc w:val="center"/>
              <w:rPr>
                <w:bCs/>
              </w:rPr>
            </w:pPr>
            <w:r w:rsidRPr="00830B40">
              <w:rPr>
                <w:bCs/>
              </w:rPr>
              <w:t>655</w:t>
            </w:r>
          </w:p>
        </w:tc>
      </w:tr>
    </w:tbl>
    <w:p w:rsidR="00167C0A" w:rsidRPr="00830B40" w:rsidRDefault="00167C0A" w:rsidP="00167C0A">
      <w:pPr>
        <w:widowControl w:val="0"/>
        <w:shd w:val="clear" w:color="auto" w:fill="FFFFFF"/>
        <w:autoSpaceDE w:val="0"/>
        <w:autoSpaceDN w:val="0"/>
        <w:adjustRightInd w:val="0"/>
        <w:ind w:firstLine="567"/>
        <w:jc w:val="both"/>
        <w:rPr>
          <w:bCs/>
        </w:rPr>
      </w:pPr>
    </w:p>
    <w:p w:rsidR="00167C0A" w:rsidRPr="00830B40" w:rsidRDefault="00167C0A" w:rsidP="00167C0A">
      <w:pPr>
        <w:jc w:val="both"/>
      </w:pPr>
      <w:r w:rsidRPr="00830B40">
        <w:tab/>
      </w:r>
    </w:p>
    <w:p w:rsidR="00E95B43" w:rsidRPr="005E72EA" w:rsidRDefault="00E95B43" w:rsidP="007447EB">
      <w:pPr>
        <w:pStyle w:val="af"/>
        <w:ind w:left="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2127"/>
        <w:gridCol w:w="2409"/>
      </w:tblGrid>
      <w:tr w:rsidR="00167C0A" w:rsidRPr="005E72EA" w:rsidTr="00167C0A">
        <w:trPr>
          <w:cantSplit/>
          <w:trHeight w:val="276"/>
        </w:trPr>
        <w:tc>
          <w:tcPr>
            <w:tcW w:w="5778" w:type="dxa"/>
            <w:vAlign w:val="center"/>
          </w:tcPr>
          <w:p w:rsidR="00167C0A" w:rsidRPr="003B5505" w:rsidRDefault="00167C0A" w:rsidP="003B5505">
            <w:pPr>
              <w:pStyle w:val="af"/>
              <w:ind w:firstLine="29"/>
              <w:jc w:val="center"/>
              <w:rPr>
                <w:b/>
              </w:rPr>
            </w:pPr>
            <w:r w:rsidRPr="003B5505">
              <w:rPr>
                <w:b/>
              </w:rPr>
              <w:t>Показатели</w:t>
            </w:r>
          </w:p>
        </w:tc>
        <w:tc>
          <w:tcPr>
            <w:tcW w:w="2127" w:type="dxa"/>
            <w:vAlign w:val="center"/>
          </w:tcPr>
          <w:p w:rsidR="00167C0A" w:rsidRPr="003B5505" w:rsidRDefault="00167C0A" w:rsidP="00167C0A">
            <w:pPr>
              <w:pStyle w:val="af"/>
              <w:ind w:hanging="14"/>
              <w:jc w:val="center"/>
              <w:rPr>
                <w:b/>
              </w:rPr>
            </w:pPr>
            <w:r w:rsidRPr="003B5505">
              <w:rPr>
                <w:b/>
              </w:rPr>
              <w:t>20</w:t>
            </w:r>
            <w:r>
              <w:rPr>
                <w:b/>
              </w:rPr>
              <w:t>10</w:t>
            </w:r>
            <w:r w:rsidRPr="003B5505">
              <w:rPr>
                <w:b/>
              </w:rPr>
              <w:t xml:space="preserve"> год</w:t>
            </w:r>
          </w:p>
        </w:tc>
        <w:tc>
          <w:tcPr>
            <w:tcW w:w="2409" w:type="dxa"/>
            <w:shd w:val="clear" w:color="auto" w:fill="auto"/>
          </w:tcPr>
          <w:p w:rsidR="00167C0A" w:rsidRPr="00167C0A" w:rsidRDefault="00167C0A" w:rsidP="00167C0A">
            <w:pPr>
              <w:jc w:val="center"/>
              <w:rPr>
                <w:b/>
              </w:rPr>
            </w:pPr>
            <w:r w:rsidRPr="00167C0A">
              <w:rPr>
                <w:b/>
              </w:rPr>
              <w:t>2015 год</w:t>
            </w:r>
          </w:p>
        </w:tc>
      </w:tr>
      <w:tr w:rsidR="00167C0A" w:rsidRPr="005E72EA" w:rsidTr="00167C0A">
        <w:tc>
          <w:tcPr>
            <w:tcW w:w="5778" w:type="dxa"/>
          </w:tcPr>
          <w:p w:rsidR="00167C0A" w:rsidRPr="005E72EA" w:rsidRDefault="00167C0A" w:rsidP="003B5505">
            <w:pPr>
              <w:pStyle w:val="af"/>
              <w:ind w:left="0" w:firstLine="29"/>
              <w:jc w:val="left"/>
            </w:pPr>
            <w:r w:rsidRPr="005E72EA">
              <w:t>Обеспеченность населения спортивными сооружениями:</w:t>
            </w:r>
          </w:p>
        </w:tc>
        <w:tc>
          <w:tcPr>
            <w:tcW w:w="2127" w:type="dxa"/>
            <w:vAlign w:val="center"/>
          </w:tcPr>
          <w:p w:rsidR="00167C0A" w:rsidRPr="005E72EA" w:rsidRDefault="00167C0A" w:rsidP="00AD0D4C">
            <w:pPr>
              <w:pStyle w:val="af"/>
              <w:ind w:hanging="14"/>
              <w:jc w:val="center"/>
            </w:pPr>
          </w:p>
        </w:tc>
        <w:tc>
          <w:tcPr>
            <w:tcW w:w="2409" w:type="dxa"/>
            <w:vAlign w:val="center"/>
          </w:tcPr>
          <w:p w:rsidR="00167C0A" w:rsidRPr="005E72EA" w:rsidRDefault="00167C0A" w:rsidP="00AD0D4C">
            <w:pPr>
              <w:pStyle w:val="af"/>
              <w:ind w:hanging="14"/>
              <w:jc w:val="center"/>
            </w:pPr>
          </w:p>
        </w:tc>
      </w:tr>
      <w:tr w:rsidR="001F5BEA" w:rsidRPr="005E72EA" w:rsidTr="00B563FC">
        <w:tc>
          <w:tcPr>
            <w:tcW w:w="5778" w:type="dxa"/>
          </w:tcPr>
          <w:p w:rsidR="001F5BEA" w:rsidRPr="005E72EA" w:rsidRDefault="001F5BEA" w:rsidP="003B5505">
            <w:pPr>
              <w:pStyle w:val="af"/>
              <w:ind w:left="0" w:firstLine="29"/>
              <w:jc w:val="left"/>
            </w:pPr>
            <w:r w:rsidRPr="005E72EA">
              <w:t xml:space="preserve">спортивными залами, тысячи </w:t>
            </w:r>
            <w:proofErr w:type="spellStart"/>
            <w:r w:rsidRPr="005E72EA">
              <w:t>кв.м</w:t>
            </w:r>
            <w:proofErr w:type="spellEnd"/>
            <w:r w:rsidRPr="005E72EA">
              <w:t>. на 10 тысяч населения</w:t>
            </w:r>
          </w:p>
        </w:tc>
        <w:tc>
          <w:tcPr>
            <w:tcW w:w="2127" w:type="dxa"/>
          </w:tcPr>
          <w:p w:rsidR="001F5BEA" w:rsidRPr="000C38A1" w:rsidRDefault="001F5BEA" w:rsidP="001F5BEA">
            <w:pPr>
              <w:jc w:val="center"/>
            </w:pPr>
            <w:r w:rsidRPr="000C38A1">
              <w:t>1,47</w:t>
            </w:r>
          </w:p>
        </w:tc>
        <w:tc>
          <w:tcPr>
            <w:tcW w:w="2409" w:type="dxa"/>
            <w:vAlign w:val="center"/>
          </w:tcPr>
          <w:p w:rsidR="001F5BEA" w:rsidRPr="005E72EA" w:rsidRDefault="001F5BEA" w:rsidP="00AD0D4C">
            <w:pPr>
              <w:pStyle w:val="af"/>
              <w:ind w:hanging="14"/>
              <w:jc w:val="center"/>
            </w:pPr>
            <w:r>
              <w:t>2,05</w:t>
            </w:r>
          </w:p>
        </w:tc>
      </w:tr>
      <w:tr w:rsidR="001F5BEA" w:rsidRPr="005E72EA" w:rsidTr="00B563FC">
        <w:tc>
          <w:tcPr>
            <w:tcW w:w="5778" w:type="dxa"/>
          </w:tcPr>
          <w:p w:rsidR="001F5BEA" w:rsidRPr="005E72EA" w:rsidRDefault="001F5BEA" w:rsidP="003B5505">
            <w:pPr>
              <w:pStyle w:val="af"/>
              <w:ind w:left="0" w:firstLine="29"/>
              <w:jc w:val="left"/>
            </w:pPr>
            <w:r w:rsidRPr="005E72EA">
              <w:t xml:space="preserve">плоскостными сооружениями, тысяч </w:t>
            </w:r>
            <w:proofErr w:type="spellStart"/>
            <w:r w:rsidRPr="005E72EA">
              <w:t>кв.м</w:t>
            </w:r>
            <w:proofErr w:type="spellEnd"/>
            <w:r w:rsidRPr="005E72EA">
              <w:t xml:space="preserve">. на 10 </w:t>
            </w:r>
            <w:r>
              <w:t>тысяч населения</w:t>
            </w:r>
          </w:p>
        </w:tc>
        <w:tc>
          <w:tcPr>
            <w:tcW w:w="2127" w:type="dxa"/>
            <w:vAlign w:val="center"/>
          </w:tcPr>
          <w:p w:rsidR="001F5BEA" w:rsidRPr="001F5BEA" w:rsidRDefault="001F5BEA" w:rsidP="001F5BEA">
            <w:pPr>
              <w:pStyle w:val="af1"/>
              <w:spacing w:before="0" w:beforeAutospacing="0" w:after="0" w:afterAutospacing="0"/>
              <w:ind w:left="113" w:right="39"/>
              <w:jc w:val="center"/>
              <w:rPr>
                <w:b/>
              </w:rPr>
            </w:pPr>
            <w:r w:rsidRPr="001F5BEA">
              <w:rPr>
                <w:rStyle w:val="af5"/>
                <w:b w:val="0"/>
                <w:spacing w:val="-1"/>
              </w:rPr>
              <w:t>12,662</w:t>
            </w:r>
            <w:r w:rsidRPr="001F5BEA">
              <w:rPr>
                <w:b/>
                <w:spacing w:val="-1"/>
              </w:rPr>
              <w:t xml:space="preserve"> </w:t>
            </w:r>
          </w:p>
        </w:tc>
        <w:tc>
          <w:tcPr>
            <w:tcW w:w="2409" w:type="dxa"/>
            <w:vAlign w:val="center"/>
          </w:tcPr>
          <w:p w:rsidR="001F5BEA" w:rsidRPr="005E72EA" w:rsidRDefault="001F5BEA" w:rsidP="00AD0D4C">
            <w:pPr>
              <w:pStyle w:val="af"/>
              <w:ind w:hanging="14"/>
              <w:jc w:val="center"/>
            </w:pPr>
            <w:r>
              <w:t>17,93</w:t>
            </w:r>
          </w:p>
        </w:tc>
      </w:tr>
      <w:tr w:rsidR="001F5BEA" w:rsidRPr="005E72EA" w:rsidTr="00B563FC">
        <w:tc>
          <w:tcPr>
            <w:tcW w:w="5778" w:type="dxa"/>
          </w:tcPr>
          <w:p w:rsidR="001F5BEA" w:rsidRPr="005E72EA" w:rsidRDefault="001F5BEA" w:rsidP="003B5505">
            <w:pPr>
              <w:pStyle w:val="af"/>
              <w:ind w:left="0" w:firstLine="29"/>
              <w:jc w:val="left"/>
            </w:pPr>
            <w:r w:rsidRPr="005E72EA">
              <w:lastRenderedPageBreak/>
              <w:t xml:space="preserve">плавательными бассейнами, </w:t>
            </w:r>
            <w:proofErr w:type="spellStart"/>
            <w:r w:rsidRPr="005E72EA">
              <w:t>кв.м</w:t>
            </w:r>
            <w:proofErr w:type="spellEnd"/>
            <w:r>
              <w:t>. зеркала на 10 тысяч населения</w:t>
            </w:r>
          </w:p>
        </w:tc>
        <w:tc>
          <w:tcPr>
            <w:tcW w:w="2127" w:type="dxa"/>
            <w:vAlign w:val="center"/>
          </w:tcPr>
          <w:p w:rsidR="001F5BEA" w:rsidRPr="001F5BEA" w:rsidRDefault="001F5BEA" w:rsidP="001F5BEA">
            <w:pPr>
              <w:pStyle w:val="af1"/>
              <w:jc w:val="center"/>
              <w:rPr>
                <w:b/>
              </w:rPr>
            </w:pPr>
            <w:r w:rsidRPr="001F5BEA">
              <w:rPr>
                <w:rStyle w:val="af5"/>
                <w:b w:val="0"/>
                <w:color w:val="000000"/>
              </w:rPr>
              <w:t>84</w:t>
            </w:r>
            <w:r w:rsidRPr="001F5BEA">
              <w:rPr>
                <w:b/>
                <w:spacing w:val="-1"/>
              </w:rPr>
              <w:t> </w:t>
            </w:r>
          </w:p>
        </w:tc>
        <w:tc>
          <w:tcPr>
            <w:tcW w:w="2409" w:type="dxa"/>
            <w:vAlign w:val="center"/>
          </w:tcPr>
          <w:p w:rsidR="001F5BEA" w:rsidRPr="005E72EA" w:rsidRDefault="001F5BEA" w:rsidP="00AD0D4C">
            <w:pPr>
              <w:pStyle w:val="af"/>
              <w:ind w:hanging="14"/>
              <w:jc w:val="center"/>
            </w:pPr>
            <w:r>
              <w:t>162,48</w:t>
            </w:r>
          </w:p>
        </w:tc>
      </w:tr>
      <w:tr w:rsidR="001F5BEA" w:rsidRPr="005E72EA" w:rsidTr="00B563FC">
        <w:tc>
          <w:tcPr>
            <w:tcW w:w="5778" w:type="dxa"/>
          </w:tcPr>
          <w:p w:rsidR="001F5BEA" w:rsidRPr="005E72EA" w:rsidRDefault="001F5BEA" w:rsidP="00111EDB">
            <w:pPr>
              <w:pStyle w:val="af"/>
              <w:ind w:left="0" w:firstLine="29"/>
              <w:jc w:val="left"/>
            </w:pPr>
            <w:r w:rsidRPr="005E72EA">
              <w:t>Индекс физического объема платных услуг населению</w:t>
            </w:r>
            <w:r>
              <w:t>.</w:t>
            </w:r>
          </w:p>
        </w:tc>
        <w:tc>
          <w:tcPr>
            <w:tcW w:w="2127" w:type="dxa"/>
            <w:vAlign w:val="center"/>
          </w:tcPr>
          <w:p w:rsidR="001F5BEA" w:rsidRDefault="001F5BEA">
            <w:pPr>
              <w:pStyle w:val="af1"/>
              <w:spacing w:before="0" w:beforeAutospacing="0" w:after="0" w:afterAutospacing="0"/>
              <w:ind w:left="113" w:right="39"/>
              <w:jc w:val="center"/>
            </w:pPr>
            <w:r>
              <w:rPr>
                <w:spacing w:val="-1"/>
              </w:rPr>
              <w:t>99,7</w:t>
            </w:r>
          </w:p>
        </w:tc>
        <w:tc>
          <w:tcPr>
            <w:tcW w:w="2409" w:type="dxa"/>
            <w:vAlign w:val="center"/>
          </w:tcPr>
          <w:p w:rsidR="001F5BEA" w:rsidRPr="005E72EA" w:rsidRDefault="001F5BEA" w:rsidP="00AD0D4C">
            <w:pPr>
              <w:pStyle w:val="af"/>
              <w:ind w:hanging="14"/>
              <w:jc w:val="center"/>
            </w:pPr>
            <w:r>
              <w:t>100</w:t>
            </w:r>
          </w:p>
        </w:tc>
      </w:tr>
    </w:tbl>
    <w:p w:rsidR="00091D7F" w:rsidRDefault="00091D7F" w:rsidP="005E72EA">
      <w:pPr>
        <w:pStyle w:val="af"/>
      </w:pPr>
    </w:p>
    <w:p w:rsidR="00B563FC" w:rsidRPr="005E72EA" w:rsidRDefault="00EE608B" w:rsidP="00EE608B">
      <w:pPr>
        <w:pStyle w:val="af"/>
        <w:ind w:hanging="113"/>
      </w:pPr>
      <w:r>
        <w:object w:dxaOrig="9730" w:dyaOrig="4879">
          <v:shape id="_x0000_i1027" type="#_x0000_t75" style="width:487pt;height:243.8pt" o:ole="">
            <v:imagedata r:id="rId13" o:title=""/>
          </v:shape>
          <o:OLEObject Type="Embed" ProgID="MSGraph.Chart.8" ShapeID="_x0000_i1027" DrawAspect="Content" ObjectID="_1549096808" r:id="rId14">
            <o:FieldCodes>\s</o:FieldCodes>
          </o:OLEObject>
        </w:object>
      </w:r>
    </w:p>
    <w:p w:rsidR="00091D7F" w:rsidRPr="00751BEB" w:rsidRDefault="00751BEB" w:rsidP="00751BEB">
      <w:pPr>
        <w:pStyle w:val="af"/>
        <w:ind w:left="0" w:firstLine="709"/>
        <w:jc w:val="left"/>
        <w:rPr>
          <w:b/>
        </w:rPr>
      </w:pPr>
      <w:r>
        <w:rPr>
          <w:b/>
        </w:rPr>
        <w:t xml:space="preserve">3.6. </w:t>
      </w:r>
      <w:r w:rsidR="00091D7F" w:rsidRPr="005E72EA">
        <w:rPr>
          <w:b/>
        </w:rPr>
        <w:t>Молодежная политика</w:t>
      </w:r>
    </w:p>
    <w:p w:rsidR="004A0738" w:rsidRPr="004A0738" w:rsidRDefault="004A0738" w:rsidP="004A0738">
      <w:pPr>
        <w:ind w:firstLine="709"/>
        <w:jc w:val="both"/>
      </w:pPr>
      <w:r w:rsidRPr="004A0738">
        <w:t xml:space="preserve">В Дмитровском муниципальном районе проживает </w:t>
      </w:r>
      <w:r w:rsidRPr="004A0738">
        <w:rPr>
          <w:b/>
        </w:rPr>
        <w:t>30247</w:t>
      </w:r>
      <w:r w:rsidRPr="004A0738">
        <w:t xml:space="preserve"> человек в возрасте от 14 до 30 лет. В 2015 году в ряды вооруженных сил Российской Федерации были направлены </w:t>
      </w:r>
      <w:r w:rsidRPr="004A0738">
        <w:rPr>
          <w:b/>
          <w:bCs/>
        </w:rPr>
        <w:t>320</w:t>
      </w:r>
      <w:r w:rsidRPr="004A0738">
        <w:t xml:space="preserve"> молодых дмитровчан, заключено  </w:t>
      </w:r>
      <w:r w:rsidRPr="004A0738">
        <w:rPr>
          <w:b/>
          <w:bCs/>
        </w:rPr>
        <w:t>1512</w:t>
      </w:r>
      <w:r w:rsidRPr="004A0738">
        <w:t xml:space="preserve"> брачных союзов, рождено  </w:t>
      </w:r>
      <w:r w:rsidRPr="004A0738">
        <w:rPr>
          <w:b/>
          <w:bCs/>
        </w:rPr>
        <w:t>2029</w:t>
      </w:r>
      <w:r w:rsidRPr="004A0738">
        <w:t xml:space="preserve">  детей. Для молодежи района проведено </w:t>
      </w:r>
      <w:r w:rsidRPr="004A0738">
        <w:rPr>
          <w:b/>
          <w:bCs/>
        </w:rPr>
        <w:t>113</w:t>
      </w:r>
      <w:r w:rsidRPr="004A0738">
        <w:t xml:space="preserve"> мероприятий с общим охватом более </w:t>
      </w:r>
      <w:r w:rsidRPr="004A0738">
        <w:rPr>
          <w:b/>
          <w:bCs/>
        </w:rPr>
        <w:t>17</w:t>
      </w:r>
      <w:r w:rsidRPr="004A0738">
        <w:t xml:space="preserve"> тысяч человек. </w:t>
      </w:r>
    </w:p>
    <w:p w:rsidR="004A0738" w:rsidRPr="004A0738" w:rsidRDefault="004A0738" w:rsidP="004A0738">
      <w:pPr>
        <w:ind w:firstLine="708"/>
        <w:jc w:val="both"/>
        <w:rPr>
          <w:rFonts w:eastAsia="Calibri"/>
          <w:u w:val="single"/>
        </w:rPr>
      </w:pPr>
      <w:r w:rsidRPr="004A0738">
        <w:rPr>
          <w:rFonts w:eastAsia="Calibri"/>
          <w:u w:val="single"/>
        </w:rPr>
        <w:t xml:space="preserve">Реализация молодежной политики на территории района осуществляется через муниципальные программы: </w:t>
      </w:r>
    </w:p>
    <w:p w:rsidR="004A0738" w:rsidRPr="004A0738" w:rsidRDefault="004A0738" w:rsidP="004A0738">
      <w:pPr>
        <w:jc w:val="both"/>
        <w:rPr>
          <w:rFonts w:eastAsia="Calibri"/>
        </w:rPr>
      </w:pPr>
      <w:r w:rsidRPr="004A0738">
        <w:rPr>
          <w:rFonts w:eastAsia="Calibri"/>
        </w:rPr>
        <w:t>- «Молодёжь Дмитровского муниципального района Московской области на 2014-2018 годы», объем финансирования на 2015 год – 1271,3 тысяч рублей;</w:t>
      </w:r>
    </w:p>
    <w:p w:rsidR="004A0738" w:rsidRPr="004A0738" w:rsidRDefault="004A0738" w:rsidP="004A0738">
      <w:pPr>
        <w:jc w:val="both"/>
        <w:rPr>
          <w:rFonts w:eastAsia="Calibri"/>
        </w:rPr>
      </w:pPr>
      <w:r w:rsidRPr="004A0738">
        <w:rPr>
          <w:rFonts w:eastAsia="Calibri"/>
        </w:rPr>
        <w:t>- «Повышение эффективности реализации молодёжной политики в городском поселении Дмитров Дмитровского муниципального района Московской области в 2014-2018 гг.», объем финансирования на 2015 год – 853,6 тысяч рублей.</w:t>
      </w:r>
    </w:p>
    <w:p w:rsidR="004A0738" w:rsidRPr="004A0738" w:rsidRDefault="004A0738" w:rsidP="004A0738">
      <w:pPr>
        <w:ind w:firstLine="709"/>
        <w:jc w:val="both"/>
      </w:pPr>
    </w:p>
    <w:p w:rsidR="004A0738" w:rsidRPr="004A0738" w:rsidRDefault="004A0738" w:rsidP="004A0738">
      <w:pPr>
        <w:ind w:firstLine="709"/>
        <w:jc w:val="both"/>
      </w:pPr>
      <w:r w:rsidRPr="004A0738">
        <w:t>Направления работы Управления по делам молодежи, физической культуры и спорта АДМР МО в части реализации молодежной политики:</w:t>
      </w:r>
    </w:p>
    <w:p w:rsidR="004A0738" w:rsidRPr="004A0738" w:rsidRDefault="004A0738" w:rsidP="004A0738">
      <w:pPr>
        <w:spacing w:after="200" w:line="276" w:lineRule="auto"/>
        <w:ind w:left="709"/>
        <w:contextualSpacing/>
        <w:rPr>
          <w:b/>
          <w:u w:val="single"/>
          <w:lang w:eastAsia="en-US"/>
        </w:rPr>
      </w:pPr>
    </w:p>
    <w:p w:rsidR="004A0738" w:rsidRPr="004A0738" w:rsidRDefault="004A0738" w:rsidP="004A0738">
      <w:pPr>
        <w:spacing w:after="200" w:line="276" w:lineRule="auto"/>
        <w:ind w:left="709"/>
        <w:contextualSpacing/>
        <w:rPr>
          <w:b/>
          <w:bCs/>
          <w:i/>
          <w:u w:val="single"/>
          <w:lang w:eastAsia="en-US"/>
        </w:rPr>
      </w:pPr>
      <w:r w:rsidRPr="004A0738">
        <w:rPr>
          <w:b/>
          <w:u w:val="single"/>
          <w:lang w:eastAsia="en-US"/>
        </w:rPr>
        <w:t>Студенчество:</w:t>
      </w:r>
    </w:p>
    <w:p w:rsidR="004A0738" w:rsidRPr="004A0738" w:rsidRDefault="004A0738" w:rsidP="004A0738">
      <w:pPr>
        <w:autoSpaceDE w:val="0"/>
        <w:autoSpaceDN w:val="0"/>
        <w:adjustRightInd w:val="0"/>
        <w:ind w:firstLine="708"/>
        <w:jc w:val="both"/>
        <w:rPr>
          <w:rFonts w:eastAsia="Calibri"/>
        </w:rPr>
      </w:pPr>
      <w:r w:rsidRPr="004A0738">
        <w:rPr>
          <w:rFonts w:eastAsia="Calibri"/>
        </w:rPr>
        <w:t xml:space="preserve">В Дмитровском районе расположены 4 </w:t>
      </w:r>
      <w:proofErr w:type="gramStart"/>
      <w:r w:rsidRPr="004A0738">
        <w:rPr>
          <w:rFonts w:eastAsia="Calibri"/>
        </w:rPr>
        <w:t>высших</w:t>
      </w:r>
      <w:proofErr w:type="gramEnd"/>
      <w:r w:rsidRPr="004A0738">
        <w:rPr>
          <w:rFonts w:eastAsia="Calibri"/>
        </w:rPr>
        <w:t xml:space="preserve"> и 3 средних учреждения профессионального образования. В них обучаются </w:t>
      </w:r>
      <w:r w:rsidRPr="004A0738">
        <w:rPr>
          <w:rFonts w:eastAsia="Calibri"/>
          <w:b/>
        </w:rPr>
        <w:t>5502</w:t>
      </w:r>
      <w:r w:rsidRPr="004A0738">
        <w:rPr>
          <w:rFonts w:eastAsia="Calibri"/>
        </w:rPr>
        <w:t xml:space="preserve"> </w:t>
      </w:r>
      <w:r w:rsidRPr="004A0738">
        <w:rPr>
          <w:rFonts w:eastAsia="Calibri"/>
          <w:b/>
        </w:rPr>
        <w:t>студента</w:t>
      </w:r>
      <w:r w:rsidRPr="004A0738">
        <w:rPr>
          <w:rFonts w:eastAsia="Calibri"/>
        </w:rPr>
        <w:t xml:space="preserve"> на 56 специальностях (2253 студента получают высшее профессиональное образование, 3249 студента – среднее профессиональное образование; очная форма обучения – 3460 студентов, заочная - 2042 студента). </w:t>
      </w:r>
    </w:p>
    <w:p w:rsidR="004A0738" w:rsidRPr="004A0738" w:rsidRDefault="004A0738" w:rsidP="004A0738">
      <w:pPr>
        <w:ind w:firstLine="708"/>
        <w:jc w:val="both"/>
      </w:pPr>
      <w:r w:rsidRPr="004A0738">
        <w:t xml:space="preserve">Сотрудничество с вузами и </w:t>
      </w:r>
      <w:proofErr w:type="spellStart"/>
      <w:r w:rsidRPr="004A0738">
        <w:t>ссузами</w:t>
      </w:r>
      <w:proofErr w:type="spellEnd"/>
      <w:r w:rsidRPr="004A0738">
        <w:t xml:space="preserve"> происходит в рамках программы «Смотр-конкурс образовательных учреждений начального, среднего и высшего профессионального образования Дмитровского муниципального района Московской области» (далее «Смотр-конкурс»), который проводится уже 12 лет. </w:t>
      </w:r>
    </w:p>
    <w:p w:rsidR="004A0738" w:rsidRPr="004A0738" w:rsidRDefault="004A0738" w:rsidP="004A0738">
      <w:pPr>
        <w:autoSpaceDE w:val="0"/>
        <w:autoSpaceDN w:val="0"/>
        <w:adjustRightInd w:val="0"/>
        <w:ind w:firstLine="708"/>
        <w:jc w:val="both"/>
        <w:rPr>
          <w:rFonts w:eastAsia="Calibri"/>
        </w:rPr>
      </w:pPr>
      <w:r w:rsidRPr="004A0738">
        <w:rPr>
          <w:rFonts w:eastAsia="Calibri"/>
        </w:rPr>
        <w:t>25 января, в день Российского студенчества, традиционно подводятся итоги «Смотра – конкурса» за год, награждаются образовательные учреждения, занявшие призовые места. На протяжении трех лет победителем становится Дмитровский институт непрерывного образования. Также по инициативе Главы района, с целью поддержки студенческой молодежи, уже 12 лет ежегодно именными стипендиями награждаются 20 самых успешных студентов и активистов.</w:t>
      </w:r>
    </w:p>
    <w:p w:rsidR="004A0738" w:rsidRPr="004A0738" w:rsidRDefault="004A0738" w:rsidP="004A0738">
      <w:pPr>
        <w:autoSpaceDE w:val="0"/>
        <w:autoSpaceDN w:val="0"/>
        <w:adjustRightInd w:val="0"/>
        <w:ind w:firstLine="708"/>
        <w:jc w:val="both"/>
        <w:rPr>
          <w:rFonts w:eastAsia="Calibri"/>
        </w:rPr>
      </w:pPr>
    </w:p>
    <w:p w:rsidR="004A0738" w:rsidRPr="004A0738" w:rsidRDefault="004A0738" w:rsidP="004A0738">
      <w:pPr>
        <w:spacing w:line="276" w:lineRule="auto"/>
        <w:ind w:left="709"/>
        <w:contextualSpacing/>
        <w:rPr>
          <w:b/>
          <w:u w:val="single"/>
          <w:lang w:eastAsia="en-US"/>
        </w:rPr>
      </w:pPr>
      <w:r w:rsidRPr="004A0738">
        <w:rPr>
          <w:b/>
          <w:u w:val="single"/>
          <w:lang w:eastAsia="en-US"/>
        </w:rPr>
        <w:lastRenderedPageBreak/>
        <w:t>Гражданско-патриотическое воспитание молодежи</w:t>
      </w:r>
    </w:p>
    <w:p w:rsidR="004A0738" w:rsidRPr="004A0738" w:rsidRDefault="004A0738" w:rsidP="004A0738">
      <w:pPr>
        <w:ind w:right="335" w:firstLine="709"/>
        <w:jc w:val="both"/>
        <w:rPr>
          <w:rFonts w:eastAsia="Calibri"/>
        </w:rPr>
      </w:pPr>
      <w:r w:rsidRPr="004A0738">
        <w:rPr>
          <w:rFonts w:eastAsia="Calibri"/>
        </w:rPr>
        <w:t xml:space="preserve">В 2015 г., в год 70-летия Победы в Великой Отечественной войне 1941 – 1945 гг.  было проведено 25 мероприятий (на 7 больше в сравнении с предыдущим годом), направленных на гражданско-патриотическое воспитание молодежи, в которых участвовали более 4000 человек. </w:t>
      </w:r>
    </w:p>
    <w:p w:rsidR="004A0738" w:rsidRPr="004A0738" w:rsidRDefault="004A0738" w:rsidP="004A0738">
      <w:pPr>
        <w:ind w:right="335" w:firstLine="708"/>
        <w:jc w:val="both"/>
        <w:rPr>
          <w:rFonts w:eastAsia="Calibri"/>
        </w:rPr>
      </w:pPr>
      <w:r w:rsidRPr="004A0738">
        <w:rPr>
          <w:rFonts w:eastAsia="Calibri"/>
        </w:rPr>
        <w:t>Наиболее значимыми являются: Авто-марш «Наша Великая Победа», районные студенческие соревнования «На страже Рубежей России», ежегодный авто-мотопробег по местам Боевой Славы, парад 9 мая на Советской площади, Факельное шествие ко Дню памяти и скорби, районная студенческая конференция «Наследники Победы», Эстафета Российского флага, конкурс творческих работ «Живая память».</w:t>
      </w:r>
    </w:p>
    <w:p w:rsidR="004A0738" w:rsidRPr="004A0738" w:rsidRDefault="004A0738" w:rsidP="004A0738">
      <w:pPr>
        <w:ind w:right="335" w:firstLine="708"/>
        <w:jc w:val="both"/>
        <w:rPr>
          <w:rFonts w:eastAsia="Calibri"/>
        </w:rPr>
      </w:pPr>
      <w:r w:rsidRPr="004A0738">
        <w:rPr>
          <w:rFonts w:eastAsia="Calibri"/>
        </w:rPr>
        <w:t xml:space="preserve">На территории района проводились экспедиции по поиску советских солдат, без вести пропавших во времена Великой Отечественной войны. </w:t>
      </w:r>
    </w:p>
    <w:p w:rsidR="004A0738" w:rsidRPr="004A0738" w:rsidRDefault="004A0738" w:rsidP="004A0738">
      <w:pPr>
        <w:ind w:right="335" w:firstLine="708"/>
        <w:jc w:val="both"/>
        <w:rPr>
          <w:rFonts w:eastAsia="Calibri"/>
        </w:rPr>
      </w:pPr>
      <w:r w:rsidRPr="004A0738">
        <w:rPr>
          <w:rFonts w:eastAsia="Calibri"/>
        </w:rPr>
        <w:t xml:space="preserve">В феврале 2015 года был создан районный волонтерский корпус 70-летия Победы в Великой Отечественной войне. Работа корпуса направлена на уборку и благоустройство памятников, мемориалов и братских захоронений; поздравление ветеранов ВОВ и вручение им памятных медалей (27 ветеранов), помощь в уборке по дому и на участках. </w:t>
      </w:r>
    </w:p>
    <w:p w:rsidR="004A0738" w:rsidRPr="004A0738" w:rsidRDefault="004A0738" w:rsidP="004A0738">
      <w:pPr>
        <w:ind w:right="335" w:firstLine="709"/>
        <w:jc w:val="both"/>
        <w:rPr>
          <w:rFonts w:eastAsia="Calibri"/>
        </w:rPr>
      </w:pPr>
      <w:r w:rsidRPr="004A0738">
        <w:rPr>
          <w:rFonts w:eastAsia="Calibri"/>
        </w:rPr>
        <w:t>Ежемесячно проводятся встречи молодежи с ветеранами Великой Отечественной войны, бывшими несовершеннолетними узниками фашистских концлагерей, жителями блокадного Ленинграда и тружениками тыла в Дмитровском комплексном центре социального обслуживания населения «Дом Доброты».</w:t>
      </w:r>
    </w:p>
    <w:p w:rsidR="004A0738" w:rsidRPr="004A0738" w:rsidRDefault="004A0738" w:rsidP="004A0738">
      <w:pPr>
        <w:ind w:right="335" w:firstLine="709"/>
        <w:jc w:val="both"/>
        <w:rPr>
          <w:rFonts w:eastAsia="Calibri"/>
        </w:rPr>
      </w:pPr>
    </w:p>
    <w:p w:rsidR="004A0738" w:rsidRPr="004A0738" w:rsidRDefault="004A0738" w:rsidP="004A0738">
      <w:pPr>
        <w:spacing w:line="276" w:lineRule="auto"/>
        <w:ind w:left="709"/>
        <w:contextualSpacing/>
        <w:rPr>
          <w:b/>
          <w:u w:val="single"/>
          <w:lang w:eastAsia="en-US"/>
        </w:rPr>
      </w:pPr>
      <w:r w:rsidRPr="004A0738">
        <w:rPr>
          <w:b/>
          <w:u w:val="single"/>
          <w:lang w:eastAsia="en-US"/>
        </w:rPr>
        <w:t>Трудоустройство молодежи</w:t>
      </w:r>
    </w:p>
    <w:p w:rsidR="004A0738" w:rsidRPr="004A0738" w:rsidRDefault="004A0738" w:rsidP="004A0738">
      <w:pPr>
        <w:ind w:firstLine="709"/>
        <w:jc w:val="both"/>
      </w:pPr>
      <w:r w:rsidRPr="004A0738">
        <w:t xml:space="preserve">Двенадцатый год подряд в Дмитровском районе осуществляется программа по трудоустройству несовершеннолетних подростков:  как в летний период, так и в течение года. </w:t>
      </w:r>
    </w:p>
    <w:p w:rsidR="004A0738" w:rsidRPr="004A0738" w:rsidRDefault="004A0738" w:rsidP="004A0738">
      <w:pPr>
        <w:ind w:firstLine="709"/>
        <w:jc w:val="both"/>
      </w:pPr>
      <w:r w:rsidRPr="004A0738">
        <w:t xml:space="preserve">В начале 2015 года, при проведении встреч специалистов всех систем профилактики по вопросу трудоустройства, была создана база данных подростков, желающих трудиться. Также подросткам, находящимся в социально опасном положении, в течение года оказывалась помощь в получении документов, необходимых для трудоустройства. </w:t>
      </w:r>
    </w:p>
    <w:p w:rsidR="004A0738" w:rsidRPr="004A0738" w:rsidRDefault="004A0738" w:rsidP="004A0738">
      <w:pPr>
        <w:ind w:firstLine="709"/>
        <w:jc w:val="both"/>
      </w:pPr>
    </w:p>
    <w:p w:rsidR="004A0738" w:rsidRPr="004A0738" w:rsidRDefault="004A0738" w:rsidP="004A0738">
      <w:pPr>
        <w:ind w:firstLine="709"/>
        <w:jc w:val="both"/>
      </w:pPr>
      <w:r w:rsidRPr="004A0738">
        <w:t>Заработная плата:</w:t>
      </w:r>
    </w:p>
    <w:p w:rsidR="004A0738" w:rsidRPr="004A0738" w:rsidRDefault="004A0738" w:rsidP="004A0738">
      <w:pPr>
        <w:ind w:firstLine="360"/>
        <w:jc w:val="both"/>
      </w:pPr>
      <w:r w:rsidRPr="004A0738">
        <w:t>Подростки – МРОТ (5965)-13%=5190+1275(ДЦЗН)= 6.465 руб.</w:t>
      </w:r>
    </w:p>
    <w:p w:rsidR="004A0738" w:rsidRPr="004A0738" w:rsidRDefault="004A0738" w:rsidP="004A0738">
      <w:pPr>
        <w:ind w:firstLine="360"/>
        <w:jc w:val="both"/>
      </w:pPr>
      <w:r w:rsidRPr="004A0738">
        <w:t>Бригадиры – 9810-13%= 8.535 руб.</w:t>
      </w:r>
    </w:p>
    <w:p w:rsidR="004A0738" w:rsidRPr="004A0738" w:rsidRDefault="004A0738" w:rsidP="004A0738">
      <w:pPr>
        <w:ind w:firstLine="709"/>
        <w:jc w:val="both"/>
      </w:pPr>
      <w:r w:rsidRPr="004A0738">
        <w:t xml:space="preserve">За прошедший 2015 год было принято на работу 1219 подростков, что на 116 человек больше, чем в 2014 году (1103 трудоустроенных). </w:t>
      </w:r>
    </w:p>
    <w:p w:rsidR="004A0738" w:rsidRPr="004A0738" w:rsidRDefault="004A0738" w:rsidP="004A0738">
      <w:pPr>
        <w:ind w:firstLine="360"/>
        <w:jc w:val="both"/>
      </w:pPr>
    </w:p>
    <w:p w:rsidR="004A0738" w:rsidRPr="004A0738" w:rsidRDefault="004A0738" w:rsidP="004A0738">
      <w:pPr>
        <w:spacing w:line="276" w:lineRule="auto"/>
        <w:ind w:left="709"/>
        <w:contextualSpacing/>
        <w:rPr>
          <w:b/>
          <w:u w:val="single"/>
          <w:lang w:eastAsia="en-US"/>
        </w:rPr>
      </w:pPr>
      <w:r w:rsidRPr="004A0738">
        <w:rPr>
          <w:b/>
          <w:u w:val="single"/>
          <w:lang w:eastAsia="en-US"/>
        </w:rPr>
        <w:t>Неформальная молодежь</w:t>
      </w:r>
    </w:p>
    <w:p w:rsidR="004A0738" w:rsidRPr="004A0738" w:rsidRDefault="004A0738" w:rsidP="004A0738">
      <w:pPr>
        <w:ind w:firstLine="709"/>
        <w:jc w:val="both"/>
      </w:pPr>
    </w:p>
    <w:p w:rsidR="004A0738" w:rsidRPr="004A0738" w:rsidRDefault="004A0738" w:rsidP="004A0738">
      <w:pPr>
        <w:ind w:firstLine="709"/>
        <w:jc w:val="both"/>
      </w:pPr>
      <w:r w:rsidRPr="004A0738">
        <w:t>В Дмитровском муниципальном районе много неформальной молодежи. Они активны, любят свою малую Родину и с удовольствием откликаются на инициативы Управления по делам молодежи, физической культуры и спорта, а порой и выступают с собственными инициативами.</w:t>
      </w:r>
    </w:p>
    <w:p w:rsidR="004A0738" w:rsidRPr="004A0738" w:rsidRDefault="004A0738" w:rsidP="004A0738">
      <w:pPr>
        <w:ind w:firstLine="709"/>
        <w:jc w:val="both"/>
      </w:pPr>
      <w:r w:rsidRPr="004A0738">
        <w:t xml:space="preserve"> В Московской областном </w:t>
      </w:r>
      <w:proofErr w:type="gramStart"/>
      <w:r w:rsidRPr="004A0738">
        <w:t>конкурсе</w:t>
      </w:r>
      <w:proofErr w:type="gramEnd"/>
      <w:r w:rsidRPr="004A0738">
        <w:t xml:space="preserve"> граффити «Целый мир помнит их в лицо» приняли участие 7 </w:t>
      </w:r>
      <w:proofErr w:type="spellStart"/>
      <w:r w:rsidRPr="004A0738">
        <w:t>дмитровских</w:t>
      </w:r>
      <w:proofErr w:type="spellEnd"/>
      <w:r w:rsidRPr="004A0738">
        <w:t xml:space="preserve"> </w:t>
      </w:r>
      <w:proofErr w:type="spellStart"/>
      <w:r w:rsidRPr="004A0738">
        <w:t>граффитистов</w:t>
      </w:r>
      <w:proofErr w:type="spellEnd"/>
      <w:r w:rsidRPr="004A0738">
        <w:t xml:space="preserve">. На 8 объектов в Дмитрове нанесены граффити к 70-летию Победы в Великой Отечественной войне. </w:t>
      </w:r>
    </w:p>
    <w:p w:rsidR="004A0738" w:rsidRPr="004A0738" w:rsidRDefault="004A0738" w:rsidP="004A0738">
      <w:pPr>
        <w:ind w:firstLine="709"/>
        <w:jc w:val="both"/>
      </w:pPr>
      <w:r w:rsidRPr="004A0738">
        <w:t xml:space="preserve">В рамках районного Дня молодежи </w:t>
      </w:r>
      <w:r w:rsidR="009D20B8">
        <w:t>проходят</w:t>
      </w:r>
      <w:r w:rsidRPr="004A0738">
        <w:t xml:space="preserve"> турниры: по BMX, роликам, </w:t>
      </w:r>
      <w:proofErr w:type="spellStart"/>
      <w:r w:rsidRPr="004A0738">
        <w:t>стритболу</w:t>
      </w:r>
      <w:proofErr w:type="spellEnd"/>
      <w:r w:rsidRPr="004A0738">
        <w:t xml:space="preserve">, скейтборду, </w:t>
      </w:r>
      <w:proofErr w:type="spellStart"/>
      <w:r w:rsidRPr="004A0738">
        <w:t>автофестиваль</w:t>
      </w:r>
      <w:proofErr w:type="spellEnd"/>
      <w:r w:rsidRPr="004A0738">
        <w:t xml:space="preserve"> и граффити на машинах – 2500 человек. </w:t>
      </w:r>
    </w:p>
    <w:p w:rsidR="004A0738" w:rsidRPr="004A0738" w:rsidRDefault="004A0738" w:rsidP="004A0738">
      <w:pPr>
        <w:ind w:firstLine="709"/>
        <w:jc w:val="both"/>
        <w:rPr>
          <w:bCs/>
        </w:rPr>
      </w:pPr>
      <w:r w:rsidRPr="004A0738">
        <w:rPr>
          <w:bCs/>
        </w:rPr>
        <w:t>На канале им. Москвы прошли первые соревнования неформальной молодежи «</w:t>
      </w:r>
      <w:r w:rsidRPr="004A0738">
        <w:rPr>
          <w:bCs/>
          <w:lang w:val="en-US"/>
        </w:rPr>
        <w:t>Water</w:t>
      </w:r>
      <w:r w:rsidRPr="004A0738">
        <w:rPr>
          <w:bCs/>
        </w:rPr>
        <w:t xml:space="preserve"> </w:t>
      </w:r>
      <w:r w:rsidRPr="004A0738">
        <w:rPr>
          <w:bCs/>
          <w:lang w:val="en-US"/>
        </w:rPr>
        <w:t>Jumping</w:t>
      </w:r>
      <w:r w:rsidRPr="004A0738">
        <w:rPr>
          <w:bCs/>
        </w:rPr>
        <w:t>», которые собрали 200 участников.</w:t>
      </w:r>
    </w:p>
    <w:p w:rsidR="004A0738" w:rsidRPr="004A0738" w:rsidRDefault="004A0738" w:rsidP="004A0738">
      <w:pPr>
        <w:ind w:firstLine="709"/>
        <w:jc w:val="both"/>
        <w:rPr>
          <w:bCs/>
        </w:rPr>
      </w:pPr>
      <w:r w:rsidRPr="004A0738">
        <w:rPr>
          <w:bCs/>
        </w:rPr>
        <w:t xml:space="preserve">Представители неформальной молодежи активно продвигают экстремальные виды спорта и популяризуют здоровый образ жизни, показывая альтернативные способы проведения активного досуга. Кроме того они выступают против употребления наркотиков, проводя акции по закрашиванию рекламы </w:t>
      </w:r>
      <w:proofErr w:type="spellStart"/>
      <w:r w:rsidRPr="004A0738">
        <w:rPr>
          <w:bCs/>
        </w:rPr>
        <w:t>спайсов</w:t>
      </w:r>
      <w:proofErr w:type="spellEnd"/>
      <w:r w:rsidRPr="004A0738">
        <w:rPr>
          <w:bCs/>
        </w:rPr>
        <w:t xml:space="preserve"> и курительных смесей на территории города Дмитров.</w:t>
      </w:r>
    </w:p>
    <w:p w:rsidR="004A0738" w:rsidRPr="004A0738" w:rsidRDefault="004A0738" w:rsidP="004A0738">
      <w:pPr>
        <w:spacing w:line="276" w:lineRule="auto"/>
        <w:ind w:left="709"/>
        <w:contextualSpacing/>
        <w:rPr>
          <w:b/>
          <w:u w:val="single"/>
          <w:lang w:eastAsia="en-US"/>
        </w:rPr>
      </w:pPr>
    </w:p>
    <w:p w:rsidR="004A0738" w:rsidRPr="004A0738" w:rsidRDefault="004A0738" w:rsidP="004A0738">
      <w:pPr>
        <w:spacing w:line="276" w:lineRule="auto"/>
        <w:ind w:left="709"/>
        <w:contextualSpacing/>
        <w:rPr>
          <w:b/>
          <w:u w:val="single"/>
          <w:lang w:eastAsia="en-US"/>
        </w:rPr>
      </w:pPr>
      <w:r w:rsidRPr="004A0738">
        <w:rPr>
          <w:b/>
          <w:u w:val="single"/>
          <w:lang w:eastAsia="en-US"/>
        </w:rPr>
        <w:t>Добровольчество</w:t>
      </w:r>
    </w:p>
    <w:p w:rsidR="004A0738" w:rsidRPr="004A0738" w:rsidRDefault="004A0738" w:rsidP="004A0738">
      <w:pPr>
        <w:ind w:firstLine="708"/>
        <w:jc w:val="both"/>
      </w:pPr>
      <w:proofErr w:type="spellStart"/>
      <w:r w:rsidRPr="004A0738">
        <w:lastRenderedPageBreak/>
        <w:t>Дмитровские</w:t>
      </w:r>
      <w:proofErr w:type="spellEnd"/>
      <w:r w:rsidRPr="004A0738">
        <w:t xml:space="preserve"> волонтеры – это воспитанники молодежных центров, члены молодежных общественных организаций, студенты, старшеклассники и неравнодушные жители района, занимающиеся добровольческой деятельностью по направлениям:</w:t>
      </w:r>
    </w:p>
    <w:p w:rsidR="004A0738" w:rsidRPr="004A0738" w:rsidRDefault="004A0738" w:rsidP="004A0738">
      <w:pPr>
        <w:numPr>
          <w:ilvl w:val="0"/>
          <w:numId w:val="33"/>
        </w:numPr>
        <w:jc w:val="both"/>
      </w:pPr>
      <w:r w:rsidRPr="004A0738">
        <w:t>Донорская сдача крови, помощь в больницах, популяризация ЗОЖ;</w:t>
      </w:r>
    </w:p>
    <w:p w:rsidR="004A0738" w:rsidRPr="004A0738" w:rsidRDefault="004A0738" w:rsidP="004A0738">
      <w:pPr>
        <w:numPr>
          <w:ilvl w:val="0"/>
          <w:numId w:val="33"/>
        </w:numPr>
        <w:jc w:val="both"/>
      </w:pPr>
      <w:r w:rsidRPr="004A0738">
        <w:t>Помощь ветеранам, пожилым людям, пенсионерам, уборка памятников и мемориалов Победы, волонтёрский корпус 70-летия Победы, патриотические акции;</w:t>
      </w:r>
    </w:p>
    <w:p w:rsidR="004A0738" w:rsidRPr="004A0738" w:rsidRDefault="004A0738" w:rsidP="004A0738">
      <w:pPr>
        <w:numPr>
          <w:ilvl w:val="0"/>
          <w:numId w:val="33"/>
        </w:numPr>
        <w:jc w:val="both"/>
      </w:pPr>
      <w:r w:rsidRPr="004A0738">
        <w:t>Помощь людям с инвалидностью, общение на равных, поддержка творчески-талантливых людей с инвалидностью;</w:t>
      </w:r>
    </w:p>
    <w:p w:rsidR="004A0738" w:rsidRPr="004A0738" w:rsidRDefault="004A0738" w:rsidP="004A0738">
      <w:pPr>
        <w:numPr>
          <w:ilvl w:val="0"/>
          <w:numId w:val="33"/>
        </w:numPr>
        <w:jc w:val="both"/>
      </w:pPr>
      <w:r w:rsidRPr="004A0738">
        <w:t>Поддержка молодежных добровольческих инициатив, досуг и творчество, помощь в организации и проведении культурно-массовых мероприятий;</w:t>
      </w:r>
    </w:p>
    <w:p w:rsidR="004A0738" w:rsidRPr="004A0738" w:rsidRDefault="004A0738" w:rsidP="004A0738">
      <w:pPr>
        <w:numPr>
          <w:ilvl w:val="0"/>
          <w:numId w:val="33"/>
        </w:numPr>
        <w:jc w:val="both"/>
      </w:pPr>
      <w:r w:rsidRPr="004A0738">
        <w:t>Помощь детям и семьям, находящимся в трудной жизненной ситуации;</w:t>
      </w:r>
    </w:p>
    <w:p w:rsidR="004A0738" w:rsidRPr="004A0738" w:rsidRDefault="004A0738" w:rsidP="004A0738">
      <w:pPr>
        <w:numPr>
          <w:ilvl w:val="0"/>
          <w:numId w:val="33"/>
        </w:numPr>
        <w:jc w:val="both"/>
      </w:pPr>
      <w:r w:rsidRPr="004A0738">
        <w:t>Организация и проведение субботников;</w:t>
      </w:r>
    </w:p>
    <w:p w:rsidR="004A0738" w:rsidRPr="004A0738" w:rsidRDefault="004A0738" w:rsidP="004A0738">
      <w:pPr>
        <w:numPr>
          <w:ilvl w:val="0"/>
          <w:numId w:val="33"/>
        </w:numPr>
        <w:jc w:val="both"/>
      </w:pPr>
      <w:r w:rsidRPr="004A0738">
        <w:t>Спортивное добровольчество.</w:t>
      </w:r>
    </w:p>
    <w:p w:rsidR="004A0738" w:rsidRPr="004A0738" w:rsidRDefault="004A0738" w:rsidP="004A0738">
      <w:pPr>
        <w:ind w:firstLine="709"/>
        <w:jc w:val="both"/>
      </w:pPr>
      <w:r w:rsidRPr="004A0738">
        <w:t xml:space="preserve">За 2015 год проведено 72 добровольческие акции, количество которых возросло по сравнению с 2014 годом (58 акций). </w:t>
      </w:r>
    </w:p>
    <w:p w:rsidR="004A0738" w:rsidRPr="004A0738" w:rsidRDefault="004A0738" w:rsidP="004A0738">
      <w:pPr>
        <w:ind w:firstLine="709"/>
        <w:jc w:val="both"/>
      </w:pPr>
    </w:p>
    <w:p w:rsidR="004A0738" w:rsidRPr="004A0738" w:rsidRDefault="004A0738" w:rsidP="004A0738">
      <w:pPr>
        <w:spacing w:line="276" w:lineRule="auto"/>
        <w:ind w:left="709"/>
        <w:contextualSpacing/>
        <w:rPr>
          <w:b/>
          <w:u w:val="single"/>
          <w:lang w:eastAsia="en-US"/>
        </w:rPr>
      </w:pPr>
      <w:r w:rsidRPr="004A0738">
        <w:rPr>
          <w:b/>
          <w:u w:val="single"/>
          <w:lang w:eastAsia="en-US"/>
        </w:rPr>
        <w:t>МБУ «Молодежные центры»</w:t>
      </w:r>
    </w:p>
    <w:p w:rsidR="004A0738" w:rsidRPr="004A0738" w:rsidRDefault="004A0738" w:rsidP="004A0738">
      <w:pPr>
        <w:ind w:firstLine="709"/>
        <w:jc w:val="both"/>
        <w:rPr>
          <w:bCs/>
        </w:rPr>
      </w:pPr>
      <w:r w:rsidRPr="004A0738">
        <w:rPr>
          <w:bCs/>
          <w:bdr w:val="none" w:sz="0" w:space="0" w:color="auto" w:frame="1"/>
        </w:rPr>
        <w:t xml:space="preserve">На территории Дмитровского муниципального района расположены 12 Молодежных центров, из них 7 в городском поселении Дмитров. Работают 85 штатных специалистов: 53 в г. Дмитров и 32 по поселениям района. В центрах проходит комплексная работа с подростками и молодежью по месту жительства. </w:t>
      </w:r>
      <w:r w:rsidRPr="004A0738">
        <w:rPr>
          <w:bCs/>
        </w:rPr>
        <w:t>Целью работы молодежных центров является 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инновационного развития района.</w:t>
      </w:r>
    </w:p>
    <w:p w:rsidR="004A0738" w:rsidRPr="004A0738" w:rsidRDefault="004A0738" w:rsidP="004A0738">
      <w:pPr>
        <w:ind w:firstLine="709"/>
        <w:jc w:val="both"/>
      </w:pPr>
      <w:r w:rsidRPr="004A0738">
        <w:t xml:space="preserve"> Проведено свыше 400 мероприятий. Наиболее массовые из них: Дни микрорайонов, Масленичные гулянья во дворах, праздники Осени, летние спортивные турниры по дворовым играм и </w:t>
      </w:r>
      <w:proofErr w:type="spellStart"/>
      <w:r w:rsidRPr="004A0738">
        <w:t>тп</w:t>
      </w:r>
      <w:proofErr w:type="spellEnd"/>
      <w:r w:rsidRPr="004A0738">
        <w:t>.</w:t>
      </w:r>
    </w:p>
    <w:p w:rsidR="004A0738" w:rsidRPr="004A0738" w:rsidRDefault="004A0738" w:rsidP="004A0738">
      <w:pPr>
        <w:ind w:firstLine="709"/>
        <w:jc w:val="both"/>
        <w:rPr>
          <w:bCs/>
        </w:rPr>
      </w:pPr>
      <w:r w:rsidRPr="004A0738">
        <w:t xml:space="preserve">Воспитанники молодежных центров являются призерами и лауреатами районных, областных, всероссийских, международных творческих, интеллектуальных, спортивных фестивалей и конкурсов. </w:t>
      </w:r>
    </w:p>
    <w:p w:rsidR="004A0738" w:rsidRPr="004A0738" w:rsidRDefault="004A0738" w:rsidP="004A0738">
      <w:pPr>
        <w:rPr>
          <w:b/>
          <w:u w:val="single"/>
        </w:rPr>
      </w:pPr>
      <w:r w:rsidRPr="004A0738">
        <w:rPr>
          <w:b/>
          <w:u w:val="single"/>
        </w:rPr>
        <w:t>Количественные показатели молодежной политики в сравнении 2014 – 2015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4A0738" w:rsidRPr="004A0738" w:rsidTr="002C07DC">
        <w:trPr>
          <w:jc w:val="center"/>
        </w:trPr>
        <w:tc>
          <w:tcPr>
            <w:tcW w:w="3190" w:type="dxa"/>
          </w:tcPr>
          <w:p w:rsidR="004A0738" w:rsidRPr="004A0738" w:rsidRDefault="004A0738" w:rsidP="004A0738">
            <w:r w:rsidRPr="004A0738">
              <w:t>Наименование показателя</w:t>
            </w:r>
          </w:p>
        </w:tc>
        <w:tc>
          <w:tcPr>
            <w:tcW w:w="3190" w:type="dxa"/>
          </w:tcPr>
          <w:p w:rsidR="004A0738" w:rsidRPr="004A0738" w:rsidRDefault="004A0738" w:rsidP="004A0738">
            <w:pPr>
              <w:jc w:val="center"/>
            </w:pPr>
            <w:r w:rsidRPr="004A0738">
              <w:t>2014 год</w:t>
            </w:r>
          </w:p>
        </w:tc>
        <w:tc>
          <w:tcPr>
            <w:tcW w:w="3191" w:type="dxa"/>
          </w:tcPr>
          <w:p w:rsidR="004A0738" w:rsidRPr="004A0738" w:rsidRDefault="004A0738" w:rsidP="004A0738">
            <w:pPr>
              <w:jc w:val="center"/>
            </w:pPr>
            <w:r w:rsidRPr="004A0738">
              <w:t>2015 год</w:t>
            </w:r>
          </w:p>
          <w:p w:rsidR="004A0738" w:rsidRPr="004A0738" w:rsidRDefault="004A0738" w:rsidP="004A0738">
            <w:pPr>
              <w:jc w:val="center"/>
            </w:pPr>
          </w:p>
        </w:tc>
      </w:tr>
      <w:tr w:rsidR="004A0738" w:rsidRPr="004A0738" w:rsidTr="002C07DC">
        <w:trPr>
          <w:jc w:val="center"/>
        </w:trPr>
        <w:tc>
          <w:tcPr>
            <w:tcW w:w="3190" w:type="dxa"/>
          </w:tcPr>
          <w:p w:rsidR="004A0738" w:rsidRPr="004A0738" w:rsidRDefault="004A0738" w:rsidP="004A0738">
            <w:r w:rsidRPr="004A0738">
              <w:t>Количество проведенных мероприятий</w:t>
            </w:r>
          </w:p>
        </w:tc>
        <w:tc>
          <w:tcPr>
            <w:tcW w:w="3190" w:type="dxa"/>
          </w:tcPr>
          <w:p w:rsidR="004A0738" w:rsidRPr="004A0738" w:rsidRDefault="004A0738" w:rsidP="004A0738">
            <w:pPr>
              <w:jc w:val="center"/>
            </w:pPr>
            <w:r w:rsidRPr="004A0738">
              <w:t>92</w:t>
            </w:r>
          </w:p>
        </w:tc>
        <w:tc>
          <w:tcPr>
            <w:tcW w:w="3191" w:type="dxa"/>
          </w:tcPr>
          <w:p w:rsidR="004A0738" w:rsidRPr="004A0738" w:rsidRDefault="004A0738" w:rsidP="004A0738">
            <w:pPr>
              <w:jc w:val="center"/>
            </w:pPr>
            <w:r w:rsidRPr="004A0738">
              <w:t>113</w:t>
            </w:r>
          </w:p>
        </w:tc>
      </w:tr>
      <w:tr w:rsidR="004A0738" w:rsidRPr="004A0738" w:rsidTr="002C07DC">
        <w:trPr>
          <w:jc w:val="center"/>
        </w:trPr>
        <w:tc>
          <w:tcPr>
            <w:tcW w:w="3190" w:type="dxa"/>
          </w:tcPr>
          <w:p w:rsidR="004A0738" w:rsidRPr="004A0738" w:rsidRDefault="004A0738" w:rsidP="004A0738">
            <w:r w:rsidRPr="004A0738">
              <w:t>Количество молодых людей в возрасте от 14 до 30 лет, принявших участие в мероприятиях</w:t>
            </w:r>
          </w:p>
        </w:tc>
        <w:tc>
          <w:tcPr>
            <w:tcW w:w="3190" w:type="dxa"/>
          </w:tcPr>
          <w:p w:rsidR="004A0738" w:rsidRPr="004A0738" w:rsidRDefault="004A0738" w:rsidP="004A0738">
            <w:pPr>
              <w:jc w:val="center"/>
            </w:pPr>
            <w:r w:rsidRPr="004A0738">
              <w:t>17 000 человек</w:t>
            </w:r>
          </w:p>
        </w:tc>
        <w:tc>
          <w:tcPr>
            <w:tcW w:w="3191" w:type="dxa"/>
          </w:tcPr>
          <w:p w:rsidR="004A0738" w:rsidRPr="004A0738" w:rsidRDefault="004A0738" w:rsidP="004A0738">
            <w:pPr>
              <w:jc w:val="center"/>
            </w:pPr>
            <w:r w:rsidRPr="004A0738">
              <w:t>17 000 человек</w:t>
            </w:r>
          </w:p>
        </w:tc>
      </w:tr>
      <w:tr w:rsidR="004A0738" w:rsidRPr="004A0738" w:rsidTr="002C07DC">
        <w:trPr>
          <w:jc w:val="center"/>
        </w:trPr>
        <w:tc>
          <w:tcPr>
            <w:tcW w:w="3190" w:type="dxa"/>
          </w:tcPr>
          <w:p w:rsidR="004A0738" w:rsidRPr="004A0738" w:rsidRDefault="004A0738" w:rsidP="004A0738">
            <w:r w:rsidRPr="004A0738">
              <w:t>Количество высших и средних профессиональных учебных заведений</w:t>
            </w:r>
          </w:p>
        </w:tc>
        <w:tc>
          <w:tcPr>
            <w:tcW w:w="3190" w:type="dxa"/>
          </w:tcPr>
          <w:p w:rsidR="004A0738" w:rsidRPr="004A0738" w:rsidRDefault="004A0738" w:rsidP="004A0738">
            <w:pPr>
              <w:jc w:val="center"/>
            </w:pPr>
            <w:r w:rsidRPr="004A0738">
              <w:t>9 учреждений</w:t>
            </w:r>
          </w:p>
        </w:tc>
        <w:tc>
          <w:tcPr>
            <w:tcW w:w="3191" w:type="dxa"/>
          </w:tcPr>
          <w:p w:rsidR="004A0738" w:rsidRPr="004A0738" w:rsidRDefault="004A0738" w:rsidP="004A0738">
            <w:pPr>
              <w:jc w:val="center"/>
            </w:pPr>
            <w:r w:rsidRPr="004A0738">
              <w:t>7 учреждений</w:t>
            </w:r>
          </w:p>
        </w:tc>
      </w:tr>
      <w:tr w:rsidR="004A0738" w:rsidRPr="004A0738" w:rsidTr="002C07DC">
        <w:trPr>
          <w:jc w:val="center"/>
        </w:trPr>
        <w:tc>
          <w:tcPr>
            <w:tcW w:w="3190" w:type="dxa"/>
          </w:tcPr>
          <w:p w:rsidR="004A0738" w:rsidRPr="004A0738" w:rsidRDefault="004A0738" w:rsidP="004A0738">
            <w:r w:rsidRPr="004A0738">
              <w:t>Количество студентов</w:t>
            </w:r>
          </w:p>
        </w:tc>
        <w:tc>
          <w:tcPr>
            <w:tcW w:w="3190" w:type="dxa"/>
          </w:tcPr>
          <w:p w:rsidR="004A0738" w:rsidRPr="004A0738" w:rsidRDefault="004A0738" w:rsidP="004A0738">
            <w:pPr>
              <w:jc w:val="center"/>
            </w:pPr>
            <w:r w:rsidRPr="004A0738">
              <w:t>5 787 человек</w:t>
            </w:r>
          </w:p>
        </w:tc>
        <w:tc>
          <w:tcPr>
            <w:tcW w:w="3191" w:type="dxa"/>
          </w:tcPr>
          <w:p w:rsidR="004A0738" w:rsidRPr="004A0738" w:rsidRDefault="004A0738" w:rsidP="004A0738">
            <w:pPr>
              <w:jc w:val="center"/>
            </w:pPr>
            <w:r w:rsidRPr="004A0738">
              <w:t>5 502 человек</w:t>
            </w:r>
          </w:p>
        </w:tc>
      </w:tr>
      <w:tr w:rsidR="004A0738" w:rsidRPr="004A0738" w:rsidTr="002C07DC">
        <w:trPr>
          <w:jc w:val="center"/>
        </w:trPr>
        <w:tc>
          <w:tcPr>
            <w:tcW w:w="3190" w:type="dxa"/>
          </w:tcPr>
          <w:p w:rsidR="004A0738" w:rsidRPr="004A0738" w:rsidRDefault="004A0738" w:rsidP="004A0738">
            <w:r w:rsidRPr="004A0738">
              <w:t>Количество проведенных добровольческих акций</w:t>
            </w:r>
          </w:p>
        </w:tc>
        <w:tc>
          <w:tcPr>
            <w:tcW w:w="3190" w:type="dxa"/>
          </w:tcPr>
          <w:p w:rsidR="004A0738" w:rsidRPr="004A0738" w:rsidRDefault="004A0738" w:rsidP="004A0738">
            <w:pPr>
              <w:jc w:val="center"/>
            </w:pPr>
            <w:r w:rsidRPr="004A0738">
              <w:t>58 акций</w:t>
            </w:r>
          </w:p>
        </w:tc>
        <w:tc>
          <w:tcPr>
            <w:tcW w:w="3191" w:type="dxa"/>
          </w:tcPr>
          <w:p w:rsidR="004A0738" w:rsidRPr="004A0738" w:rsidRDefault="004A0738" w:rsidP="004A0738">
            <w:pPr>
              <w:jc w:val="center"/>
            </w:pPr>
            <w:r w:rsidRPr="004A0738">
              <w:t>72 акции</w:t>
            </w:r>
          </w:p>
        </w:tc>
      </w:tr>
      <w:tr w:rsidR="004A0738" w:rsidRPr="004A0738" w:rsidTr="002C07DC">
        <w:trPr>
          <w:jc w:val="center"/>
        </w:trPr>
        <w:tc>
          <w:tcPr>
            <w:tcW w:w="3190" w:type="dxa"/>
          </w:tcPr>
          <w:p w:rsidR="004A0738" w:rsidRPr="004A0738" w:rsidRDefault="004A0738" w:rsidP="004A0738">
            <w:r w:rsidRPr="004A0738">
              <w:t>Количество волонтеров</w:t>
            </w:r>
          </w:p>
        </w:tc>
        <w:tc>
          <w:tcPr>
            <w:tcW w:w="3190" w:type="dxa"/>
          </w:tcPr>
          <w:p w:rsidR="004A0738" w:rsidRPr="004A0738" w:rsidRDefault="004A0738" w:rsidP="004A0738">
            <w:pPr>
              <w:jc w:val="center"/>
            </w:pPr>
            <w:r w:rsidRPr="004A0738">
              <w:t>242 человека</w:t>
            </w:r>
          </w:p>
        </w:tc>
        <w:tc>
          <w:tcPr>
            <w:tcW w:w="3191" w:type="dxa"/>
          </w:tcPr>
          <w:p w:rsidR="004A0738" w:rsidRPr="004A0738" w:rsidRDefault="004A0738" w:rsidP="004A0738">
            <w:pPr>
              <w:jc w:val="center"/>
            </w:pPr>
            <w:r w:rsidRPr="004A0738">
              <w:t>290 человек</w:t>
            </w:r>
          </w:p>
        </w:tc>
      </w:tr>
      <w:tr w:rsidR="004A0738" w:rsidRPr="004A0738" w:rsidTr="002C07DC">
        <w:trPr>
          <w:jc w:val="center"/>
        </w:trPr>
        <w:tc>
          <w:tcPr>
            <w:tcW w:w="3190" w:type="dxa"/>
          </w:tcPr>
          <w:p w:rsidR="004A0738" w:rsidRPr="004A0738" w:rsidRDefault="004A0738" w:rsidP="004A0738">
            <w:r w:rsidRPr="004A0738">
              <w:t>Количество заключенных брачных союзов среди молодых граждан</w:t>
            </w:r>
          </w:p>
        </w:tc>
        <w:tc>
          <w:tcPr>
            <w:tcW w:w="3190" w:type="dxa"/>
          </w:tcPr>
          <w:p w:rsidR="004A0738" w:rsidRPr="004A0738" w:rsidRDefault="004A0738" w:rsidP="004A0738">
            <w:pPr>
              <w:jc w:val="center"/>
            </w:pPr>
            <w:r w:rsidRPr="004A0738">
              <w:t>2045 союза</w:t>
            </w:r>
          </w:p>
        </w:tc>
        <w:tc>
          <w:tcPr>
            <w:tcW w:w="3191" w:type="dxa"/>
          </w:tcPr>
          <w:p w:rsidR="004A0738" w:rsidRPr="004A0738" w:rsidRDefault="004A0738" w:rsidP="004A0738">
            <w:pPr>
              <w:jc w:val="center"/>
            </w:pPr>
            <w:r w:rsidRPr="004A0738">
              <w:t>1512 союза</w:t>
            </w:r>
          </w:p>
        </w:tc>
      </w:tr>
      <w:tr w:rsidR="004A0738" w:rsidRPr="004A0738" w:rsidTr="002C07DC">
        <w:trPr>
          <w:jc w:val="center"/>
        </w:trPr>
        <w:tc>
          <w:tcPr>
            <w:tcW w:w="3190" w:type="dxa"/>
          </w:tcPr>
          <w:p w:rsidR="004A0738" w:rsidRPr="004A0738" w:rsidRDefault="004A0738" w:rsidP="004A0738">
            <w:r w:rsidRPr="004A0738">
              <w:t>Количество молодых людей, направленных для прохождения срочной службы в рядах Российской армии</w:t>
            </w:r>
          </w:p>
        </w:tc>
        <w:tc>
          <w:tcPr>
            <w:tcW w:w="3190" w:type="dxa"/>
          </w:tcPr>
          <w:p w:rsidR="004A0738" w:rsidRPr="004A0738" w:rsidRDefault="004A0738" w:rsidP="004A0738">
            <w:pPr>
              <w:jc w:val="center"/>
            </w:pPr>
            <w:r w:rsidRPr="004A0738">
              <w:t>314 человек</w:t>
            </w:r>
          </w:p>
        </w:tc>
        <w:tc>
          <w:tcPr>
            <w:tcW w:w="3191" w:type="dxa"/>
          </w:tcPr>
          <w:p w:rsidR="004A0738" w:rsidRPr="004A0738" w:rsidRDefault="004A0738" w:rsidP="004A0738">
            <w:pPr>
              <w:jc w:val="center"/>
            </w:pPr>
            <w:r w:rsidRPr="004A0738">
              <w:t>320 человек</w:t>
            </w:r>
          </w:p>
        </w:tc>
      </w:tr>
    </w:tbl>
    <w:p w:rsidR="00091D7F" w:rsidRDefault="00091D7F" w:rsidP="005E72EA">
      <w:pPr>
        <w:pStyle w:val="af"/>
        <w:rPr>
          <w:b/>
        </w:rPr>
      </w:pPr>
    </w:p>
    <w:p w:rsidR="003B5505" w:rsidRDefault="003B5505" w:rsidP="005E72EA">
      <w:pPr>
        <w:pStyle w:val="af"/>
        <w:rPr>
          <w:b/>
          <w:bCs/>
        </w:rPr>
      </w:pPr>
    </w:p>
    <w:p w:rsidR="00A01DDE" w:rsidRDefault="00A01DDE" w:rsidP="005E72EA">
      <w:pPr>
        <w:pStyle w:val="af"/>
        <w:rPr>
          <w:b/>
          <w:bCs/>
        </w:rPr>
      </w:pPr>
    </w:p>
    <w:p w:rsidR="00751BEB" w:rsidRDefault="00751BEB" w:rsidP="00A04BC6">
      <w:pPr>
        <w:pStyle w:val="af"/>
        <w:ind w:left="0" w:firstLine="0"/>
        <w:jc w:val="center"/>
        <w:rPr>
          <w:b/>
          <w:bCs/>
        </w:rPr>
      </w:pPr>
      <w:r>
        <w:rPr>
          <w:b/>
          <w:bCs/>
        </w:rPr>
        <w:t>4. Развитие отраслей материального производства</w:t>
      </w:r>
    </w:p>
    <w:p w:rsidR="00751BEB" w:rsidRDefault="00751BEB" w:rsidP="00A04BC6">
      <w:pPr>
        <w:pStyle w:val="af"/>
        <w:ind w:left="0" w:firstLine="0"/>
        <w:jc w:val="center"/>
        <w:rPr>
          <w:b/>
          <w:bCs/>
        </w:rPr>
      </w:pPr>
    </w:p>
    <w:p w:rsidR="00A01DDE" w:rsidRPr="0021239F" w:rsidRDefault="00A01DDE" w:rsidP="008550D8">
      <w:pPr>
        <w:pStyle w:val="af"/>
      </w:pPr>
      <w:r w:rsidRPr="0021239F">
        <w:t>Дмитровский</w:t>
      </w:r>
      <w:r w:rsidR="008550D8" w:rsidRPr="0021239F">
        <w:t xml:space="preserve"> муниципальный район</w:t>
      </w:r>
      <w:r w:rsidR="008550D8" w:rsidRPr="0021239F">
        <w:rPr>
          <w:spacing w:val="4"/>
        </w:rPr>
        <w:t xml:space="preserve"> </w:t>
      </w:r>
      <w:r w:rsidR="008550D8" w:rsidRPr="0021239F">
        <w:t>-</w:t>
      </w:r>
      <w:r w:rsidR="008550D8" w:rsidRPr="0021239F">
        <w:rPr>
          <w:spacing w:val="3"/>
        </w:rPr>
        <w:t xml:space="preserve"> </w:t>
      </w:r>
      <w:r w:rsidR="008550D8" w:rsidRPr="0021239F">
        <w:t>один</w:t>
      </w:r>
      <w:r w:rsidR="008550D8" w:rsidRPr="0021239F">
        <w:rPr>
          <w:spacing w:val="4"/>
        </w:rPr>
        <w:t xml:space="preserve"> </w:t>
      </w:r>
      <w:r w:rsidR="008550D8" w:rsidRPr="0021239F">
        <w:t>из н</w:t>
      </w:r>
      <w:r w:rsidR="008550D8" w:rsidRPr="0021239F">
        <w:rPr>
          <w:spacing w:val="-2"/>
        </w:rPr>
        <w:t>а</w:t>
      </w:r>
      <w:r w:rsidR="008550D8" w:rsidRPr="0021239F">
        <w:t>иболее дина</w:t>
      </w:r>
      <w:r w:rsidR="008550D8" w:rsidRPr="0021239F">
        <w:rPr>
          <w:spacing w:val="-3"/>
        </w:rPr>
        <w:t>м</w:t>
      </w:r>
      <w:r w:rsidR="008550D8" w:rsidRPr="0021239F">
        <w:t>и</w:t>
      </w:r>
      <w:r w:rsidR="008550D8" w:rsidRPr="0021239F">
        <w:rPr>
          <w:spacing w:val="-2"/>
        </w:rPr>
        <w:t>ч</w:t>
      </w:r>
      <w:r w:rsidR="008550D8" w:rsidRPr="0021239F">
        <w:t>но</w:t>
      </w:r>
      <w:r w:rsidR="008550D8" w:rsidRPr="0021239F">
        <w:rPr>
          <w:spacing w:val="2"/>
        </w:rPr>
        <w:t xml:space="preserve"> </w:t>
      </w:r>
      <w:r w:rsidR="008550D8" w:rsidRPr="0021239F">
        <w:t>разви</w:t>
      </w:r>
      <w:r w:rsidR="008550D8" w:rsidRPr="0021239F">
        <w:rPr>
          <w:spacing w:val="-3"/>
        </w:rPr>
        <w:t>в</w:t>
      </w:r>
      <w:r w:rsidR="008550D8" w:rsidRPr="0021239F">
        <w:t>ающих</w:t>
      </w:r>
      <w:r w:rsidR="008550D8" w:rsidRPr="0021239F">
        <w:rPr>
          <w:spacing w:val="-2"/>
        </w:rPr>
        <w:t>с</w:t>
      </w:r>
      <w:r w:rsidR="008550D8" w:rsidRPr="0021239F">
        <w:t>я муниципальных образований Московской области.</w:t>
      </w:r>
      <w:r w:rsidR="006C7C90" w:rsidRPr="0021239F">
        <w:t xml:space="preserve"> </w:t>
      </w:r>
    </w:p>
    <w:p w:rsidR="008550D8" w:rsidRPr="0021239F" w:rsidRDefault="008550D8" w:rsidP="008550D8">
      <w:pPr>
        <w:pStyle w:val="af"/>
      </w:pPr>
      <w:r w:rsidRPr="0021239F">
        <w:t xml:space="preserve">В 90-е годы </w:t>
      </w:r>
      <w:r w:rsidR="00A01DDE" w:rsidRPr="0021239F">
        <w:t>Дмитровский</w:t>
      </w:r>
      <w:r w:rsidRPr="0021239F">
        <w:t xml:space="preserve"> район столкнулся с теми же проблемами, что и Московская область в целом: падение объемов производства во всех отраслях эконо</w:t>
      </w:r>
      <w:r w:rsidRPr="0021239F">
        <w:rPr>
          <w:spacing w:val="-3"/>
        </w:rPr>
        <w:t>м</w:t>
      </w:r>
      <w:r w:rsidRPr="0021239F">
        <w:t>и</w:t>
      </w:r>
      <w:r w:rsidRPr="0021239F">
        <w:rPr>
          <w:spacing w:val="-2"/>
        </w:rPr>
        <w:t>к</w:t>
      </w:r>
      <w:r w:rsidRPr="0021239F">
        <w:t>и и з</w:t>
      </w:r>
      <w:r w:rsidRPr="0021239F">
        <w:rPr>
          <w:spacing w:val="-2"/>
        </w:rPr>
        <w:t>н</w:t>
      </w:r>
      <w:r w:rsidRPr="0021239F">
        <w:t>а</w:t>
      </w:r>
      <w:r w:rsidRPr="0021239F">
        <w:rPr>
          <w:spacing w:val="-2"/>
        </w:rPr>
        <w:t>ч</w:t>
      </w:r>
      <w:r w:rsidRPr="0021239F">
        <w:t>и</w:t>
      </w:r>
      <w:r w:rsidRPr="0021239F">
        <w:rPr>
          <w:spacing w:val="-3"/>
        </w:rPr>
        <w:t>т</w:t>
      </w:r>
      <w:r w:rsidRPr="0021239F">
        <w:t>ел</w:t>
      </w:r>
      <w:r w:rsidRPr="0021239F">
        <w:rPr>
          <w:spacing w:val="-2"/>
        </w:rPr>
        <w:t>ь</w:t>
      </w:r>
      <w:r w:rsidRPr="0021239F">
        <w:t xml:space="preserve">ное </w:t>
      </w:r>
      <w:r w:rsidRPr="0021239F">
        <w:rPr>
          <w:spacing w:val="-3"/>
        </w:rPr>
        <w:t>с</w:t>
      </w:r>
      <w:r w:rsidRPr="0021239F">
        <w:t>ниж</w:t>
      </w:r>
      <w:r w:rsidRPr="0021239F">
        <w:rPr>
          <w:spacing w:val="-2"/>
        </w:rPr>
        <w:t>е</w:t>
      </w:r>
      <w:r w:rsidRPr="0021239F">
        <w:t xml:space="preserve">ние </w:t>
      </w:r>
      <w:r w:rsidRPr="0021239F">
        <w:rPr>
          <w:spacing w:val="-4"/>
        </w:rPr>
        <w:t>у</w:t>
      </w:r>
      <w:r w:rsidRPr="0021239F">
        <w:t>ровня</w:t>
      </w:r>
      <w:r w:rsidRPr="0021239F">
        <w:rPr>
          <w:spacing w:val="-2"/>
        </w:rPr>
        <w:t xml:space="preserve"> </w:t>
      </w:r>
      <w:r w:rsidRPr="0021239F">
        <w:t>жи</w:t>
      </w:r>
      <w:r w:rsidRPr="0021239F">
        <w:rPr>
          <w:spacing w:val="-3"/>
        </w:rPr>
        <w:t>з</w:t>
      </w:r>
      <w:r w:rsidRPr="0021239F">
        <w:t>ни</w:t>
      </w:r>
      <w:r w:rsidRPr="0021239F">
        <w:rPr>
          <w:spacing w:val="-2"/>
        </w:rPr>
        <w:t xml:space="preserve"> </w:t>
      </w:r>
      <w:r w:rsidRPr="0021239F">
        <w:t>насел</w:t>
      </w:r>
      <w:r w:rsidRPr="0021239F">
        <w:rPr>
          <w:spacing w:val="-3"/>
        </w:rPr>
        <w:t>е</w:t>
      </w:r>
      <w:r w:rsidRPr="0021239F">
        <w:t>ния.</w:t>
      </w:r>
    </w:p>
    <w:p w:rsidR="00A01DDE" w:rsidRPr="0021239F" w:rsidRDefault="008550D8" w:rsidP="008550D8">
      <w:pPr>
        <w:pStyle w:val="af"/>
      </w:pPr>
      <w:r w:rsidRPr="0021239F">
        <w:t>Благодаря цел</w:t>
      </w:r>
      <w:r w:rsidRPr="0021239F">
        <w:rPr>
          <w:spacing w:val="-3"/>
        </w:rPr>
        <w:t>е</w:t>
      </w:r>
      <w:r w:rsidRPr="0021239F">
        <w:t>напра</w:t>
      </w:r>
      <w:r w:rsidRPr="0021239F">
        <w:rPr>
          <w:spacing w:val="-3"/>
        </w:rPr>
        <w:t>в</w:t>
      </w:r>
      <w:r w:rsidRPr="0021239F">
        <w:t>ленным действи</w:t>
      </w:r>
      <w:r w:rsidRPr="0021239F">
        <w:rPr>
          <w:spacing w:val="-2"/>
        </w:rPr>
        <w:t>я</w:t>
      </w:r>
      <w:r w:rsidRPr="0021239F">
        <w:t xml:space="preserve">м администрации </w:t>
      </w:r>
      <w:r w:rsidR="00A01DDE" w:rsidRPr="0021239F">
        <w:t>Дмитровского</w:t>
      </w:r>
      <w:r w:rsidRPr="0021239F">
        <w:t xml:space="preserve"> муниципального района </w:t>
      </w:r>
      <w:r w:rsidRPr="0021239F">
        <w:rPr>
          <w:spacing w:val="-4"/>
        </w:rPr>
        <w:t>у</w:t>
      </w:r>
      <w:r w:rsidRPr="0021239F">
        <w:t>далось вывести</w:t>
      </w:r>
      <w:r w:rsidRPr="0021239F">
        <w:rPr>
          <w:spacing w:val="30"/>
        </w:rPr>
        <w:t xml:space="preserve"> </w:t>
      </w:r>
      <w:r w:rsidRPr="0021239F">
        <w:t>район</w:t>
      </w:r>
      <w:r w:rsidRPr="0021239F">
        <w:rPr>
          <w:spacing w:val="2"/>
        </w:rPr>
        <w:t xml:space="preserve"> </w:t>
      </w:r>
      <w:r w:rsidRPr="0021239F">
        <w:t xml:space="preserve">из </w:t>
      </w:r>
      <w:r w:rsidRPr="0021239F">
        <w:rPr>
          <w:spacing w:val="-2"/>
        </w:rPr>
        <w:t>к</w:t>
      </w:r>
      <w:r w:rsidRPr="0021239F">
        <w:t>ри</w:t>
      </w:r>
      <w:r w:rsidRPr="0021239F">
        <w:rPr>
          <w:spacing w:val="-3"/>
        </w:rPr>
        <w:t>з</w:t>
      </w:r>
      <w:r w:rsidRPr="0021239F">
        <w:t>исно</w:t>
      </w:r>
      <w:r w:rsidRPr="0021239F">
        <w:rPr>
          <w:spacing w:val="-2"/>
        </w:rPr>
        <w:t>г</w:t>
      </w:r>
      <w:r w:rsidRPr="0021239F">
        <w:t>о</w:t>
      </w:r>
      <w:r w:rsidRPr="0021239F">
        <w:rPr>
          <w:spacing w:val="2"/>
        </w:rPr>
        <w:t xml:space="preserve"> </w:t>
      </w:r>
      <w:r w:rsidRPr="0021239F">
        <w:t>состояния, стим</w:t>
      </w:r>
      <w:r w:rsidRPr="0021239F">
        <w:rPr>
          <w:spacing w:val="-3"/>
        </w:rPr>
        <w:t>у</w:t>
      </w:r>
      <w:r w:rsidRPr="0021239F">
        <w:t>лировать ро</w:t>
      </w:r>
      <w:r w:rsidRPr="0021239F">
        <w:rPr>
          <w:spacing w:val="-2"/>
        </w:rPr>
        <w:t>с</w:t>
      </w:r>
      <w:r w:rsidRPr="0021239F">
        <w:t>т</w:t>
      </w:r>
      <w:r w:rsidRPr="0021239F">
        <w:rPr>
          <w:spacing w:val="4"/>
        </w:rPr>
        <w:t xml:space="preserve"> </w:t>
      </w:r>
      <w:r w:rsidRPr="0021239F">
        <w:t>эконом</w:t>
      </w:r>
      <w:r w:rsidRPr="0021239F">
        <w:rPr>
          <w:spacing w:val="-2"/>
        </w:rPr>
        <w:t>и</w:t>
      </w:r>
      <w:r w:rsidRPr="0021239F">
        <w:t>ки</w:t>
      </w:r>
      <w:r w:rsidR="006C7C90" w:rsidRPr="0021239F">
        <w:t>,</w:t>
      </w:r>
      <w:r w:rsidRPr="0021239F">
        <w:t xml:space="preserve"> в</w:t>
      </w:r>
      <w:r w:rsidRPr="0021239F">
        <w:rPr>
          <w:spacing w:val="-2"/>
        </w:rPr>
        <w:t>ы</w:t>
      </w:r>
      <w:r w:rsidRPr="0021239F">
        <w:t xml:space="preserve">вести </w:t>
      </w:r>
      <w:r w:rsidR="00A01DDE" w:rsidRPr="0021239F">
        <w:t>Дмитровский</w:t>
      </w:r>
      <w:r w:rsidRPr="0021239F">
        <w:t xml:space="preserve"> муниципальный район на в</w:t>
      </w:r>
      <w:r w:rsidRPr="0021239F">
        <w:rPr>
          <w:spacing w:val="-3"/>
        </w:rPr>
        <w:t>е</w:t>
      </w:r>
      <w:r w:rsidRPr="0021239F">
        <w:t>дущие по</w:t>
      </w:r>
      <w:r w:rsidRPr="0021239F">
        <w:rPr>
          <w:spacing w:val="-3"/>
        </w:rPr>
        <w:t>з</w:t>
      </w:r>
      <w:r w:rsidRPr="0021239F">
        <w:t xml:space="preserve">иции </w:t>
      </w:r>
      <w:r w:rsidRPr="0021239F">
        <w:rPr>
          <w:spacing w:val="-3"/>
        </w:rPr>
        <w:t>с</w:t>
      </w:r>
      <w:r w:rsidRPr="0021239F">
        <w:t>р</w:t>
      </w:r>
      <w:r w:rsidRPr="0021239F">
        <w:rPr>
          <w:spacing w:val="-2"/>
        </w:rPr>
        <w:t>е</w:t>
      </w:r>
      <w:r w:rsidRPr="0021239F">
        <w:t>ди</w:t>
      </w:r>
      <w:r w:rsidRPr="0021239F">
        <w:rPr>
          <w:spacing w:val="-2"/>
        </w:rPr>
        <w:t xml:space="preserve"> </w:t>
      </w:r>
      <w:r w:rsidRPr="0021239F">
        <w:t>муниципальных образований Московской области.</w:t>
      </w:r>
      <w:r w:rsidR="006C7C90" w:rsidRPr="0021239F">
        <w:t xml:space="preserve"> </w:t>
      </w:r>
    </w:p>
    <w:p w:rsidR="0053575B" w:rsidRPr="0021239F" w:rsidRDefault="0053575B" w:rsidP="008550D8">
      <w:pPr>
        <w:pStyle w:val="af"/>
      </w:pPr>
      <w:r w:rsidRPr="0021239F">
        <w:t>О</w:t>
      </w:r>
      <w:r w:rsidR="008550D8" w:rsidRPr="0021239F">
        <w:t xml:space="preserve">бъем отгруженных товаров собственного производства, выполненных работ и услуг собственными силами по всем видам экономической деятельности </w:t>
      </w:r>
      <w:r w:rsidRPr="0021239F">
        <w:t>в 2010 году составил 29586,9 млн. руб.</w:t>
      </w:r>
      <w:r w:rsidR="0021239F" w:rsidRPr="0021239F">
        <w:t xml:space="preserve">, а в 2015 году данный показатель составил 49855,1 </w:t>
      </w:r>
      <w:proofErr w:type="spellStart"/>
      <w:r w:rsidR="0021239F" w:rsidRPr="0021239F">
        <w:t>млн</w:t>
      </w:r>
      <w:proofErr w:type="gramStart"/>
      <w:r w:rsidR="0021239F" w:rsidRPr="0021239F">
        <w:t>.р</w:t>
      </w:r>
      <w:proofErr w:type="gramEnd"/>
      <w:r w:rsidR="0021239F" w:rsidRPr="0021239F">
        <w:t>уб</w:t>
      </w:r>
      <w:proofErr w:type="spellEnd"/>
      <w:r w:rsidR="0021239F" w:rsidRPr="0021239F">
        <w:t>.</w:t>
      </w:r>
    </w:p>
    <w:p w:rsidR="008550D8" w:rsidRDefault="008550D8" w:rsidP="008550D8">
      <w:pPr>
        <w:pStyle w:val="af"/>
      </w:pPr>
      <w:proofErr w:type="gramStart"/>
      <w:r w:rsidRPr="001827F9">
        <w:t>Темпы роста объема отгруженных товаров собственного производства, выполненных работ и услуг собственными силами по всем видам экономической деятельности в действующих ценах составляли: в 20</w:t>
      </w:r>
      <w:r w:rsidR="00712573" w:rsidRPr="001827F9">
        <w:t>10</w:t>
      </w:r>
      <w:r w:rsidRPr="001827F9">
        <w:t xml:space="preserve"> году – </w:t>
      </w:r>
      <w:r w:rsidR="00712573" w:rsidRPr="001827F9">
        <w:t>108,8</w:t>
      </w:r>
      <w:r w:rsidRPr="001827F9">
        <w:t xml:space="preserve"> процента,  в  20</w:t>
      </w:r>
      <w:r w:rsidR="00712573" w:rsidRPr="001827F9">
        <w:t>11</w:t>
      </w:r>
      <w:r w:rsidRPr="001827F9">
        <w:t xml:space="preserve">  году – </w:t>
      </w:r>
      <w:r w:rsidR="00712573" w:rsidRPr="001827F9">
        <w:t>112,4</w:t>
      </w:r>
      <w:r w:rsidRPr="001827F9">
        <w:t xml:space="preserve"> процента, в 20</w:t>
      </w:r>
      <w:r w:rsidR="00712573" w:rsidRPr="001827F9">
        <w:t>12</w:t>
      </w:r>
      <w:r w:rsidRPr="001827F9">
        <w:t xml:space="preserve"> году – </w:t>
      </w:r>
      <w:r w:rsidR="001827F9" w:rsidRPr="001827F9">
        <w:t>114</w:t>
      </w:r>
      <w:r w:rsidRPr="001827F9">
        <w:t xml:space="preserve">  процента, в 20</w:t>
      </w:r>
      <w:r w:rsidR="00712573" w:rsidRPr="001827F9">
        <w:t>13</w:t>
      </w:r>
      <w:r w:rsidRPr="001827F9">
        <w:t xml:space="preserve"> году – </w:t>
      </w:r>
      <w:r w:rsidR="00712573" w:rsidRPr="001827F9">
        <w:t>116,1</w:t>
      </w:r>
      <w:r w:rsidRPr="001827F9">
        <w:t xml:space="preserve"> процента, в 20</w:t>
      </w:r>
      <w:r w:rsidR="00712573" w:rsidRPr="001827F9">
        <w:t>14</w:t>
      </w:r>
      <w:r w:rsidRPr="001827F9">
        <w:t xml:space="preserve"> году – </w:t>
      </w:r>
      <w:r w:rsidR="00712573" w:rsidRPr="001827F9">
        <w:t>105,3</w:t>
      </w:r>
      <w:r w:rsidRPr="001827F9">
        <w:t>процента, в 20</w:t>
      </w:r>
      <w:r w:rsidR="00712573" w:rsidRPr="001827F9">
        <w:t>15</w:t>
      </w:r>
      <w:r w:rsidRPr="001827F9">
        <w:t xml:space="preserve"> году -  </w:t>
      </w:r>
      <w:r w:rsidR="00712573" w:rsidRPr="001827F9">
        <w:t>107,4 процента.</w:t>
      </w:r>
      <w:proofErr w:type="gramEnd"/>
    </w:p>
    <w:p w:rsidR="004B2441" w:rsidRDefault="004B2441" w:rsidP="004B2441">
      <w:pPr>
        <w:pStyle w:val="af"/>
      </w:pPr>
      <w:r>
        <w:t xml:space="preserve">Спад темпов роста </w:t>
      </w:r>
      <w:r w:rsidRPr="004B2441">
        <w:t>объема отгруженных товаров собственного производства, выполненных работ и услуг собственными силами по всем видам экономической деятельности</w:t>
      </w:r>
      <w:r>
        <w:t xml:space="preserve"> в 2014 году обусловлен финансово-экономическим кризисом в России вызванным валютным кризисом, который ухудшил экономическую обстановку в стране. Так в Дмитровском районе в 2014 году</w:t>
      </w:r>
      <w:r w:rsidR="00C57025">
        <w:t xml:space="preserve"> приостановили производственную деятельность </w:t>
      </w:r>
      <w:r w:rsidR="00C57025" w:rsidRPr="00C57025">
        <w:t xml:space="preserve"> ООО «Мясная империя», ПО «Гофра»</w:t>
      </w:r>
      <w:r w:rsidR="00C57025">
        <w:t xml:space="preserve">, кроме того </w:t>
      </w:r>
      <w:r w:rsidR="00C57025" w:rsidRPr="00C57025">
        <w:t>прекратил</w:t>
      </w:r>
      <w:r w:rsidR="00C57025">
        <w:t>о</w:t>
      </w:r>
      <w:r w:rsidR="00C57025" w:rsidRPr="00C57025">
        <w:t xml:space="preserve"> свою деятельность на территории Дмитровского муниципального района ООО «Тролль».</w:t>
      </w:r>
    </w:p>
    <w:p w:rsidR="004B2441" w:rsidRDefault="004B2441" w:rsidP="004B2441">
      <w:pPr>
        <w:pStyle w:val="af"/>
      </w:pPr>
      <w:r>
        <w:t>Валютный кризис, который в свою очередь разразился в связи со снижением цен на нефть и экономическими санкциями стран Запада в отношении России, вызвал значительное снижение курса рубля относительно иностранных валют, привёл к увеличению инфляции, а затем к снижению реальных располагаемых доходов населения и потребительского спроса.</w:t>
      </w:r>
    </w:p>
    <w:p w:rsidR="004B2441" w:rsidRPr="001827F9" w:rsidRDefault="004B2441" w:rsidP="004B2441">
      <w:pPr>
        <w:pStyle w:val="af"/>
      </w:pPr>
      <w:r>
        <w:t>Большинство отраслей экономики оказались подвержены кризису, в результате чего наступил спад производства и рост безработицы</w:t>
      </w:r>
    </w:p>
    <w:p w:rsidR="008550D8" w:rsidRPr="004B2441" w:rsidRDefault="008550D8" w:rsidP="008550D8">
      <w:pPr>
        <w:pStyle w:val="af"/>
      </w:pPr>
      <w:r w:rsidRPr="004B2441">
        <w:t>В настоящее</w:t>
      </w:r>
      <w:r w:rsidRPr="004B2441">
        <w:rPr>
          <w:spacing w:val="2"/>
        </w:rPr>
        <w:t xml:space="preserve"> </w:t>
      </w:r>
      <w:r w:rsidRPr="004B2441">
        <w:rPr>
          <w:spacing w:val="-3"/>
        </w:rPr>
        <w:t>в</w:t>
      </w:r>
      <w:r w:rsidRPr="004B2441">
        <w:t>ремя наиболее</w:t>
      </w:r>
      <w:r w:rsidRPr="004B2441">
        <w:rPr>
          <w:spacing w:val="2"/>
        </w:rPr>
        <w:t xml:space="preserve"> </w:t>
      </w:r>
      <w:r w:rsidRPr="004B2441">
        <w:rPr>
          <w:spacing w:val="-3"/>
        </w:rPr>
        <w:t>з</w:t>
      </w:r>
      <w:r w:rsidRPr="004B2441">
        <w:t>на</w:t>
      </w:r>
      <w:r w:rsidRPr="004B2441">
        <w:rPr>
          <w:spacing w:val="-2"/>
        </w:rPr>
        <w:t>ч</w:t>
      </w:r>
      <w:r w:rsidRPr="004B2441">
        <w:t>имое</w:t>
      </w:r>
      <w:r w:rsidRPr="004B2441">
        <w:rPr>
          <w:spacing w:val="2"/>
        </w:rPr>
        <w:t xml:space="preserve"> </w:t>
      </w:r>
      <w:r w:rsidRPr="004B2441">
        <w:rPr>
          <w:spacing w:val="4"/>
        </w:rPr>
        <w:t>в</w:t>
      </w:r>
      <w:r w:rsidRPr="004B2441">
        <w:t>лияние</w:t>
      </w:r>
      <w:r w:rsidRPr="004B2441">
        <w:rPr>
          <w:spacing w:val="2"/>
        </w:rPr>
        <w:t xml:space="preserve"> </w:t>
      </w:r>
      <w:r w:rsidRPr="004B2441">
        <w:t>на</w:t>
      </w:r>
      <w:r w:rsidRPr="004B2441">
        <w:rPr>
          <w:spacing w:val="2"/>
        </w:rPr>
        <w:t xml:space="preserve"> </w:t>
      </w:r>
      <w:r w:rsidRPr="004B2441">
        <w:t>рост объема отгруженных товаров собственного производства, выполненных работ и услуг собственными силами по всем видам экономической деятельности оказыва</w:t>
      </w:r>
      <w:r w:rsidRPr="004B2441">
        <w:rPr>
          <w:spacing w:val="-3"/>
        </w:rPr>
        <w:t>ю</w:t>
      </w:r>
      <w:r w:rsidRPr="004B2441">
        <w:t>т обр</w:t>
      </w:r>
      <w:r w:rsidRPr="004B2441">
        <w:rPr>
          <w:spacing w:val="-2"/>
        </w:rPr>
        <w:t>а</w:t>
      </w:r>
      <w:r w:rsidRPr="004B2441">
        <w:t>ба</w:t>
      </w:r>
      <w:r w:rsidRPr="004B2441">
        <w:rPr>
          <w:spacing w:val="-3"/>
        </w:rPr>
        <w:t>т</w:t>
      </w:r>
      <w:r w:rsidRPr="004B2441">
        <w:t>ывающ</w:t>
      </w:r>
      <w:r w:rsidRPr="004B2441">
        <w:rPr>
          <w:spacing w:val="-2"/>
        </w:rPr>
        <w:t>и</w:t>
      </w:r>
      <w:r w:rsidRPr="004B2441">
        <w:t>е произ</w:t>
      </w:r>
      <w:r w:rsidRPr="004B2441">
        <w:rPr>
          <w:spacing w:val="-3"/>
        </w:rPr>
        <w:t>в</w:t>
      </w:r>
      <w:r w:rsidRPr="004B2441">
        <w:t>одства,  транспорт и</w:t>
      </w:r>
      <w:r w:rsidRPr="004B2441">
        <w:rPr>
          <w:spacing w:val="3"/>
        </w:rPr>
        <w:t xml:space="preserve"> </w:t>
      </w:r>
      <w:r w:rsidRPr="004B2441">
        <w:t>с</w:t>
      </w:r>
      <w:r w:rsidRPr="004B2441">
        <w:rPr>
          <w:spacing w:val="-3"/>
        </w:rPr>
        <w:t>в</w:t>
      </w:r>
      <w:r w:rsidRPr="004B2441">
        <w:rPr>
          <w:spacing w:val="-2"/>
        </w:rPr>
        <w:t>я</w:t>
      </w:r>
      <w:r w:rsidRPr="004B2441">
        <w:t>зь, производст</w:t>
      </w:r>
      <w:r w:rsidRPr="004B2441">
        <w:rPr>
          <w:spacing w:val="-3"/>
        </w:rPr>
        <w:t>в</w:t>
      </w:r>
      <w:r w:rsidRPr="004B2441">
        <w:t>о и</w:t>
      </w:r>
      <w:r w:rsidRPr="004B2441">
        <w:rPr>
          <w:spacing w:val="-2"/>
        </w:rPr>
        <w:t xml:space="preserve"> </w:t>
      </w:r>
      <w:r w:rsidRPr="004B2441">
        <w:t>ра</w:t>
      </w:r>
      <w:r w:rsidRPr="004B2441">
        <w:rPr>
          <w:spacing w:val="-2"/>
        </w:rPr>
        <w:t>с</w:t>
      </w:r>
      <w:r w:rsidRPr="004B2441">
        <w:t>пред</w:t>
      </w:r>
      <w:r w:rsidRPr="004B2441">
        <w:rPr>
          <w:spacing w:val="-2"/>
        </w:rPr>
        <w:t>е</w:t>
      </w:r>
      <w:r w:rsidRPr="004B2441">
        <w:t>ление элек</w:t>
      </w:r>
      <w:r w:rsidRPr="004B2441">
        <w:rPr>
          <w:spacing w:val="-2"/>
        </w:rPr>
        <w:t>т</w:t>
      </w:r>
      <w:r w:rsidRPr="004B2441">
        <w:t>ро</w:t>
      </w:r>
      <w:r w:rsidRPr="004B2441">
        <w:rPr>
          <w:spacing w:val="3"/>
        </w:rPr>
        <w:t>э</w:t>
      </w:r>
      <w:r w:rsidRPr="004B2441">
        <w:t>н</w:t>
      </w:r>
      <w:r w:rsidRPr="004B2441">
        <w:rPr>
          <w:spacing w:val="-2"/>
        </w:rPr>
        <w:t>е</w:t>
      </w:r>
      <w:r w:rsidRPr="004B2441">
        <w:t>р</w:t>
      </w:r>
      <w:r w:rsidRPr="004B2441">
        <w:rPr>
          <w:spacing w:val="-2"/>
        </w:rPr>
        <w:t>г</w:t>
      </w:r>
      <w:r w:rsidRPr="004B2441">
        <w:t>ии, газа</w:t>
      </w:r>
      <w:r w:rsidRPr="004B2441">
        <w:rPr>
          <w:spacing w:val="-3"/>
        </w:rPr>
        <w:t xml:space="preserve"> </w:t>
      </w:r>
      <w:r w:rsidRPr="004B2441">
        <w:t>и воды.</w:t>
      </w:r>
    </w:p>
    <w:p w:rsidR="008550D8" w:rsidRPr="00E82DF3" w:rsidRDefault="008550D8" w:rsidP="008550D8">
      <w:pPr>
        <w:pStyle w:val="af"/>
      </w:pPr>
      <w:r w:rsidRPr="00E82DF3">
        <w:t>Зн</w:t>
      </w:r>
      <w:r w:rsidRPr="00E82DF3">
        <w:rPr>
          <w:spacing w:val="-2"/>
        </w:rPr>
        <w:t>а</w:t>
      </w:r>
      <w:r w:rsidRPr="00E82DF3">
        <w:t>чи</w:t>
      </w:r>
      <w:r w:rsidRPr="00E82DF3">
        <w:rPr>
          <w:spacing w:val="-3"/>
        </w:rPr>
        <w:t>м</w:t>
      </w:r>
      <w:r w:rsidRPr="00E82DF3">
        <w:t>ость</w:t>
      </w:r>
      <w:r w:rsidRPr="00E82DF3">
        <w:rPr>
          <w:spacing w:val="3"/>
        </w:rPr>
        <w:t xml:space="preserve"> </w:t>
      </w:r>
      <w:r w:rsidRPr="00E82DF3">
        <w:t>д</w:t>
      </w:r>
      <w:r w:rsidRPr="00E82DF3">
        <w:rPr>
          <w:spacing w:val="-3"/>
        </w:rPr>
        <w:t>л</w:t>
      </w:r>
      <w:r w:rsidRPr="00E82DF3">
        <w:t>я</w:t>
      </w:r>
      <w:r w:rsidRPr="00E82DF3">
        <w:rPr>
          <w:spacing w:val="4"/>
        </w:rPr>
        <w:t xml:space="preserve"> </w:t>
      </w:r>
      <w:r w:rsidRPr="00E82DF3">
        <w:t>э</w:t>
      </w:r>
      <w:r w:rsidRPr="00E82DF3">
        <w:rPr>
          <w:spacing w:val="-3"/>
        </w:rPr>
        <w:t>к</w:t>
      </w:r>
      <w:r w:rsidRPr="00E82DF3">
        <w:t>оно</w:t>
      </w:r>
      <w:r w:rsidRPr="00E82DF3">
        <w:rPr>
          <w:spacing w:val="-3"/>
        </w:rPr>
        <w:t>м</w:t>
      </w:r>
      <w:r w:rsidRPr="00E82DF3">
        <w:t>ики</w:t>
      </w:r>
      <w:r w:rsidRPr="00E82DF3">
        <w:rPr>
          <w:spacing w:val="5"/>
        </w:rPr>
        <w:t xml:space="preserve"> </w:t>
      </w:r>
      <w:r w:rsidRPr="00E82DF3">
        <w:t>т</w:t>
      </w:r>
      <w:r w:rsidRPr="00E82DF3">
        <w:rPr>
          <w:spacing w:val="-3"/>
        </w:rPr>
        <w:t>а</w:t>
      </w:r>
      <w:r w:rsidRPr="00E82DF3">
        <w:t>ких</w:t>
      </w:r>
      <w:r w:rsidRPr="00E82DF3">
        <w:rPr>
          <w:spacing w:val="5"/>
        </w:rPr>
        <w:t xml:space="preserve"> </w:t>
      </w:r>
      <w:r w:rsidRPr="00E82DF3">
        <w:t>в</w:t>
      </w:r>
      <w:r w:rsidRPr="00E82DF3">
        <w:rPr>
          <w:spacing w:val="-2"/>
        </w:rPr>
        <w:t>и</w:t>
      </w:r>
      <w:r w:rsidRPr="00E82DF3">
        <w:t>дов деятельности,</w:t>
      </w:r>
      <w:r w:rsidRPr="00E82DF3">
        <w:rPr>
          <w:spacing w:val="4"/>
        </w:rPr>
        <w:t xml:space="preserve"> </w:t>
      </w:r>
      <w:r w:rsidRPr="00E82DF3">
        <w:t>к</w:t>
      </w:r>
      <w:r w:rsidRPr="00E82DF3">
        <w:rPr>
          <w:spacing w:val="-2"/>
        </w:rPr>
        <w:t>а</w:t>
      </w:r>
      <w:r w:rsidRPr="00E82DF3">
        <w:t>к обр</w:t>
      </w:r>
      <w:r w:rsidRPr="00E82DF3">
        <w:rPr>
          <w:spacing w:val="-2"/>
        </w:rPr>
        <w:t>а</w:t>
      </w:r>
      <w:r w:rsidRPr="00E82DF3">
        <w:t>ба</w:t>
      </w:r>
      <w:r w:rsidRPr="00E82DF3">
        <w:rPr>
          <w:spacing w:val="-3"/>
        </w:rPr>
        <w:t>т</w:t>
      </w:r>
      <w:r w:rsidRPr="00E82DF3">
        <w:t>ывающ</w:t>
      </w:r>
      <w:r w:rsidRPr="00E82DF3">
        <w:rPr>
          <w:spacing w:val="-2"/>
        </w:rPr>
        <w:t>и</w:t>
      </w:r>
      <w:r w:rsidRPr="00E82DF3">
        <w:t xml:space="preserve">е  </w:t>
      </w:r>
      <w:r w:rsidRPr="00E82DF3">
        <w:rPr>
          <w:spacing w:val="51"/>
        </w:rPr>
        <w:t xml:space="preserve"> </w:t>
      </w:r>
      <w:r w:rsidRPr="00E82DF3">
        <w:t>произ</w:t>
      </w:r>
      <w:r w:rsidRPr="00E82DF3">
        <w:rPr>
          <w:spacing w:val="-3"/>
        </w:rPr>
        <w:t>в</w:t>
      </w:r>
      <w:r w:rsidRPr="00E82DF3">
        <w:t>одства, оп</w:t>
      </w:r>
      <w:r w:rsidRPr="00E82DF3">
        <w:rPr>
          <w:spacing w:val="-3"/>
        </w:rPr>
        <w:t>т</w:t>
      </w:r>
      <w:r w:rsidRPr="00E82DF3">
        <w:t xml:space="preserve">овая </w:t>
      </w:r>
      <w:r w:rsidR="006D1AF2" w:rsidRPr="00E82DF3">
        <w:t>и</w:t>
      </w:r>
      <w:r w:rsidRPr="00E82DF3">
        <w:t xml:space="preserve"> роз</w:t>
      </w:r>
      <w:r w:rsidRPr="00E82DF3">
        <w:rPr>
          <w:spacing w:val="-2"/>
        </w:rPr>
        <w:t>н</w:t>
      </w:r>
      <w:r w:rsidRPr="00E82DF3">
        <w:t>и</w:t>
      </w:r>
      <w:r w:rsidRPr="00E82DF3">
        <w:rPr>
          <w:spacing w:val="-2"/>
        </w:rPr>
        <w:t>ч</w:t>
      </w:r>
      <w:r w:rsidRPr="00E82DF3">
        <w:t>ная тор</w:t>
      </w:r>
      <w:r w:rsidRPr="00E82DF3">
        <w:rPr>
          <w:spacing w:val="-2"/>
        </w:rPr>
        <w:t>г</w:t>
      </w:r>
      <w:r w:rsidRPr="00E82DF3">
        <w:t>овл</w:t>
      </w:r>
      <w:r w:rsidRPr="00E82DF3">
        <w:rPr>
          <w:spacing w:val="-2"/>
        </w:rPr>
        <w:t>я</w:t>
      </w:r>
      <w:r w:rsidRPr="00E82DF3">
        <w:t>, оп</w:t>
      </w:r>
      <w:r w:rsidRPr="00E82DF3">
        <w:rPr>
          <w:spacing w:val="-2"/>
        </w:rPr>
        <w:t>е</w:t>
      </w:r>
      <w:r w:rsidRPr="00E82DF3">
        <w:t>р</w:t>
      </w:r>
      <w:r w:rsidRPr="00E82DF3">
        <w:rPr>
          <w:spacing w:val="-2"/>
        </w:rPr>
        <w:t>а</w:t>
      </w:r>
      <w:r w:rsidRPr="00E82DF3">
        <w:t>ции с</w:t>
      </w:r>
      <w:r w:rsidRPr="00E82DF3">
        <w:rPr>
          <w:spacing w:val="40"/>
        </w:rPr>
        <w:t xml:space="preserve"> </w:t>
      </w:r>
      <w:r w:rsidRPr="00E82DF3">
        <w:t>н</w:t>
      </w:r>
      <w:r w:rsidRPr="00E82DF3">
        <w:rPr>
          <w:spacing w:val="-2"/>
        </w:rPr>
        <w:t>е</w:t>
      </w:r>
      <w:r w:rsidRPr="00E82DF3">
        <w:t>дви</w:t>
      </w:r>
      <w:r w:rsidRPr="00E82DF3">
        <w:rPr>
          <w:spacing w:val="-2"/>
        </w:rPr>
        <w:t>ж</w:t>
      </w:r>
      <w:r w:rsidRPr="00E82DF3">
        <w:t>и</w:t>
      </w:r>
      <w:r w:rsidRPr="00E82DF3">
        <w:rPr>
          <w:spacing w:val="-3"/>
        </w:rPr>
        <w:t>м</w:t>
      </w:r>
      <w:r w:rsidRPr="00E82DF3">
        <w:t>ым</w:t>
      </w:r>
      <w:r w:rsidRPr="00E82DF3">
        <w:rPr>
          <w:spacing w:val="40"/>
        </w:rPr>
        <w:t xml:space="preserve"> </w:t>
      </w:r>
      <w:r w:rsidRPr="00E82DF3">
        <w:t>им</w:t>
      </w:r>
      <w:r w:rsidRPr="00E82DF3">
        <w:rPr>
          <w:spacing w:val="-4"/>
        </w:rPr>
        <w:t>у</w:t>
      </w:r>
      <w:r w:rsidRPr="00E82DF3">
        <w:t>ществом,</w:t>
      </w:r>
      <w:r w:rsidRPr="00E82DF3">
        <w:rPr>
          <w:spacing w:val="40"/>
        </w:rPr>
        <w:t xml:space="preserve"> </w:t>
      </w:r>
      <w:r w:rsidRPr="00E82DF3">
        <w:rPr>
          <w:spacing w:val="-2"/>
        </w:rPr>
        <w:t>а</w:t>
      </w:r>
      <w:r w:rsidRPr="00E82DF3">
        <w:t>р</w:t>
      </w:r>
      <w:r w:rsidRPr="00E82DF3">
        <w:rPr>
          <w:spacing w:val="-2"/>
        </w:rPr>
        <w:t>е</w:t>
      </w:r>
      <w:r w:rsidRPr="00E82DF3">
        <w:t>нда</w:t>
      </w:r>
      <w:r w:rsidRPr="00E82DF3">
        <w:rPr>
          <w:spacing w:val="40"/>
        </w:rPr>
        <w:t xml:space="preserve"> </w:t>
      </w:r>
      <w:r w:rsidRPr="00E82DF3">
        <w:t>и</w:t>
      </w:r>
      <w:r w:rsidRPr="00E82DF3">
        <w:rPr>
          <w:spacing w:val="38"/>
        </w:rPr>
        <w:t xml:space="preserve"> </w:t>
      </w:r>
      <w:r w:rsidRPr="00E82DF3">
        <w:t>пр</w:t>
      </w:r>
      <w:r w:rsidRPr="00E82DF3">
        <w:rPr>
          <w:spacing w:val="-2"/>
        </w:rPr>
        <w:t>е</w:t>
      </w:r>
      <w:r w:rsidRPr="00E82DF3">
        <w:t>дост</w:t>
      </w:r>
      <w:r w:rsidRPr="00E82DF3">
        <w:rPr>
          <w:spacing w:val="6"/>
        </w:rPr>
        <w:t>а</w:t>
      </w:r>
      <w:r w:rsidRPr="00E82DF3">
        <w:t>вл</w:t>
      </w:r>
      <w:r w:rsidRPr="00E82DF3">
        <w:rPr>
          <w:spacing w:val="-2"/>
        </w:rPr>
        <w:t>е</w:t>
      </w:r>
      <w:r w:rsidRPr="00E82DF3">
        <w:t>ние</w:t>
      </w:r>
      <w:r w:rsidRPr="00E82DF3">
        <w:rPr>
          <w:spacing w:val="40"/>
        </w:rPr>
        <w:t xml:space="preserve"> </w:t>
      </w:r>
      <w:r w:rsidRPr="00E82DF3">
        <w:rPr>
          <w:spacing w:val="-4"/>
        </w:rPr>
        <w:t>у</w:t>
      </w:r>
      <w:r w:rsidRPr="00E82DF3">
        <w:t>сл</w:t>
      </w:r>
      <w:r w:rsidRPr="00E82DF3">
        <w:rPr>
          <w:spacing w:val="-4"/>
        </w:rPr>
        <w:t>у</w:t>
      </w:r>
      <w:r w:rsidRPr="00E82DF3">
        <w:t>г;</w:t>
      </w:r>
      <w:r w:rsidRPr="00E82DF3">
        <w:rPr>
          <w:spacing w:val="41"/>
        </w:rPr>
        <w:t xml:space="preserve"> </w:t>
      </w:r>
      <w:r w:rsidRPr="00E82DF3">
        <w:t>тран</w:t>
      </w:r>
      <w:r w:rsidRPr="00E82DF3">
        <w:rPr>
          <w:spacing w:val="-2"/>
        </w:rPr>
        <w:t>с</w:t>
      </w:r>
      <w:r w:rsidRPr="00E82DF3">
        <w:t>порт</w:t>
      </w:r>
      <w:r w:rsidRPr="00E82DF3">
        <w:rPr>
          <w:spacing w:val="40"/>
        </w:rPr>
        <w:t xml:space="preserve"> </w:t>
      </w:r>
      <w:r w:rsidRPr="00E82DF3">
        <w:t>и</w:t>
      </w:r>
      <w:r w:rsidRPr="00E82DF3">
        <w:rPr>
          <w:spacing w:val="41"/>
        </w:rPr>
        <w:t xml:space="preserve"> </w:t>
      </w:r>
      <w:r w:rsidRPr="00E82DF3">
        <w:t>с</w:t>
      </w:r>
      <w:r w:rsidRPr="00E82DF3">
        <w:rPr>
          <w:spacing w:val="-3"/>
        </w:rPr>
        <w:t>в</w:t>
      </w:r>
      <w:r w:rsidRPr="00E82DF3">
        <w:rPr>
          <w:spacing w:val="-2"/>
        </w:rPr>
        <w:t>я</w:t>
      </w:r>
      <w:r w:rsidRPr="00E82DF3">
        <w:t>зь, строительст</w:t>
      </w:r>
      <w:r w:rsidRPr="00E82DF3">
        <w:rPr>
          <w:spacing w:val="-3"/>
        </w:rPr>
        <w:t>в</w:t>
      </w:r>
      <w:r w:rsidRPr="00E82DF3">
        <w:t xml:space="preserve">о </w:t>
      </w:r>
      <w:r w:rsidRPr="00E82DF3">
        <w:rPr>
          <w:spacing w:val="2"/>
        </w:rPr>
        <w:t xml:space="preserve"> </w:t>
      </w:r>
      <w:r w:rsidRPr="00E82DF3">
        <w:t>в посл</w:t>
      </w:r>
      <w:r w:rsidRPr="00E82DF3">
        <w:rPr>
          <w:spacing w:val="-3"/>
        </w:rPr>
        <w:t>е</w:t>
      </w:r>
      <w:r w:rsidRPr="00E82DF3">
        <w:t>д</w:t>
      </w:r>
      <w:r w:rsidRPr="00E82DF3">
        <w:rPr>
          <w:spacing w:val="-4"/>
        </w:rPr>
        <w:t>у</w:t>
      </w:r>
      <w:r w:rsidRPr="00E82DF3">
        <w:t>ющие г</w:t>
      </w:r>
      <w:r w:rsidRPr="00E82DF3">
        <w:rPr>
          <w:spacing w:val="-2"/>
        </w:rPr>
        <w:t>о</w:t>
      </w:r>
      <w:r w:rsidRPr="00E82DF3">
        <w:t>ды</w:t>
      </w:r>
      <w:r w:rsidRPr="00E82DF3">
        <w:rPr>
          <w:spacing w:val="-2"/>
        </w:rPr>
        <w:t xml:space="preserve"> </w:t>
      </w:r>
      <w:r w:rsidRPr="00E82DF3">
        <w:t>сохр</w:t>
      </w:r>
      <w:r w:rsidRPr="00E82DF3">
        <w:rPr>
          <w:spacing w:val="-2"/>
        </w:rPr>
        <w:t>а</w:t>
      </w:r>
      <w:r w:rsidRPr="00E82DF3">
        <w:t>нится.</w:t>
      </w:r>
    </w:p>
    <w:p w:rsidR="008550D8" w:rsidRPr="00E82DF3" w:rsidRDefault="008550D8" w:rsidP="00751BEB">
      <w:pPr>
        <w:pStyle w:val="af"/>
        <w:ind w:left="0" w:firstLine="851"/>
        <w:jc w:val="left"/>
        <w:rPr>
          <w:b/>
          <w:bCs/>
        </w:rPr>
      </w:pPr>
    </w:p>
    <w:p w:rsidR="008550D8" w:rsidRPr="00E82DF3" w:rsidRDefault="00751BEB" w:rsidP="008550D8">
      <w:pPr>
        <w:pStyle w:val="af"/>
        <w:ind w:left="0" w:firstLine="851"/>
        <w:jc w:val="left"/>
        <w:rPr>
          <w:b/>
        </w:rPr>
      </w:pPr>
      <w:r w:rsidRPr="00E82DF3">
        <w:rPr>
          <w:b/>
          <w:bCs/>
        </w:rPr>
        <w:t>4</w:t>
      </w:r>
      <w:r w:rsidR="00091D7F" w:rsidRPr="00E82DF3">
        <w:rPr>
          <w:b/>
          <w:bCs/>
        </w:rPr>
        <w:t>.</w:t>
      </w:r>
      <w:r w:rsidRPr="00E82DF3">
        <w:rPr>
          <w:b/>
          <w:bCs/>
        </w:rPr>
        <w:t>1</w:t>
      </w:r>
      <w:r w:rsidR="00091D7F" w:rsidRPr="00E82DF3">
        <w:rPr>
          <w:b/>
          <w:bCs/>
        </w:rPr>
        <w:t xml:space="preserve">. </w:t>
      </w:r>
      <w:r w:rsidR="008550D8" w:rsidRPr="00E82DF3">
        <w:rPr>
          <w:b/>
        </w:rPr>
        <w:t>Про</w:t>
      </w:r>
      <w:r w:rsidR="008550D8" w:rsidRPr="00E82DF3">
        <w:rPr>
          <w:b/>
          <w:spacing w:val="-3"/>
        </w:rPr>
        <w:t>м</w:t>
      </w:r>
      <w:r w:rsidR="008550D8" w:rsidRPr="00E82DF3">
        <w:rPr>
          <w:b/>
        </w:rPr>
        <w:t>ышл</w:t>
      </w:r>
      <w:r w:rsidR="008550D8" w:rsidRPr="00E82DF3">
        <w:rPr>
          <w:b/>
          <w:spacing w:val="-2"/>
        </w:rPr>
        <w:t>е</w:t>
      </w:r>
      <w:r w:rsidR="008550D8" w:rsidRPr="00E82DF3">
        <w:rPr>
          <w:b/>
        </w:rPr>
        <w:t xml:space="preserve">нное </w:t>
      </w:r>
      <w:r w:rsidR="008550D8" w:rsidRPr="00E82DF3">
        <w:rPr>
          <w:b/>
          <w:spacing w:val="-2"/>
        </w:rPr>
        <w:t>п</w:t>
      </w:r>
      <w:r w:rsidR="008550D8" w:rsidRPr="00E82DF3">
        <w:rPr>
          <w:b/>
        </w:rPr>
        <w:t>роизводство</w:t>
      </w:r>
    </w:p>
    <w:p w:rsidR="008550D8" w:rsidRPr="002C07DC" w:rsidRDefault="008550D8" w:rsidP="008550D8">
      <w:pPr>
        <w:pStyle w:val="af"/>
        <w:rPr>
          <w:highlight w:val="yellow"/>
        </w:rPr>
      </w:pPr>
    </w:p>
    <w:p w:rsidR="00E82DF3" w:rsidRPr="00E82DF3" w:rsidRDefault="00E82DF3" w:rsidP="00E82DF3">
      <w:pPr>
        <w:ind w:firstLine="539"/>
        <w:jc w:val="both"/>
        <w:rPr>
          <w:color w:val="333333"/>
        </w:rPr>
      </w:pPr>
      <w:r w:rsidRPr="00E82DF3">
        <w:t xml:space="preserve">Промышленный комплекс продолжает играть ведущую роль в экономике района и определять динамику его социально-экономического развития. </w:t>
      </w:r>
      <w:r w:rsidRPr="00E82DF3">
        <w:rPr>
          <w:color w:val="333333"/>
        </w:rPr>
        <w:t>В этой сфере занято 32,3% работающего населения</w:t>
      </w:r>
      <w:r w:rsidRPr="00E82DF3">
        <w:t xml:space="preserve">. </w:t>
      </w:r>
      <w:r w:rsidRPr="00E82DF3">
        <w:rPr>
          <w:color w:val="333333"/>
        </w:rPr>
        <w:t>Промышленные предприятия являются основным источником доходов бюджета, обеспечивая треть налоговых поступлений.</w:t>
      </w:r>
    </w:p>
    <w:p w:rsidR="00E82DF3" w:rsidRPr="00E82DF3" w:rsidRDefault="00E82DF3" w:rsidP="00E82DF3">
      <w:pPr>
        <w:ind w:firstLine="539"/>
        <w:jc w:val="both"/>
        <w:rPr>
          <w:color w:val="333333"/>
        </w:rPr>
      </w:pPr>
      <w:r w:rsidRPr="00E82DF3">
        <w:rPr>
          <w:color w:val="052635"/>
        </w:rPr>
        <w:t xml:space="preserve">Анализ данных статистической отчетности и отчетности предприятий показал, что </w:t>
      </w:r>
      <w:r w:rsidRPr="00E82DF3">
        <w:rPr>
          <w:color w:val="333333"/>
        </w:rPr>
        <w:t xml:space="preserve">за период 2010-2015гг. объем отгруженной продукции промышленного производства увеличился более чем в 1,5 раза и составил в 2015г. 40,9 </w:t>
      </w:r>
      <w:proofErr w:type="spellStart"/>
      <w:r w:rsidRPr="00E82DF3">
        <w:rPr>
          <w:color w:val="333333"/>
        </w:rPr>
        <w:t>млр</w:t>
      </w:r>
      <w:proofErr w:type="gramStart"/>
      <w:r w:rsidRPr="00E82DF3">
        <w:rPr>
          <w:color w:val="333333"/>
        </w:rPr>
        <w:t>.р</w:t>
      </w:r>
      <w:proofErr w:type="gramEnd"/>
      <w:r w:rsidRPr="00E82DF3">
        <w:rPr>
          <w:color w:val="333333"/>
        </w:rPr>
        <w:t>уб</w:t>
      </w:r>
      <w:proofErr w:type="spellEnd"/>
      <w:r w:rsidRPr="00E82DF3">
        <w:rPr>
          <w:color w:val="333333"/>
        </w:rPr>
        <w:t>.</w:t>
      </w:r>
    </w:p>
    <w:p w:rsidR="00E82DF3" w:rsidRPr="00E82DF3" w:rsidRDefault="00E82DF3" w:rsidP="00E82DF3">
      <w:pPr>
        <w:ind w:firstLine="539"/>
        <w:jc w:val="both"/>
        <w:rPr>
          <w:color w:val="333333"/>
        </w:rPr>
      </w:pPr>
      <w:r w:rsidRPr="00E82DF3">
        <w:t>Более 41 % от общего объема производства приходится на долю 13 предприятий пищевой промышленности, которые постоянно повышают качество выпускаемой продукции.</w:t>
      </w:r>
    </w:p>
    <w:p w:rsidR="00E82DF3" w:rsidRPr="00E82DF3" w:rsidRDefault="00E82DF3" w:rsidP="00E82DF3">
      <w:pPr>
        <w:ind w:firstLine="539"/>
        <w:jc w:val="both"/>
        <w:rPr>
          <w:color w:val="333333"/>
        </w:rPr>
      </w:pPr>
      <w:r w:rsidRPr="00E82DF3">
        <w:rPr>
          <w:color w:val="333333"/>
        </w:rPr>
        <w:lastRenderedPageBreak/>
        <w:t xml:space="preserve">Объем отгруженной продукции на малых, средних предприятиях промышленности тоже имеет тенденцию роста, так в 2010г. он составлял – 3,8 </w:t>
      </w:r>
      <w:proofErr w:type="spellStart"/>
      <w:r w:rsidRPr="00E82DF3">
        <w:rPr>
          <w:color w:val="333333"/>
        </w:rPr>
        <w:t>млр</w:t>
      </w:r>
      <w:proofErr w:type="gramStart"/>
      <w:r w:rsidRPr="00E82DF3">
        <w:rPr>
          <w:color w:val="333333"/>
        </w:rPr>
        <w:t>.р</w:t>
      </w:r>
      <w:proofErr w:type="gramEnd"/>
      <w:r w:rsidRPr="00E82DF3">
        <w:rPr>
          <w:color w:val="333333"/>
        </w:rPr>
        <w:t>уб</w:t>
      </w:r>
      <w:proofErr w:type="spellEnd"/>
      <w:r w:rsidRPr="00E82DF3">
        <w:rPr>
          <w:color w:val="333333"/>
        </w:rPr>
        <w:t xml:space="preserve">., в 2015г -6,2 </w:t>
      </w:r>
      <w:proofErr w:type="spellStart"/>
      <w:r w:rsidRPr="00E82DF3">
        <w:rPr>
          <w:color w:val="333333"/>
        </w:rPr>
        <w:t>млр.руб</w:t>
      </w:r>
      <w:proofErr w:type="spellEnd"/>
      <w:r w:rsidRPr="00E82DF3">
        <w:rPr>
          <w:color w:val="333333"/>
        </w:rPr>
        <w:t xml:space="preserve">. </w:t>
      </w:r>
    </w:p>
    <w:p w:rsidR="00E82DF3" w:rsidRPr="00E82DF3" w:rsidRDefault="00E82DF3" w:rsidP="00E82DF3">
      <w:pPr>
        <w:ind w:firstLine="539"/>
        <w:jc w:val="both"/>
        <w:rPr>
          <w:color w:val="333333"/>
        </w:rPr>
      </w:pPr>
      <w:r w:rsidRPr="00E82DF3">
        <w:rPr>
          <w:color w:val="333333"/>
        </w:rPr>
        <w:t>Уровень заработной платы в организациях промышленности, не относящихся к субъектам малого предпринимательства, за последние пять лет неуклонно растет. В декабре 2010 года средняя заработная плата в промышленности составляла 26 512,4 рублей, в 2015 году – 41 285,7 рублей.</w:t>
      </w:r>
    </w:p>
    <w:p w:rsidR="006A57F7" w:rsidRDefault="00E82DF3" w:rsidP="00E82DF3">
      <w:pPr>
        <w:shd w:val="clear" w:color="auto" w:fill="FFFFFF"/>
        <w:ind w:firstLine="539"/>
        <w:jc w:val="both"/>
      </w:pPr>
      <w:r w:rsidRPr="00E82DF3">
        <w:rPr>
          <w:color w:val="333333"/>
        </w:rPr>
        <w:t xml:space="preserve">Промышленность района </w:t>
      </w:r>
      <w:r w:rsidRPr="00E82DF3">
        <w:t xml:space="preserve">представлена 45 крупными, средними и 124 промышленными предприятиями малого бизнеса, которые выпускают более 600 видов наименований продукции, в том числе гаражное оборудование, резинотехнические изделия, проводниковая кабельная продукция, упаковочные материалы и изделия из </w:t>
      </w:r>
      <w:proofErr w:type="spellStart"/>
      <w:r w:rsidRPr="00E82DF3">
        <w:t>гофр</w:t>
      </w:r>
      <w:r w:rsidR="00F97B31">
        <w:t>о</w:t>
      </w:r>
      <w:proofErr w:type="spellEnd"/>
    </w:p>
    <w:p w:rsidR="00E82DF3" w:rsidRPr="00E82DF3" w:rsidRDefault="00E82DF3" w:rsidP="00E82DF3">
      <w:pPr>
        <w:shd w:val="clear" w:color="auto" w:fill="FFFFFF"/>
        <w:ind w:firstLine="539"/>
        <w:jc w:val="both"/>
      </w:pPr>
      <w:r w:rsidRPr="00E82DF3">
        <w:t>картона, алюминиевой консервной ленты, алюминиевой ленты для строительных конструкций, полиэтилен, спортивные товары, пищевая продукция, сухие корма для  животных).</w:t>
      </w:r>
    </w:p>
    <w:p w:rsidR="00E82DF3" w:rsidRPr="00E82DF3" w:rsidRDefault="00E82DF3" w:rsidP="00E82DF3">
      <w:pPr>
        <w:shd w:val="clear" w:color="auto" w:fill="FFFFFF"/>
        <w:ind w:firstLine="539"/>
        <w:jc w:val="both"/>
      </w:pPr>
      <w:r w:rsidRPr="00E82DF3">
        <w:t xml:space="preserve"> </w:t>
      </w:r>
      <w:r w:rsidRPr="00E82DF3">
        <w:rPr>
          <w:color w:val="333333"/>
        </w:rPr>
        <w:t xml:space="preserve">Основу прироста промышленной продукции составляют крупные и средние предприятия, </w:t>
      </w:r>
      <w:r w:rsidRPr="00E82DF3">
        <w:t>среди которых</w:t>
      </w:r>
      <w:r w:rsidRPr="00E82DF3">
        <w:rPr>
          <w:color w:val="333333"/>
        </w:rPr>
        <w:t xml:space="preserve"> </w:t>
      </w:r>
      <w:r w:rsidRPr="00E82DF3">
        <w:t>ПАО «Дмитровский молочный завод», Дмитровский завод МЖБК, ЗАО «</w:t>
      </w:r>
      <w:proofErr w:type="spellStart"/>
      <w:r w:rsidRPr="00E82DF3">
        <w:t>Рускан</w:t>
      </w:r>
      <w:proofErr w:type="spellEnd"/>
      <w:r w:rsidRPr="00E82DF3">
        <w:t>», ОАО «ДОЗАКЛ», ООО «Дмитров-Кабель», ООО «</w:t>
      </w:r>
      <w:proofErr w:type="spellStart"/>
      <w:r w:rsidRPr="00E82DF3">
        <w:t>Русал</w:t>
      </w:r>
      <w:proofErr w:type="spellEnd"/>
      <w:r w:rsidRPr="00E82DF3">
        <w:t>-Саянская фольга», ООО «Дмитровский мебельный комбинат», ОАО «Белка», ООО «ДЗГУ», ЗАО «</w:t>
      </w:r>
      <w:proofErr w:type="spellStart"/>
      <w:r w:rsidRPr="00E82DF3">
        <w:t>Монолитстрой</w:t>
      </w:r>
      <w:proofErr w:type="spellEnd"/>
      <w:r w:rsidRPr="00E82DF3">
        <w:t>», ООО «Фонте-Аква».</w:t>
      </w:r>
    </w:p>
    <w:p w:rsidR="00E82DF3" w:rsidRPr="00E82DF3" w:rsidRDefault="00E82DF3" w:rsidP="00E82DF3">
      <w:pPr>
        <w:shd w:val="clear" w:color="auto" w:fill="FFFFFF"/>
        <w:ind w:firstLine="539"/>
        <w:jc w:val="both"/>
      </w:pPr>
      <w:r w:rsidRPr="00E82DF3">
        <w:t>За период 2010-2015гг. многие предприятия провели модернизацию и техническое перевооружение производства.</w:t>
      </w:r>
    </w:p>
    <w:p w:rsidR="00E82DF3" w:rsidRPr="00E82DF3" w:rsidRDefault="00E82DF3" w:rsidP="00E82DF3">
      <w:pPr>
        <w:ind w:firstLine="709"/>
        <w:jc w:val="both"/>
      </w:pPr>
      <w:r w:rsidRPr="00E82DF3">
        <w:t>ЗАО «</w:t>
      </w:r>
      <w:proofErr w:type="spellStart"/>
      <w:r w:rsidRPr="00E82DF3">
        <w:t>Рускан</w:t>
      </w:r>
      <w:proofErr w:type="spellEnd"/>
      <w:r w:rsidRPr="00E82DF3">
        <w:t xml:space="preserve"> за счет проведенной модернизации производства обеспечивает сухими кормами для животных практически все регионы России. В страны СНГ поставляется более 6,5% от общих объемов продукции. </w:t>
      </w:r>
    </w:p>
    <w:p w:rsidR="00E82DF3" w:rsidRPr="00E82DF3" w:rsidRDefault="00E82DF3" w:rsidP="00E82DF3">
      <w:pPr>
        <w:ind w:firstLine="709"/>
        <w:jc w:val="both"/>
      </w:pPr>
      <w:r w:rsidRPr="00E82DF3">
        <w:t>На предприятии ЗАО «</w:t>
      </w:r>
      <w:proofErr w:type="spellStart"/>
      <w:r w:rsidRPr="00E82DF3">
        <w:t>Монолитстрой</w:t>
      </w:r>
      <w:proofErr w:type="spellEnd"/>
      <w:r w:rsidRPr="00E82DF3">
        <w:t>» выпускающего искусственный декоративный камень и тонкостенный облицовочный кирпич, дополнительно введены в эксплуатацию 2 цеха ежегодной мощностью б</w:t>
      </w:r>
      <w:r>
        <w:t>олее 200 тыс. условных метров, з</w:t>
      </w:r>
      <w:r w:rsidRPr="00E82DF3">
        <w:t>а счет реализации мероприятий объем производства увеличился в 2015г на 20%.</w:t>
      </w:r>
    </w:p>
    <w:p w:rsidR="00E82DF3" w:rsidRPr="00E82DF3" w:rsidRDefault="00E82DF3" w:rsidP="00E82DF3">
      <w:pPr>
        <w:ind w:firstLine="709"/>
        <w:jc w:val="both"/>
      </w:pPr>
      <w:r w:rsidRPr="00E82DF3">
        <w:t xml:space="preserve">В настоящее время продукция поставляется в крупнейшие торговые сети Росси: гипермаркетов </w:t>
      </w:r>
      <w:r w:rsidRPr="00E82DF3">
        <w:rPr>
          <w:lang w:val="en-US"/>
        </w:rPr>
        <w:t>LEROY</w:t>
      </w:r>
      <w:r w:rsidRPr="00E82DF3">
        <w:t xml:space="preserve"> </w:t>
      </w:r>
      <w:r w:rsidRPr="00E82DF3">
        <w:rPr>
          <w:lang w:val="en-US"/>
        </w:rPr>
        <w:t>MERLIN</w:t>
      </w:r>
      <w:r w:rsidRPr="00E82DF3">
        <w:t xml:space="preserve">, сеть гипермаркетов </w:t>
      </w:r>
      <w:r w:rsidRPr="00E82DF3">
        <w:rPr>
          <w:lang w:val="en-US"/>
        </w:rPr>
        <w:t>CA</w:t>
      </w:r>
      <w:r w:rsidRPr="00E82DF3">
        <w:t xml:space="preserve"> </w:t>
      </w:r>
      <w:r w:rsidRPr="00E82DF3">
        <w:rPr>
          <w:lang w:val="en-US"/>
        </w:rPr>
        <w:t>STOMA</w:t>
      </w:r>
      <w:r w:rsidRPr="00E82DF3">
        <w:t xml:space="preserve"> и др.</w:t>
      </w:r>
    </w:p>
    <w:p w:rsidR="00E82DF3" w:rsidRPr="00E82DF3" w:rsidRDefault="00E82DF3" w:rsidP="00E82DF3">
      <w:pPr>
        <w:ind w:firstLine="709"/>
        <w:jc w:val="both"/>
      </w:pPr>
      <w:r w:rsidRPr="00E82DF3">
        <w:t>Продукция предприятия экспортируется в страны СНГ, Финляндию, Азербайджан, Австрию и др</w:t>
      </w:r>
      <w:r>
        <w:t>угие страны.</w:t>
      </w:r>
    </w:p>
    <w:p w:rsidR="00E82DF3" w:rsidRPr="00E82DF3" w:rsidRDefault="00E82DF3" w:rsidP="00E82DF3">
      <w:pPr>
        <w:ind w:firstLine="709"/>
        <w:jc w:val="both"/>
      </w:pPr>
      <w:r w:rsidRPr="00E82DF3">
        <w:t xml:space="preserve">Особое внимание заслуживает опыт работы малых </w:t>
      </w:r>
      <w:proofErr w:type="spellStart"/>
      <w:r w:rsidRPr="00E82DF3">
        <w:t>инновационно</w:t>
      </w:r>
      <w:proofErr w:type="spellEnd"/>
      <w:r w:rsidRPr="00E82DF3">
        <w:t xml:space="preserve">-производственных предприятий, постоянно внедряющих научно-технические разработки: ООО «Старт РЛ», ЗАО «Зеленая Дубрава», ООО «Компания БС», ООО «Альфа </w:t>
      </w:r>
      <w:proofErr w:type="spellStart"/>
      <w:r w:rsidRPr="00E82DF3">
        <w:t>Силтэк</w:t>
      </w:r>
      <w:proofErr w:type="spellEnd"/>
      <w:r w:rsidRPr="00E82DF3">
        <w:t>», ЗАО «</w:t>
      </w:r>
      <w:proofErr w:type="spellStart"/>
      <w:r w:rsidRPr="00E82DF3">
        <w:t>Инжиринговая</w:t>
      </w:r>
      <w:proofErr w:type="spellEnd"/>
      <w:r w:rsidRPr="00E82DF3">
        <w:t xml:space="preserve"> </w:t>
      </w:r>
      <w:proofErr w:type="gramStart"/>
      <w:r w:rsidRPr="00E82DF3">
        <w:t>компания-Региональная</w:t>
      </w:r>
      <w:proofErr w:type="gramEnd"/>
      <w:r w:rsidRPr="00E82DF3">
        <w:t xml:space="preserve"> энергетика», ООО «</w:t>
      </w:r>
      <w:proofErr w:type="spellStart"/>
      <w:r w:rsidRPr="00E82DF3">
        <w:t>Промсервис</w:t>
      </w:r>
      <w:proofErr w:type="spellEnd"/>
      <w:r w:rsidRPr="00E82DF3">
        <w:t>» и др</w:t>
      </w:r>
      <w:r>
        <w:t>угие</w:t>
      </w:r>
      <w:r w:rsidRPr="00E82DF3">
        <w:t>.</w:t>
      </w:r>
    </w:p>
    <w:p w:rsidR="00E82DF3" w:rsidRPr="00E82DF3" w:rsidRDefault="00E82DF3" w:rsidP="00E82DF3">
      <w:pPr>
        <w:ind w:firstLine="709"/>
        <w:jc w:val="both"/>
      </w:pPr>
      <w:r w:rsidRPr="00E82DF3">
        <w:t xml:space="preserve"> ООО «</w:t>
      </w:r>
      <w:proofErr w:type="spellStart"/>
      <w:r w:rsidRPr="00E82DF3">
        <w:t>Мекос</w:t>
      </w:r>
      <w:proofErr w:type="spellEnd"/>
      <w:r w:rsidRPr="00E82DF3">
        <w:t>» - инновационное предприятие по производству строительных конструкций. Вся продукция предприятия выпускается под строгим контролем, внедряются собственные запатентованные разработки. Благодаря современно</w:t>
      </w:r>
      <w:r w:rsidR="00EF1781">
        <w:t>м</w:t>
      </w:r>
      <w:r w:rsidRPr="00E82DF3">
        <w:t xml:space="preserve">у оборудованию, роботизированному производству, высококвалифицированным кадрам предприятие является надежным партнером для западных компаний. Объем производства в 2015 году составил более 300 </w:t>
      </w:r>
      <w:proofErr w:type="spellStart"/>
      <w:r w:rsidRPr="00E82DF3">
        <w:t>млн</w:t>
      </w:r>
      <w:proofErr w:type="gramStart"/>
      <w:r w:rsidRPr="00E82DF3">
        <w:t>.р</w:t>
      </w:r>
      <w:proofErr w:type="gramEnd"/>
      <w:r w:rsidRPr="00E82DF3">
        <w:t>уб</w:t>
      </w:r>
      <w:proofErr w:type="spellEnd"/>
      <w:r w:rsidRPr="00E82DF3">
        <w:t>.</w:t>
      </w:r>
    </w:p>
    <w:p w:rsidR="00E82DF3" w:rsidRPr="00E82DF3" w:rsidRDefault="00E82DF3" w:rsidP="00E82DF3">
      <w:pPr>
        <w:ind w:firstLine="709"/>
        <w:jc w:val="both"/>
      </w:pPr>
      <w:r w:rsidRPr="00E82DF3">
        <w:t>Малое машиностроительное предприятие ООО «</w:t>
      </w:r>
      <w:proofErr w:type="spellStart"/>
      <w:r w:rsidRPr="00E82DF3">
        <w:t>Промсервис</w:t>
      </w:r>
      <w:proofErr w:type="spellEnd"/>
      <w:r w:rsidRPr="00E82DF3">
        <w:t xml:space="preserve">» оснащено современным лазерным и плазменным оборудованием. Объем производства ежегодного увеличивается в среднем на 35 %. Продукция (кондиционеры и вентиляционное оборудование) поставляется в РОСАТОМ, Норильский Никель, Авто ВАЗ и страны СНГ. Для поддержки выделено 4 </w:t>
      </w:r>
      <w:proofErr w:type="spellStart"/>
      <w:r w:rsidRPr="00E82DF3">
        <w:t>млн</w:t>
      </w:r>
      <w:proofErr w:type="gramStart"/>
      <w:r w:rsidRPr="00E82DF3">
        <w:t>.р</w:t>
      </w:r>
      <w:proofErr w:type="gramEnd"/>
      <w:r w:rsidRPr="00E82DF3">
        <w:t>уб</w:t>
      </w:r>
      <w:proofErr w:type="spellEnd"/>
      <w:r w:rsidRPr="00E82DF3">
        <w:t>. субсидий из бюджета Московской области.</w:t>
      </w:r>
    </w:p>
    <w:p w:rsidR="00E82DF3" w:rsidRPr="00E82DF3" w:rsidRDefault="00E82DF3" w:rsidP="00E82DF3">
      <w:pPr>
        <w:ind w:firstLine="709"/>
        <w:jc w:val="both"/>
      </w:pPr>
      <w:r w:rsidRPr="00E82DF3">
        <w:t>ООО «Альфа-</w:t>
      </w:r>
      <w:proofErr w:type="spellStart"/>
      <w:r w:rsidRPr="00E82DF3">
        <w:t>Силтек</w:t>
      </w:r>
      <w:proofErr w:type="spellEnd"/>
      <w:r w:rsidRPr="00E82DF3">
        <w:t xml:space="preserve">» выпускает несколько крупных номенклатурных групп сигнальных устройств и индикаторов внешних воздействий, применяемых такими секторами как,  </w:t>
      </w:r>
      <w:proofErr w:type="gramStart"/>
      <w:r w:rsidRPr="00E82DF3">
        <w:t>почтовый</w:t>
      </w:r>
      <w:proofErr w:type="gramEnd"/>
      <w:r w:rsidRPr="00E82DF3">
        <w:t xml:space="preserve">, банковский и логистический. Организация является обладателем 20 патентов на изобретения, среднемесячная заработная плата составляет более 45 </w:t>
      </w:r>
      <w:proofErr w:type="spellStart"/>
      <w:r w:rsidRPr="00E82DF3">
        <w:t>тыс</w:t>
      </w:r>
      <w:proofErr w:type="gramStart"/>
      <w:r w:rsidRPr="00E82DF3">
        <w:t>.р</w:t>
      </w:r>
      <w:proofErr w:type="gramEnd"/>
      <w:r w:rsidRPr="00E82DF3">
        <w:t>ублей</w:t>
      </w:r>
      <w:proofErr w:type="spellEnd"/>
      <w:r w:rsidRPr="00E82DF3">
        <w:t>.</w:t>
      </w:r>
    </w:p>
    <w:p w:rsidR="00E82DF3" w:rsidRPr="00E82DF3" w:rsidRDefault="00E82DF3" w:rsidP="00E82DF3">
      <w:pPr>
        <w:ind w:firstLine="709"/>
        <w:jc w:val="both"/>
      </w:pPr>
      <w:r w:rsidRPr="00E82DF3">
        <w:t xml:space="preserve">ЗАО «Зеленая Дубрава» - это Российское предприятие нового поколения, которое способно реализовывать разработки отечественной и зарубежной науки и конвертировать научную мысль в востребованный продукт. Ассортимент: лекарственные средства, косметическую продукцию, сублимированную продукцию. </w:t>
      </w:r>
    </w:p>
    <w:p w:rsidR="00E82DF3" w:rsidRPr="00E82DF3" w:rsidRDefault="00E82DF3" w:rsidP="00E82DF3">
      <w:pPr>
        <w:ind w:firstLine="540"/>
        <w:jc w:val="both"/>
      </w:pPr>
      <w:r w:rsidRPr="00E82DF3">
        <w:t xml:space="preserve">В производстве косметической и сублимированной продукции используются натуральные ингредиенты (масла, экстракты и т.п.) и коллаген в чистом виде в </w:t>
      </w:r>
      <w:proofErr w:type="spellStart"/>
      <w:r w:rsidRPr="00E82DF3">
        <w:t>нативном</w:t>
      </w:r>
      <w:proofErr w:type="spellEnd"/>
      <w:r w:rsidRPr="00E82DF3">
        <w:t xml:space="preserve"> (природном) </w:t>
      </w:r>
      <w:proofErr w:type="spellStart"/>
      <w:r w:rsidRPr="00E82DF3">
        <w:t>трехспиральном</w:t>
      </w:r>
      <w:proofErr w:type="spellEnd"/>
      <w:r w:rsidRPr="00E82DF3">
        <w:t xml:space="preserve"> состоянии.</w:t>
      </w:r>
    </w:p>
    <w:p w:rsidR="00E82DF3" w:rsidRPr="00E82DF3" w:rsidRDefault="00E82DF3" w:rsidP="00E82DF3">
      <w:pPr>
        <w:ind w:firstLine="540"/>
        <w:jc w:val="both"/>
      </w:pPr>
      <w:r w:rsidRPr="00E82DF3">
        <w:lastRenderedPageBreak/>
        <w:t xml:space="preserve">Производимая продукция реализуется в пределах Российской Федерации в основном в </w:t>
      </w:r>
      <w:proofErr w:type="spellStart"/>
      <w:r w:rsidRPr="00E82DF3">
        <w:t>г</w:t>
      </w:r>
      <w:proofErr w:type="gramStart"/>
      <w:r w:rsidRPr="00E82DF3">
        <w:t>.М</w:t>
      </w:r>
      <w:proofErr w:type="gramEnd"/>
      <w:r w:rsidRPr="00E82DF3">
        <w:t>осква</w:t>
      </w:r>
      <w:proofErr w:type="spellEnd"/>
      <w:r w:rsidRPr="00E82DF3">
        <w:t>, Московская область и других городах Российской Федерации, в республику Беларусь, Казахстан.</w:t>
      </w:r>
    </w:p>
    <w:p w:rsidR="00E82DF3" w:rsidRPr="00E82DF3" w:rsidRDefault="00E82DF3" w:rsidP="00E82DF3">
      <w:pPr>
        <w:shd w:val="clear" w:color="auto" w:fill="FFFFFF"/>
        <w:jc w:val="both"/>
        <w:rPr>
          <w:highlight w:val="cyan"/>
        </w:rPr>
      </w:pPr>
      <w:proofErr w:type="gramStart"/>
      <w:r w:rsidRPr="00E82DF3">
        <w:t>В перспективе ЗАО «Зеленая дубрава» планирует рост объема продаж и производства лекарственных средств (мазей) и значительное повышение производства косметической и сублимированной продукции, что будет достигнуто в результате усовершенствования технологического оборудования-за счет инвестиций в основной капитал предприятия, покупки и аренды более современного оборудования; а также за счет освоения новых рынков сбыта и увеличения заказов на косметические и сублимированные товары.</w:t>
      </w:r>
      <w:proofErr w:type="gramEnd"/>
    </w:p>
    <w:p w:rsidR="00E82DF3" w:rsidRPr="00E82DF3" w:rsidRDefault="00E82DF3" w:rsidP="00E82DF3">
      <w:pPr>
        <w:spacing w:line="250" w:lineRule="atLeast"/>
        <w:ind w:firstLine="540"/>
        <w:jc w:val="both"/>
      </w:pPr>
      <w:proofErr w:type="gramStart"/>
      <w:r w:rsidRPr="00E82DF3">
        <w:t>В соответствии с Законом Московской области «О промышленной политике в Московской области» от 06.07.2016 №84/2016- ОЗ</w:t>
      </w:r>
      <w:r w:rsidR="00EF1781">
        <w:t>,</w:t>
      </w:r>
      <w:r w:rsidRPr="00E82DF3">
        <w:t xml:space="preserve"> основной задачей промышленной политики на территории Дмитровского муниципального района в перспективе является сохранение и развитие накопленного промышленного и технологического потенциала, оказание поддержки предприятиям, принимающим меры по повышению конкурентоспособности производств, выпуску современной качественной продукции, модернизации и технологическому перевооружению производств, а также применение высокопроизводительных, </w:t>
      </w:r>
      <w:proofErr w:type="spellStart"/>
      <w:r w:rsidRPr="00E82DF3">
        <w:t>энерго</w:t>
      </w:r>
      <w:proofErr w:type="spellEnd"/>
      <w:proofErr w:type="gramEnd"/>
      <w:r w:rsidRPr="00E82DF3">
        <w:t xml:space="preserve"> и ресурсосберегающих технологий, снижение издержек производственной деятельности, сохранение и дальнейшее развитие достигнутых показателей. </w:t>
      </w:r>
    </w:p>
    <w:p w:rsidR="008550D8" w:rsidRPr="002C07DC" w:rsidRDefault="00E82DF3" w:rsidP="00EF1781">
      <w:pPr>
        <w:spacing w:line="250" w:lineRule="atLeast"/>
        <w:rPr>
          <w:highlight w:val="yellow"/>
        </w:rPr>
      </w:pPr>
      <w:r w:rsidRPr="00E82DF3">
        <w:rPr>
          <w:rFonts w:ascii="Helvetica" w:hAnsi="Helvetica" w:cs="Helvetica"/>
          <w:b/>
          <w:bCs/>
          <w:color w:val="333333"/>
        </w:rPr>
        <w:br/>
      </w:r>
    </w:p>
    <w:p w:rsidR="008550D8" w:rsidRPr="005E72EA" w:rsidRDefault="008550D8" w:rsidP="008550D8">
      <w:pPr>
        <w:pStyle w:val="af"/>
      </w:pPr>
    </w:p>
    <w:p w:rsidR="008550D8" w:rsidRPr="005E72EA" w:rsidRDefault="008550D8" w:rsidP="008550D8">
      <w:pPr>
        <w:pStyle w:val="af"/>
        <w:ind w:left="0" w:firstLine="851"/>
        <w:jc w:val="left"/>
        <w:rPr>
          <w:b/>
        </w:rPr>
      </w:pPr>
      <w:r>
        <w:rPr>
          <w:b/>
        </w:rPr>
        <w:t xml:space="preserve">4.2. </w:t>
      </w:r>
      <w:r w:rsidRPr="005E72EA">
        <w:rPr>
          <w:b/>
        </w:rPr>
        <w:t>Энергетический комплекс</w:t>
      </w:r>
    </w:p>
    <w:p w:rsidR="008550D8" w:rsidRDefault="008550D8" w:rsidP="007B2B92">
      <w:pPr>
        <w:pStyle w:val="af"/>
        <w:ind w:left="0"/>
        <w:rPr>
          <w:b/>
        </w:rPr>
      </w:pPr>
    </w:p>
    <w:p w:rsidR="000C4B98" w:rsidRPr="000C4B98" w:rsidRDefault="000C4B98" w:rsidP="000C4B98">
      <w:pPr>
        <w:ind w:firstLine="720"/>
        <w:jc w:val="both"/>
      </w:pPr>
      <w:proofErr w:type="gramStart"/>
      <w:r w:rsidRPr="000C4B98">
        <w:t>Необходимость кардинально повысить эффективность потребления энергии как фактора, определяющего конкурентоспособность страны и ее регионов, была названа в числе основных задач социально-экономического развития страны в послании Президента Российской Федерации Федеральному Собранию от 10 мая 2006 года, а также в соответствии со статьей 14 Федерального закона №261-ФЗ от 23 ноября 2009 года "Об энергосбережении и о повышении энергетической эффективности и о внесении</w:t>
      </w:r>
      <w:proofErr w:type="gramEnd"/>
      <w:r w:rsidRPr="000C4B98">
        <w:t xml:space="preserve"> изменений в отдельные законодательные акты Российской Федерации".</w:t>
      </w:r>
    </w:p>
    <w:p w:rsidR="000C4B98" w:rsidRPr="000C4B98" w:rsidRDefault="000C4B98" w:rsidP="000C4B98">
      <w:pPr>
        <w:ind w:firstLine="720"/>
        <w:jc w:val="both"/>
      </w:pPr>
      <w:r w:rsidRPr="000C4B98">
        <w:t>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p>
    <w:p w:rsidR="000C4B98" w:rsidRPr="000C4B98" w:rsidRDefault="000C4B98" w:rsidP="000C4B98">
      <w:pPr>
        <w:spacing w:after="200"/>
        <w:ind w:left="142"/>
        <w:contextualSpacing/>
        <w:jc w:val="both"/>
        <w:rPr>
          <w:lang w:eastAsia="en-US"/>
        </w:rPr>
      </w:pPr>
      <w:r w:rsidRPr="000C4B98">
        <w:rPr>
          <w:lang w:eastAsia="en-US"/>
        </w:rPr>
        <w:t xml:space="preserve">        В настоящее время экономика и бюджетная сфера Дмитровского муниципального района Московской области характеризуется повышенной энергоемкостью. Одной из угроз социально-экономическому развитию района становится снижение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 В этих условиях возрастает необходимость проведения единой направленной политики энергосбережения.</w:t>
      </w:r>
    </w:p>
    <w:p w:rsidR="000C4B98" w:rsidRPr="000C4B98" w:rsidRDefault="000C4B98" w:rsidP="000C4B98">
      <w:pPr>
        <w:spacing w:after="200"/>
        <w:ind w:left="142"/>
        <w:contextualSpacing/>
        <w:jc w:val="both"/>
        <w:rPr>
          <w:lang w:eastAsia="en-US"/>
        </w:rPr>
      </w:pPr>
      <w:r w:rsidRPr="000C4B98">
        <w:rPr>
          <w:lang w:eastAsia="en-US"/>
        </w:rPr>
        <w:t xml:space="preserve">         С учетом указанных обстоятельств, проблема заключается в том, что при существующем уровне энергоемкости экономики и социальной сферы Дмитровского муниципального района Московской области предстоящие изменения стоимости топливно-энергетических и коммунальных ресурсов приведут к следующим негативным последствиям:</w:t>
      </w:r>
    </w:p>
    <w:p w:rsidR="000C4B98" w:rsidRPr="000C4B98" w:rsidRDefault="000C4B98" w:rsidP="000C4B98">
      <w:pPr>
        <w:spacing w:after="200"/>
        <w:ind w:left="142"/>
        <w:contextualSpacing/>
        <w:jc w:val="both"/>
        <w:rPr>
          <w:lang w:eastAsia="en-US"/>
        </w:rPr>
      </w:pPr>
      <w:r w:rsidRPr="000C4B98">
        <w:rPr>
          <w:lang w:eastAsia="en-US"/>
        </w:rPr>
        <w:t>- росту затрат предприятий, расположенных на территории Дмитровского муниципального района Московской области, на оплату энергоресурсов, приводящему к снижению конкурентоспособности и рентабельности их деятельности;</w:t>
      </w:r>
    </w:p>
    <w:p w:rsidR="000C4B98" w:rsidRPr="000C4B98" w:rsidRDefault="000C4B98" w:rsidP="000C4B98">
      <w:pPr>
        <w:spacing w:after="200"/>
        <w:ind w:left="142"/>
        <w:contextualSpacing/>
        <w:jc w:val="both"/>
        <w:rPr>
          <w:lang w:eastAsia="en-US"/>
        </w:rPr>
      </w:pPr>
      <w:r w:rsidRPr="000C4B98">
        <w:rPr>
          <w:lang w:eastAsia="en-US"/>
        </w:rPr>
        <w:t>-   росту стоимости жилищно-коммунальных услуг для населения;</w:t>
      </w:r>
    </w:p>
    <w:p w:rsidR="000C4B98" w:rsidRPr="000C4B98" w:rsidRDefault="000C4B98" w:rsidP="000C4B98">
      <w:pPr>
        <w:spacing w:after="200"/>
        <w:ind w:left="142"/>
        <w:contextualSpacing/>
        <w:jc w:val="both"/>
        <w:rPr>
          <w:lang w:eastAsia="en-US"/>
        </w:rPr>
      </w:pPr>
      <w:r w:rsidRPr="000C4B98">
        <w:rPr>
          <w:lang w:eastAsia="en-US"/>
        </w:rPr>
        <w:t>- росту затрат на оплату энергоресурсов в расходах на содержание муниципальных бюджетных учреждений.</w:t>
      </w:r>
    </w:p>
    <w:p w:rsidR="000C4B98" w:rsidRPr="000C4B98" w:rsidRDefault="000C4B98" w:rsidP="000C4B98">
      <w:pPr>
        <w:spacing w:after="200"/>
        <w:ind w:left="142"/>
        <w:contextualSpacing/>
        <w:jc w:val="both"/>
        <w:rPr>
          <w:lang w:eastAsia="en-US"/>
        </w:rPr>
      </w:pPr>
      <w:r w:rsidRPr="000C4B98">
        <w:rPr>
          <w:lang w:eastAsia="en-US"/>
        </w:rPr>
        <w:t>- снижению эффективности расходования средств бюджета Дмитровского муниципального района Московской области, вызванному ростом доли затрат на оплату коммунальных услуг в общих затратах на муниципальное управление;</w:t>
      </w:r>
    </w:p>
    <w:p w:rsidR="000C4B98" w:rsidRPr="000C4B98" w:rsidRDefault="000C4B98" w:rsidP="000C4B98">
      <w:pPr>
        <w:spacing w:after="200"/>
        <w:ind w:left="142"/>
        <w:contextualSpacing/>
        <w:jc w:val="both"/>
        <w:rPr>
          <w:lang w:eastAsia="en-US"/>
        </w:rPr>
      </w:pPr>
      <w:r w:rsidRPr="000C4B98">
        <w:lastRenderedPageBreak/>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0C4B98" w:rsidRPr="000C4B98" w:rsidRDefault="000C4B98" w:rsidP="000C4B98">
      <w:pPr>
        <w:ind w:firstLine="720"/>
        <w:jc w:val="both"/>
      </w:pPr>
      <w:r w:rsidRPr="000C4B98">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rsidR="000C4B98" w:rsidRPr="000C4B98" w:rsidRDefault="000C4B98" w:rsidP="000C4B98">
      <w:pPr>
        <w:spacing w:after="200"/>
        <w:ind w:left="142"/>
        <w:contextualSpacing/>
        <w:jc w:val="both"/>
        <w:rPr>
          <w:lang w:eastAsia="en-US"/>
        </w:rPr>
      </w:pPr>
      <w:r w:rsidRPr="000C4B98">
        <w:t xml:space="preserve">        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муниципальных учреждениях, муниципальных унитарных предприятиях.</w:t>
      </w:r>
      <w:r w:rsidRPr="000C4B98">
        <w:rPr>
          <w:lang w:eastAsia="en-US"/>
        </w:rPr>
        <w:t xml:space="preserve"> </w:t>
      </w:r>
    </w:p>
    <w:p w:rsidR="000C4B98" w:rsidRPr="000C4B98" w:rsidRDefault="000C4B98" w:rsidP="000C4B98">
      <w:pPr>
        <w:ind w:firstLine="720"/>
        <w:jc w:val="both"/>
      </w:pPr>
      <w:r w:rsidRPr="000C4B98">
        <w:t>Структура потребителей основных видов топливно-энергетических ресурсов (далее ТЭР) на территории Дмитровского муниципального района Московской области выглядит следующим образом:</w:t>
      </w:r>
    </w:p>
    <w:p w:rsidR="000C4B98" w:rsidRPr="000C4B98" w:rsidRDefault="000C4B98" w:rsidP="000C4B98">
      <w:pPr>
        <w:ind w:firstLine="720"/>
        <w:jc w:val="both"/>
      </w:pPr>
    </w:p>
    <w:p w:rsidR="000C4B98" w:rsidRPr="000C4B98" w:rsidRDefault="000C4B98" w:rsidP="000C4B98">
      <w:pPr>
        <w:jc w:val="right"/>
      </w:pP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087"/>
        <w:gridCol w:w="1134"/>
        <w:gridCol w:w="919"/>
      </w:tblGrid>
      <w:tr w:rsidR="000C4B98" w:rsidRPr="000C4B98" w:rsidTr="002C07DC">
        <w:trPr>
          <w:cantSplit/>
        </w:trPr>
        <w:tc>
          <w:tcPr>
            <w:tcW w:w="3528" w:type="dxa"/>
            <w:vMerge w:val="restart"/>
          </w:tcPr>
          <w:p w:rsidR="000C4B98" w:rsidRPr="000C4B98" w:rsidRDefault="000C4B98" w:rsidP="000C4B98">
            <w:pPr>
              <w:jc w:val="both"/>
            </w:pPr>
            <w:r w:rsidRPr="000C4B98">
              <w:t>Направления потребления</w:t>
            </w:r>
          </w:p>
        </w:tc>
        <w:tc>
          <w:tcPr>
            <w:tcW w:w="4140" w:type="dxa"/>
            <w:gridSpan w:val="3"/>
          </w:tcPr>
          <w:p w:rsidR="000C4B98" w:rsidRPr="000C4B98" w:rsidRDefault="000C4B98" w:rsidP="000C4B98">
            <w:pPr>
              <w:jc w:val="center"/>
            </w:pPr>
            <w:r w:rsidRPr="000C4B98">
              <w:t>Доля в суммарном объеме потребления, в процентах</w:t>
            </w:r>
          </w:p>
        </w:tc>
      </w:tr>
      <w:tr w:rsidR="000C4B98" w:rsidRPr="000C4B98" w:rsidTr="002C07DC">
        <w:trPr>
          <w:cantSplit/>
        </w:trPr>
        <w:tc>
          <w:tcPr>
            <w:tcW w:w="3528" w:type="dxa"/>
            <w:vMerge/>
          </w:tcPr>
          <w:p w:rsidR="000C4B98" w:rsidRPr="000C4B98" w:rsidRDefault="000C4B98" w:rsidP="000C4B98">
            <w:pPr>
              <w:jc w:val="both"/>
            </w:pPr>
          </w:p>
        </w:tc>
        <w:tc>
          <w:tcPr>
            <w:tcW w:w="2087" w:type="dxa"/>
          </w:tcPr>
          <w:p w:rsidR="000C4B98" w:rsidRPr="000C4B98" w:rsidRDefault="000C4B98" w:rsidP="000C4B98">
            <w:pPr>
              <w:jc w:val="center"/>
            </w:pPr>
            <w:r w:rsidRPr="000C4B98">
              <w:t>электрической энергии</w:t>
            </w:r>
          </w:p>
        </w:tc>
        <w:tc>
          <w:tcPr>
            <w:tcW w:w="1134" w:type="dxa"/>
          </w:tcPr>
          <w:p w:rsidR="000C4B98" w:rsidRPr="000C4B98" w:rsidRDefault="000C4B98" w:rsidP="000C4B98">
            <w:pPr>
              <w:jc w:val="center"/>
            </w:pPr>
            <w:r w:rsidRPr="000C4B98">
              <w:t>тепла</w:t>
            </w:r>
          </w:p>
        </w:tc>
        <w:tc>
          <w:tcPr>
            <w:tcW w:w="919" w:type="dxa"/>
          </w:tcPr>
          <w:p w:rsidR="000C4B98" w:rsidRPr="000C4B98" w:rsidRDefault="000C4B98" w:rsidP="000C4B98">
            <w:pPr>
              <w:jc w:val="center"/>
              <w:rPr>
                <w:lang w:eastAsia="ar-SA"/>
              </w:rPr>
            </w:pPr>
            <w:r w:rsidRPr="000C4B98">
              <w:rPr>
                <w:lang w:eastAsia="ar-SA"/>
              </w:rPr>
              <w:t>газа</w:t>
            </w:r>
          </w:p>
        </w:tc>
      </w:tr>
      <w:tr w:rsidR="000C4B98" w:rsidRPr="000C4B98" w:rsidTr="002C07DC">
        <w:tc>
          <w:tcPr>
            <w:tcW w:w="3528" w:type="dxa"/>
          </w:tcPr>
          <w:p w:rsidR="000C4B98" w:rsidRPr="000C4B98" w:rsidRDefault="000C4B98" w:rsidP="000C4B98">
            <w:pPr>
              <w:jc w:val="both"/>
            </w:pPr>
            <w:r w:rsidRPr="000C4B98">
              <w:t>Сельское хозяйство</w:t>
            </w:r>
          </w:p>
        </w:tc>
        <w:tc>
          <w:tcPr>
            <w:tcW w:w="2087" w:type="dxa"/>
          </w:tcPr>
          <w:p w:rsidR="000C4B98" w:rsidRPr="000C4B98" w:rsidRDefault="000C4B98" w:rsidP="000C4B98">
            <w:pPr>
              <w:jc w:val="right"/>
              <w:rPr>
                <w:snapToGrid w:val="0"/>
              </w:rPr>
            </w:pPr>
            <w:r w:rsidRPr="000C4B98">
              <w:rPr>
                <w:snapToGrid w:val="0"/>
              </w:rPr>
              <w:t>18,7</w:t>
            </w:r>
          </w:p>
        </w:tc>
        <w:tc>
          <w:tcPr>
            <w:tcW w:w="1134" w:type="dxa"/>
          </w:tcPr>
          <w:p w:rsidR="000C4B98" w:rsidRPr="000C4B98" w:rsidRDefault="000C4B98" w:rsidP="000C4B98">
            <w:pPr>
              <w:jc w:val="right"/>
              <w:rPr>
                <w:snapToGrid w:val="0"/>
              </w:rPr>
            </w:pPr>
            <w:r w:rsidRPr="000C4B98">
              <w:rPr>
                <w:snapToGrid w:val="0"/>
              </w:rPr>
              <w:t>3,1</w:t>
            </w:r>
          </w:p>
        </w:tc>
        <w:tc>
          <w:tcPr>
            <w:tcW w:w="919" w:type="dxa"/>
          </w:tcPr>
          <w:p w:rsidR="000C4B98" w:rsidRPr="000C4B98" w:rsidRDefault="000C4B98" w:rsidP="000C4B98">
            <w:pPr>
              <w:jc w:val="right"/>
            </w:pPr>
            <w:r w:rsidRPr="000C4B98">
              <w:t>14,4</w:t>
            </w:r>
          </w:p>
        </w:tc>
      </w:tr>
      <w:tr w:rsidR="000C4B98" w:rsidRPr="000C4B98" w:rsidTr="002C07DC">
        <w:tc>
          <w:tcPr>
            <w:tcW w:w="3528" w:type="dxa"/>
          </w:tcPr>
          <w:p w:rsidR="000C4B98" w:rsidRPr="000C4B98" w:rsidRDefault="000C4B98" w:rsidP="000C4B98">
            <w:pPr>
              <w:jc w:val="both"/>
            </w:pPr>
            <w:r w:rsidRPr="000C4B98">
              <w:t>Население и жилищно-коммунальная сфера</w:t>
            </w:r>
          </w:p>
        </w:tc>
        <w:tc>
          <w:tcPr>
            <w:tcW w:w="2087" w:type="dxa"/>
          </w:tcPr>
          <w:p w:rsidR="000C4B98" w:rsidRPr="000C4B98" w:rsidRDefault="000C4B98" w:rsidP="000C4B98">
            <w:pPr>
              <w:jc w:val="right"/>
              <w:rPr>
                <w:snapToGrid w:val="0"/>
              </w:rPr>
            </w:pPr>
            <w:r w:rsidRPr="000C4B98">
              <w:rPr>
                <w:snapToGrid w:val="0"/>
              </w:rPr>
              <w:t>46,5</w:t>
            </w:r>
          </w:p>
        </w:tc>
        <w:tc>
          <w:tcPr>
            <w:tcW w:w="1134" w:type="dxa"/>
          </w:tcPr>
          <w:p w:rsidR="000C4B98" w:rsidRPr="000C4B98" w:rsidRDefault="000C4B98" w:rsidP="000C4B98">
            <w:pPr>
              <w:jc w:val="right"/>
              <w:rPr>
                <w:snapToGrid w:val="0"/>
              </w:rPr>
            </w:pPr>
            <w:r w:rsidRPr="000C4B98">
              <w:rPr>
                <w:snapToGrid w:val="0"/>
              </w:rPr>
              <w:t>70,3</w:t>
            </w:r>
          </w:p>
        </w:tc>
        <w:tc>
          <w:tcPr>
            <w:tcW w:w="919" w:type="dxa"/>
          </w:tcPr>
          <w:p w:rsidR="000C4B98" w:rsidRPr="000C4B98" w:rsidRDefault="000C4B98" w:rsidP="000C4B98">
            <w:pPr>
              <w:jc w:val="right"/>
            </w:pPr>
            <w:r w:rsidRPr="000C4B98">
              <w:t>39,6</w:t>
            </w:r>
          </w:p>
        </w:tc>
      </w:tr>
      <w:tr w:rsidR="000C4B98" w:rsidRPr="000C4B98" w:rsidTr="002C07DC">
        <w:tc>
          <w:tcPr>
            <w:tcW w:w="3528" w:type="dxa"/>
          </w:tcPr>
          <w:p w:rsidR="000C4B98" w:rsidRPr="000C4B98" w:rsidRDefault="000C4B98" w:rsidP="000C4B98">
            <w:pPr>
              <w:jc w:val="both"/>
            </w:pPr>
            <w:r w:rsidRPr="000C4B98">
              <w:t xml:space="preserve">Бюджетные организации </w:t>
            </w:r>
          </w:p>
        </w:tc>
        <w:tc>
          <w:tcPr>
            <w:tcW w:w="2087" w:type="dxa"/>
          </w:tcPr>
          <w:p w:rsidR="000C4B98" w:rsidRPr="000C4B98" w:rsidRDefault="000C4B98" w:rsidP="000C4B98">
            <w:pPr>
              <w:jc w:val="right"/>
              <w:rPr>
                <w:snapToGrid w:val="0"/>
              </w:rPr>
            </w:pPr>
            <w:r w:rsidRPr="000C4B98">
              <w:rPr>
                <w:snapToGrid w:val="0"/>
              </w:rPr>
              <w:t>21,3</w:t>
            </w:r>
          </w:p>
        </w:tc>
        <w:tc>
          <w:tcPr>
            <w:tcW w:w="1134" w:type="dxa"/>
          </w:tcPr>
          <w:p w:rsidR="000C4B98" w:rsidRPr="000C4B98" w:rsidRDefault="000C4B98" w:rsidP="000C4B98">
            <w:pPr>
              <w:jc w:val="right"/>
              <w:rPr>
                <w:snapToGrid w:val="0"/>
              </w:rPr>
            </w:pPr>
            <w:r w:rsidRPr="000C4B98">
              <w:rPr>
                <w:snapToGrid w:val="0"/>
              </w:rPr>
              <w:t>14,5</w:t>
            </w:r>
          </w:p>
        </w:tc>
        <w:tc>
          <w:tcPr>
            <w:tcW w:w="919" w:type="dxa"/>
          </w:tcPr>
          <w:p w:rsidR="000C4B98" w:rsidRPr="000C4B98" w:rsidRDefault="000C4B98" w:rsidP="000C4B98">
            <w:pPr>
              <w:jc w:val="right"/>
            </w:pPr>
            <w:r w:rsidRPr="000C4B98">
              <w:t>23,4</w:t>
            </w:r>
          </w:p>
        </w:tc>
      </w:tr>
      <w:tr w:rsidR="000C4B98" w:rsidRPr="000C4B98" w:rsidTr="002C07DC">
        <w:tc>
          <w:tcPr>
            <w:tcW w:w="3528" w:type="dxa"/>
          </w:tcPr>
          <w:p w:rsidR="000C4B98" w:rsidRPr="000C4B98" w:rsidRDefault="000C4B98" w:rsidP="000C4B98">
            <w:pPr>
              <w:jc w:val="both"/>
            </w:pPr>
            <w:r w:rsidRPr="000C4B98">
              <w:t>Строительство</w:t>
            </w:r>
          </w:p>
        </w:tc>
        <w:tc>
          <w:tcPr>
            <w:tcW w:w="2087" w:type="dxa"/>
          </w:tcPr>
          <w:p w:rsidR="000C4B98" w:rsidRPr="000C4B98" w:rsidRDefault="000C4B98" w:rsidP="000C4B98">
            <w:pPr>
              <w:jc w:val="right"/>
              <w:rPr>
                <w:snapToGrid w:val="0"/>
              </w:rPr>
            </w:pPr>
            <w:r w:rsidRPr="000C4B98">
              <w:rPr>
                <w:snapToGrid w:val="0"/>
              </w:rPr>
              <w:t>1,9</w:t>
            </w:r>
          </w:p>
        </w:tc>
        <w:tc>
          <w:tcPr>
            <w:tcW w:w="1134" w:type="dxa"/>
          </w:tcPr>
          <w:p w:rsidR="000C4B98" w:rsidRPr="000C4B98" w:rsidRDefault="000C4B98" w:rsidP="000C4B98">
            <w:pPr>
              <w:jc w:val="right"/>
              <w:rPr>
                <w:snapToGrid w:val="0"/>
              </w:rPr>
            </w:pPr>
            <w:r w:rsidRPr="000C4B98">
              <w:rPr>
                <w:snapToGrid w:val="0"/>
              </w:rPr>
              <w:t>1,0</w:t>
            </w:r>
          </w:p>
        </w:tc>
        <w:tc>
          <w:tcPr>
            <w:tcW w:w="919" w:type="dxa"/>
          </w:tcPr>
          <w:p w:rsidR="000C4B98" w:rsidRPr="000C4B98" w:rsidRDefault="000C4B98" w:rsidP="000C4B98">
            <w:pPr>
              <w:jc w:val="right"/>
            </w:pPr>
            <w:r w:rsidRPr="000C4B98">
              <w:t>8</w:t>
            </w:r>
          </w:p>
        </w:tc>
      </w:tr>
      <w:tr w:rsidR="000C4B98" w:rsidRPr="000C4B98" w:rsidTr="002C07DC">
        <w:tc>
          <w:tcPr>
            <w:tcW w:w="3528" w:type="dxa"/>
          </w:tcPr>
          <w:p w:rsidR="000C4B98" w:rsidRPr="000C4B98" w:rsidRDefault="000C4B98" w:rsidP="000C4B98">
            <w:pPr>
              <w:jc w:val="both"/>
            </w:pPr>
            <w:r w:rsidRPr="000C4B98">
              <w:t>Промышленность</w:t>
            </w:r>
          </w:p>
        </w:tc>
        <w:tc>
          <w:tcPr>
            <w:tcW w:w="2087" w:type="dxa"/>
          </w:tcPr>
          <w:p w:rsidR="000C4B98" w:rsidRPr="000C4B98" w:rsidRDefault="000C4B98" w:rsidP="000C4B98">
            <w:pPr>
              <w:jc w:val="right"/>
              <w:rPr>
                <w:snapToGrid w:val="0"/>
              </w:rPr>
            </w:pPr>
            <w:r w:rsidRPr="000C4B98">
              <w:rPr>
                <w:snapToGrid w:val="0"/>
              </w:rPr>
              <w:t>11,6</w:t>
            </w:r>
          </w:p>
        </w:tc>
        <w:tc>
          <w:tcPr>
            <w:tcW w:w="1134" w:type="dxa"/>
          </w:tcPr>
          <w:p w:rsidR="000C4B98" w:rsidRPr="000C4B98" w:rsidRDefault="000C4B98" w:rsidP="000C4B98">
            <w:pPr>
              <w:jc w:val="right"/>
              <w:rPr>
                <w:snapToGrid w:val="0"/>
              </w:rPr>
            </w:pPr>
            <w:r w:rsidRPr="000C4B98">
              <w:rPr>
                <w:snapToGrid w:val="0"/>
              </w:rPr>
              <w:t>11,1</w:t>
            </w:r>
          </w:p>
        </w:tc>
        <w:tc>
          <w:tcPr>
            <w:tcW w:w="919" w:type="dxa"/>
          </w:tcPr>
          <w:p w:rsidR="000C4B98" w:rsidRPr="000C4B98" w:rsidRDefault="000C4B98" w:rsidP="000C4B98">
            <w:pPr>
              <w:jc w:val="right"/>
            </w:pPr>
            <w:r w:rsidRPr="000C4B98">
              <w:t>14,6</w:t>
            </w:r>
          </w:p>
        </w:tc>
      </w:tr>
      <w:tr w:rsidR="000C4B98" w:rsidRPr="000C4B98" w:rsidTr="002C07DC">
        <w:tc>
          <w:tcPr>
            <w:tcW w:w="3528" w:type="dxa"/>
          </w:tcPr>
          <w:p w:rsidR="000C4B98" w:rsidRPr="000C4B98" w:rsidRDefault="000C4B98" w:rsidP="000C4B98">
            <w:pPr>
              <w:jc w:val="both"/>
            </w:pPr>
            <w:r w:rsidRPr="000C4B98">
              <w:t>Всего</w:t>
            </w:r>
          </w:p>
        </w:tc>
        <w:tc>
          <w:tcPr>
            <w:tcW w:w="2087" w:type="dxa"/>
          </w:tcPr>
          <w:p w:rsidR="000C4B98" w:rsidRPr="000C4B98" w:rsidRDefault="000C4B98" w:rsidP="000C4B98">
            <w:pPr>
              <w:jc w:val="right"/>
            </w:pPr>
            <w:r w:rsidRPr="000C4B98">
              <w:t>100</w:t>
            </w:r>
          </w:p>
        </w:tc>
        <w:tc>
          <w:tcPr>
            <w:tcW w:w="1134" w:type="dxa"/>
          </w:tcPr>
          <w:p w:rsidR="000C4B98" w:rsidRPr="000C4B98" w:rsidRDefault="000C4B98" w:rsidP="000C4B98">
            <w:pPr>
              <w:jc w:val="right"/>
            </w:pPr>
            <w:r w:rsidRPr="000C4B98">
              <w:t>100</w:t>
            </w:r>
          </w:p>
        </w:tc>
        <w:tc>
          <w:tcPr>
            <w:tcW w:w="919" w:type="dxa"/>
          </w:tcPr>
          <w:p w:rsidR="000C4B98" w:rsidRPr="000C4B98" w:rsidRDefault="000C4B98" w:rsidP="000C4B98">
            <w:pPr>
              <w:jc w:val="right"/>
            </w:pPr>
            <w:r w:rsidRPr="000C4B98">
              <w:t>100</w:t>
            </w:r>
          </w:p>
        </w:tc>
      </w:tr>
    </w:tbl>
    <w:p w:rsidR="000C4B98" w:rsidRPr="000C4B98" w:rsidRDefault="000C4B98" w:rsidP="000C4B98">
      <w:pPr>
        <w:spacing w:after="200"/>
        <w:jc w:val="both"/>
        <w:rPr>
          <w:lang w:eastAsia="en-US"/>
        </w:rPr>
      </w:pPr>
    </w:p>
    <w:p w:rsidR="000C4B98" w:rsidRPr="000C4B98" w:rsidRDefault="000C4B98" w:rsidP="000C4B98">
      <w:pPr>
        <w:shd w:val="clear" w:color="auto" w:fill="FFFFFF"/>
        <w:jc w:val="both"/>
      </w:pPr>
      <w:r w:rsidRPr="000C4B98">
        <w:rPr>
          <w:b/>
        </w:rPr>
        <w:t xml:space="preserve">    </w:t>
      </w:r>
      <w:r w:rsidRPr="000C4B98">
        <w:t xml:space="preserve"> </w:t>
      </w:r>
    </w:p>
    <w:p w:rsidR="000C4B98" w:rsidRPr="000C4B98" w:rsidRDefault="000C4B98" w:rsidP="000C4B98">
      <w:pPr>
        <w:shd w:val="clear" w:color="auto" w:fill="FFFFFF"/>
        <w:ind w:firstLine="708"/>
        <w:jc w:val="both"/>
      </w:pPr>
      <w:r w:rsidRPr="000C4B98">
        <w:t>Рост тарифов на тепловую и электрическую энергию, цен на газ и опережающий уровень инфляции приводят к повышению расходов местного бюджета на энергообеспечение  учреждений социальной сферы, увеличению коммунальных платежей. Все эти негативные последствия обусловливают объективную необходимость экономии топливно-энергетических ресурсов на территории Дмитровского района и актуальность проведения целенаправленной политики энергосбережения.</w:t>
      </w:r>
    </w:p>
    <w:p w:rsidR="000C4B98" w:rsidRPr="000C4B98" w:rsidRDefault="000C4B98" w:rsidP="000C4B98">
      <w:pPr>
        <w:widowControl w:val="0"/>
        <w:autoSpaceDE w:val="0"/>
        <w:autoSpaceDN w:val="0"/>
        <w:adjustRightInd w:val="0"/>
        <w:jc w:val="both"/>
        <w:rPr>
          <w:color w:val="0070C0"/>
        </w:rPr>
      </w:pPr>
    </w:p>
    <w:p w:rsidR="008550D8" w:rsidRDefault="008550D8" w:rsidP="008550D8">
      <w:pPr>
        <w:pStyle w:val="af"/>
      </w:pPr>
    </w:p>
    <w:p w:rsidR="004C3747" w:rsidRPr="00AE77F3" w:rsidRDefault="004C3747" w:rsidP="004C3747">
      <w:pPr>
        <w:pStyle w:val="af"/>
        <w:ind w:left="0" w:firstLine="851"/>
        <w:jc w:val="left"/>
        <w:rPr>
          <w:highlight w:val="yellow"/>
        </w:rPr>
      </w:pPr>
      <w:r w:rsidRPr="002D0689">
        <w:rPr>
          <w:b/>
          <w:bCs/>
        </w:rPr>
        <w:t>4.2. Ж</w:t>
      </w:r>
      <w:r w:rsidRPr="002D0689">
        <w:rPr>
          <w:b/>
          <w:bCs/>
          <w:spacing w:val="-3"/>
        </w:rPr>
        <w:t>и</w:t>
      </w:r>
      <w:r w:rsidRPr="002D0689">
        <w:rPr>
          <w:b/>
          <w:bCs/>
        </w:rPr>
        <w:t>ли</w:t>
      </w:r>
      <w:r w:rsidRPr="002D0689">
        <w:rPr>
          <w:b/>
          <w:bCs/>
          <w:spacing w:val="-2"/>
        </w:rPr>
        <w:t>щ</w:t>
      </w:r>
      <w:r w:rsidRPr="002D0689">
        <w:rPr>
          <w:b/>
          <w:bCs/>
        </w:rPr>
        <w:t>но-ко</w:t>
      </w:r>
      <w:r w:rsidRPr="002D0689">
        <w:rPr>
          <w:b/>
          <w:bCs/>
          <w:spacing w:val="-2"/>
        </w:rPr>
        <w:t>м</w:t>
      </w:r>
      <w:r w:rsidRPr="002D0689">
        <w:rPr>
          <w:b/>
          <w:bCs/>
        </w:rPr>
        <w:t>м</w:t>
      </w:r>
      <w:r w:rsidRPr="002D0689">
        <w:rPr>
          <w:b/>
          <w:bCs/>
          <w:spacing w:val="2"/>
        </w:rPr>
        <w:t>у</w:t>
      </w:r>
      <w:r w:rsidRPr="002D0689">
        <w:rPr>
          <w:b/>
          <w:bCs/>
          <w:spacing w:val="-3"/>
        </w:rPr>
        <w:t>н</w:t>
      </w:r>
      <w:r w:rsidRPr="002D0689">
        <w:rPr>
          <w:b/>
          <w:bCs/>
        </w:rPr>
        <w:t>аль</w:t>
      </w:r>
      <w:r w:rsidRPr="002D0689">
        <w:rPr>
          <w:b/>
          <w:bCs/>
          <w:spacing w:val="-3"/>
        </w:rPr>
        <w:t>н</w:t>
      </w:r>
      <w:r w:rsidRPr="002D0689">
        <w:rPr>
          <w:b/>
          <w:bCs/>
        </w:rPr>
        <w:t>ое</w:t>
      </w:r>
      <w:r w:rsidRPr="002D0689">
        <w:rPr>
          <w:b/>
          <w:bCs/>
          <w:spacing w:val="-3"/>
        </w:rPr>
        <w:t xml:space="preserve"> </w:t>
      </w:r>
      <w:r w:rsidRPr="002D0689">
        <w:rPr>
          <w:b/>
          <w:bCs/>
        </w:rPr>
        <w:t>хозя</w:t>
      </w:r>
      <w:r w:rsidRPr="002D0689">
        <w:rPr>
          <w:b/>
          <w:bCs/>
          <w:spacing w:val="-2"/>
        </w:rPr>
        <w:t>йс</w:t>
      </w:r>
      <w:r w:rsidRPr="002D0689">
        <w:rPr>
          <w:b/>
          <w:bCs/>
        </w:rPr>
        <w:t>тво</w:t>
      </w:r>
    </w:p>
    <w:p w:rsidR="007A01C0" w:rsidRPr="007A01C0" w:rsidRDefault="007A01C0" w:rsidP="007A01C0">
      <w:pPr>
        <w:autoSpaceDE w:val="0"/>
        <w:autoSpaceDN w:val="0"/>
        <w:ind w:left="113" w:right="39" w:firstLine="720"/>
        <w:jc w:val="both"/>
        <w:rPr>
          <w:rFonts w:eastAsia="Calibri"/>
          <w:spacing w:val="-1"/>
        </w:rPr>
      </w:pPr>
      <w:r w:rsidRPr="007A01C0">
        <w:rPr>
          <w:rFonts w:eastAsia="Calibri"/>
          <w:spacing w:val="-1"/>
        </w:rPr>
        <w:t>Жилищно-коммунальный комплекс является одной из наиболее сложных многофункциональных систем в экономике Дмитровского муниципального  района, объединяющей 49 предприятия различных видов и форм собственности.</w:t>
      </w:r>
    </w:p>
    <w:p w:rsidR="007A01C0" w:rsidRPr="007A01C0" w:rsidRDefault="007A01C0" w:rsidP="007A01C0">
      <w:pPr>
        <w:autoSpaceDE w:val="0"/>
        <w:autoSpaceDN w:val="0"/>
        <w:ind w:left="113" w:right="39" w:firstLine="720"/>
        <w:jc w:val="both"/>
        <w:rPr>
          <w:rFonts w:eastAsia="Calibri"/>
          <w:spacing w:val="-1"/>
        </w:rPr>
      </w:pPr>
      <w:r w:rsidRPr="007A01C0">
        <w:rPr>
          <w:rFonts w:eastAsia="Calibri"/>
          <w:spacing w:val="-1"/>
        </w:rPr>
        <w:t>Тенденция последних лет - реформирование отрасли, в результате которого количество предприятий, оказывающих услуги, прежде всего в жилищной сфере, вырастет в основном за счет организаций частной и смешанной форм собственности.</w:t>
      </w:r>
    </w:p>
    <w:p w:rsidR="007A01C0" w:rsidRPr="007A01C0" w:rsidRDefault="007A01C0" w:rsidP="007A01C0">
      <w:pPr>
        <w:autoSpaceDE w:val="0"/>
        <w:autoSpaceDN w:val="0"/>
        <w:ind w:left="113" w:right="39" w:firstLine="720"/>
        <w:jc w:val="both"/>
        <w:rPr>
          <w:rFonts w:eastAsia="Calibri"/>
          <w:spacing w:val="-1"/>
        </w:rPr>
      </w:pPr>
      <w:r w:rsidRPr="007A01C0">
        <w:rPr>
          <w:rFonts w:eastAsia="Calibri"/>
          <w:spacing w:val="-1"/>
        </w:rPr>
        <w:t>Сфера жилищно-коммунального хозяйства является наиболее важной составляющей в жизнеобеспечении граждан и включает 6 направлений деятельности, основными из которых являются тепло- и водоснабжение, водоотведение, а также жилищная сфера.</w:t>
      </w:r>
    </w:p>
    <w:p w:rsidR="007A01C0" w:rsidRPr="007A01C0" w:rsidRDefault="007A01C0" w:rsidP="007A01C0">
      <w:pPr>
        <w:widowControl w:val="0"/>
        <w:jc w:val="both"/>
      </w:pPr>
      <w:r w:rsidRPr="007A01C0">
        <w:rPr>
          <w:snapToGrid w:val="0"/>
          <w:spacing w:val="-1"/>
        </w:rPr>
        <w:t>В системе водоснабжения Дмитровского муниципального района эксплуатируются 117 водозаборных узлов, 5</w:t>
      </w:r>
      <w:r w:rsidRPr="007A01C0">
        <w:rPr>
          <w:snapToGrid w:val="0"/>
        </w:rPr>
        <w:t>84</w:t>
      </w:r>
      <w:r w:rsidRPr="007A01C0">
        <w:rPr>
          <w:snapToGrid w:val="0"/>
          <w:spacing w:val="-1"/>
        </w:rPr>
        <w:t xml:space="preserve"> км водопроводных сетей. </w:t>
      </w:r>
      <w:r w:rsidRPr="007A01C0">
        <w:rPr>
          <w:snapToGrid w:val="0"/>
        </w:rPr>
        <w:t xml:space="preserve">Источниками централизованных систем водоснабжения Дмитровского муниципального района служат артезианские скважины которых на территории Дмитровского района 100 шт. Производительность артезианских скважин варьируется  от </w:t>
      </w:r>
      <w:r w:rsidRPr="007A01C0">
        <w:t xml:space="preserve">0,2 </w:t>
      </w:r>
      <w:proofErr w:type="spellStart"/>
      <w:proofErr w:type="gramStart"/>
      <w:r w:rsidRPr="007A01C0">
        <w:t>тыс</w:t>
      </w:r>
      <w:proofErr w:type="spellEnd"/>
      <w:proofErr w:type="gramEnd"/>
      <w:r w:rsidRPr="007A01C0">
        <w:t xml:space="preserve"> м</w:t>
      </w:r>
      <w:r w:rsidRPr="007A01C0">
        <w:rPr>
          <w:vertAlign w:val="superscript"/>
        </w:rPr>
        <w:t>3</w:t>
      </w:r>
      <w:r w:rsidRPr="007A01C0">
        <w:t xml:space="preserve">/сут-13 </w:t>
      </w:r>
      <w:proofErr w:type="spellStart"/>
      <w:r w:rsidRPr="007A01C0">
        <w:t>тыс</w:t>
      </w:r>
      <w:proofErr w:type="spellEnd"/>
      <w:r w:rsidRPr="007A01C0">
        <w:t xml:space="preserve"> м</w:t>
      </w:r>
      <w:r w:rsidRPr="007A01C0">
        <w:rPr>
          <w:vertAlign w:val="superscript"/>
        </w:rPr>
        <w:t>3</w:t>
      </w:r>
      <w:r w:rsidRPr="007A01C0">
        <w:t>/</w:t>
      </w:r>
      <w:proofErr w:type="spellStart"/>
      <w:r w:rsidRPr="007A01C0">
        <w:t>сут</w:t>
      </w:r>
      <w:proofErr w:type="spellEnd"/>
      <w:r w:rsidRPr="007A01C0">
        <w:t>.</w:t>
      </w:r>
    </w:p>
    <w:p w:rsidR="007A01C0" w:rsidRPr="007A01C0" w:rsidRDefault="007A01C0" w:rsidP="007A01C0">
      <w:pPr>
        <w:widowControl w:val="0"/>
        <w:jc w:val="both"/>
        <w:rPr>
          <w:snapToGrid w:val="0"/>
        </w:rPr>
      </w:pPr>
      <w:r w:rsidRPr="007A01C0">
        <w:lastRenderedPageBreak/>
        <w:t xml:space="preserve"> Эксплуатационными горизонтами </w:t>
      </w:r>
      <w:r w:rsidRPr="007A01C0">
        <w:rPr>
          <w:snapToGrid w:val="0"/>
        </w:rPr>
        <w:t xml:space="preserve">являются </w:t>
      </w:r>
      <w:proofErr w:type="spellStart"/>
      <w:r w:rsidRPr="007A01C0">
        <w:rPr>
          <w:snapToGrid w:val="0"/>
        </w:rPr>
        <w:t>гжельско-ассельский</w:t>
      </w:r>
      <w:proofErr w:type="spellEnd"/>
      <w:r w:rsidRPr="007A01C0">
        <w:rPr>
          <w:snapToGrid w:val="0"/>
        </w:rPr>
        <w:t xml:space="preserve"> (основной) и </w:t>
      </w:r>
      <w:proofErr w:type="spellStart"/>
      <w:r w:rsidRPr="007A01C0">
        <w:rPr>
          <w:snapToGrid w:val="0"/>
        </w:rPr>
        <w:t>подольско-мячковский</w:t>
      </w:r>
      <w:proofErr w:type="spellEnd"/>
      <w:r w:rsidRPr="007A01C0">
        <w:rPr>
          <w:snapToGrid w:val="0"/>
        </w:rPr>
        <w:t xml:space="preserve"> водоносные горизонты.</w:t>
      </w:r>
    </w:p>
    <w:p w:rsidR="007A01C0" w:rsidRPr="007A01C0" w:rsidRDefault="007A01C0" w:rsidP="007A01C0">
      <w:pPr>
        <w:autoSpaceDE w:val="0"/>
        <w:autoSpaceDN w:val="0"/>
        <w:ind w:left="113" w:right="39" w:firstLine="720"/>
        <w:jc w:val="both"/>
        <w:rPr>
          <w:rFonts w:eastAsia="Calibri"/>
          <w:spacing w:val="-1"/>
        </w:rPr>
      </w:pPr>
      <w:r w:rsidRPr="007A01C0">
        <w:rPr>
          <w:rFonts w:eastAsia="Calibri"/>
          <w:spacing w:val="-1"/>
        </w:rPr>
        <w:t xml:space="preserve">Система водоотведения Дмитровского муниципального района включает в себя </w:t>
      </w:r>
      <w:r w:rsidRPr="007A01C0">
        <w:rPr>
          <w:rFonts w:eastAsia="Calibri"/>
          <w:lang w:eastAsia="en-US"/>
        </w:rPr>
        <w:t>33 очистных сооружений канализации и 40 канализационных насосных станций</w:t>
      </w:r>
      <w:r w:rsidRPr="007A01C0">
        <w:rPr>
          <w:rFonts w:eastAsia="Calibri"/>
          <w:spacing w:val="-1"/>
        </w:rPr>
        <w:t xml:space="preserve">, </w:t>
      </w:r>
      <w:r w:rsidRPr="007A01C0">
        <w:rPr>
          <w:rFonts w:eastAsia="Calibri"/>
          <w:lang w:eastAsia="en-US"/>
        </w:rPr>
        <w:t>271</w:t>
      </w:r>
      <w:r w:rsidRPr="007A01C0">
        <w:rPr>
          <w:rFonts w:eastAsia="Calibri"/>
          <w:spacing w:val="-1"/>
        </w:rPr>
        <w:t xml:space="preserve"> км канализационных сетей.</w:t>
      </w:r>
    </w:p>
    <w:p w:rsidR="007A01C0" w:rsidRPr="007A01C0" w:rsidRDefault="007A01C0" w:rsidP="007A01C0">
      <w:pPr>
        <w:autoSpaceDE w:val="0"/>
        <w:autoSpaceDN w:val="0"/>
        <w:ind w:left="113" w:right="39" w:firstLine="720"/>
        <w:jc w:val="both"/>
        <w:rPr>
          <w:rFonts w:eastAsia="Calibri"/>
          <w:spacing w:val="-1"/>
        </w:rPr>
      </w:pPr>
      <w:r w:rsidRPr="007A01C0">
        <w:rPr>
          <w:rFonts w:eastAsia="Calibri"/>
          <w:spacing w:val="-1"/>
        </w:rPr>
        <w:t xml:space="preserve">Важным направлением коммунальной инфраструктуры является теплоснабжение. Теплоэнергетическое хозяйство включает в себя </w:t>
      </w:r>
      <w:r w:rsidRPr="007A01C0">
        <w:rPr>
          <w:rFonts w:eastAsia="Calibri"/>
          <w:lang w:eastAsia="en-US"/>
        </w:rPr>
        <w:t>79 котельных, в том числе 67, находящихся в муниципальной собственности, 23 ЦТП, 276 км</w:t>
      </w:r>
      <w:r w:rsidRPr="007A01C0">
        <w:rPr>
          <w:rFonts w:eastAsia="Calibri"/>
          <w:spacing w:val="-1"/>
        </w:rPr>
        <w:t xml:space="preserve"> тепловых сетей.</w:t>
      </w:r>
    </w:p>
    <w:p w:rsidR="007A01C0" w:rsidRPr="007A01C0" w:rsidRDefault="007A01C0" w:rsidP="007A01C0">
      <w:pPr>
        <w:jc w:val="both"/>
        <w:rPr>
          <w:rFonts w:eastAsia="Calibri"/>
          <w:lang w:eastAsia="en-US"/>
        </w:rPr>
      </w:pPr>
      <w:r w:rsidRPr="007A01C0">
        <w:rPr>
          <w:rFonts w:eastAsia="Calibri"/>
          <w:lang w:eastAsia="en-US"/>
        </w:rPr>
        <w:t xml:space="preserve">Жилищный фонд Дмитровского муниципального района по оценке на конец  2015 год составляет 5485,7 </w:t>
      </w:r>
      <w:proofErr w:type="spellStart"/>
      <w:r w:rsidRPr="007A01C0">
        <w:rPr>
          <w:rFonts w:eastAsia="Calibri"/>
          <w:lang w:eastAsia="en-US"/>
        </w:rPr>
        <w:t>тыс.кв.м</w:t>
      </w:r>
      <w:proofErr w:type="spellEnd"/>
      <w:r w:rsidRPr="007A01C0">
        <w:rPr>
          <w:rFonts w:eastAsia="Calibri"/>
          <w:lang w:eastAsia="en-US"/>
        </w:rPr>
        <w:t xml:space="preserve">., что выше показателя 2014 г. на 154,6 тыс. кв. м. В плановом периоде прогноза 2016-2019 гг. показатель возрастает в связи со сдачей в эксплуатацию новых многоэтажных и индивидуальных жилых домов. </w:t>
      </w:r>
    </w:p>
    <w:p w:rsidR="007A01C0" w:rsidRPr="007A01C0" w:rsidRDefault="007A01C0" w:rsidP="007A01C0">
      <w:pPr>
        <w:ind w:firstLine="708"/>
        <w:jc w:val="both"/>
        <w:rPr>
          <w:rFonts w:eastAsia="Calibri"/>
          <w:lang w:eastAsia="en-US"/>
        </w:rPr>
      </w:pPr>
      <w:r w:rsidRPr="007A01C0">
        <w:rPr>
          <w:rFonts w:eastAsia="Calibri"/>
          <w:lang w:eastAsia="en-US"/>
        </w:rPr>
        <w:t xml:space="preserve">Уровень обеспеченности населения жильем на конец 2015 года составляет 33,83 </w:t>
      </w:r>
      <w:proofErr w:type="spellStart"/>
      <w:r w:rsidRPr="007A01C0">
        <w:rPr>
          <w:rFonts w:eastAsia="Calibri"/>
          <w:lang w:eastAsia="en-US"/>
        </w:rPr>
        <w:t>кв</w:t>
      </w:r>
      <w:proofErr w:type="gramStart"/>
      <w:r w:rsidRPr="007A01C0">
        <w:rPr>
          <w:rFonts w:eastAsia="Calibri"/>
          <w:lang w:eastAsia="en-US"/>
        </w:rPr>
        <w:t>.м</w:t>
      </w:r>
      <w:proofErr w:type="gramEnd"/>
      <w:r w:rsidRPr="007A01C0">
        <w:rPr>
          <w:rFonts w:eastAsia="Calibri"/>
          <w:lang w:eastAsia="en-US"/>
        </w:rPr>
        <w:t>етров</w:t>
      </w:r>
      <w:proofErr w:type="spellEnd"/>
      <w:r w:rsidRPr="007A01C0">
        <w:rPr>
          <w:rFonts w:eastAsia="Calibri"/>
          <w:lang w:eastAsia="en-US"/>
        </w:rPr>
        <w:t xml:space="preserve"> на человека, что выше показателя 2014 года на 0,63 </w:t>
      </w:r>
      <w:proofErr w:type="spellStart"/>
      <w:r w:rsidRPr="007A01C0">
        <w:rPr>
          <w:rFonts w:eastAsia="Calibri"/>
          <w:lang w:eastAsia="en-US"/>
        </w:rPr>
        <w:t>кв.метров</w:t>
      </w:r>
      <w:proofErr w:type="spellEnd"/>
      <w:r w:rsidRPr="007A01C0">
        <w:rPr>
          <w:rFonts w:eastAsia="Calibri"/>
          <w:lang w:eastAsia="en-US"/>
        </w:rPr>
        <w:t xml:space="preserve">. Показатель увеличивается также и в плановом периоде прогноза 2016-2019 гг. в связи с увеличением жилищного фонда Дмитровского муниципального района. </w:t>
      </w:r>
    </w:p>
    <w:p w:rsidR="007A01C0" w:rsidRPr="007A01C0" w:rsidRDefault="007A01C0" w:rsidP="007A01C0">
      <w:pPr>
        <w:jc w:val="both"/>
        <w:rPr>
          <w:rFonts w:eastAsia="Calibri"/>
          <w:lang w:eastAsia="en-US"/>
        </w:rPr>
      </w:pPr>
      <w:r w:rsidRPr="007A01C0">
        <w:rPr>
          <w:rFonts w:eastAsia="Calibri"/>
          <w:lang w:eastAsia="en-US"/>
        </w:rPr>
        <w:tab/>
        <w:t xml:space="preserve">В 2015 году уровень износа коммунальной инфраструктуры Дмитровского муниципального района составил 73,73 % </w:t>
      </w:r>
      <w:proofErr w:type="gramStart"/>
      <w:r w:rsidRPr="007A01C0">
        <w:rPr>
          <w:rFonts w:eastAsia="Calibri"/>
          <w:lang w:eastAsia="en-US"/>
        </w:rPr>
        <w:t>согласно формы</w:t>
      </w:r>
      <w:proofErr w:type="gramEnd"/>
      <w:r w:rsidRPr="007A01C0">
        <w:rPr>
          <w:rFonts w:eastAsia="Calibri"/>
          <w:lang w:eastAsia="en-US"/>
        </w:rPr>
        <w:t xml:space="preserve"> отчетности 2-П.</w:t>
      </w:r>
      <w:r w:rsidRPr="007A01C0">
        <w:rPr>
          <w:rFonts w:eastAsia="Calibri"/>
          <w:lang w:eastAsia="en-US"/>
        </w:rPr>
        <w:tab/>
      </w:r>
    </w:p>
    <w:p w:rsidR="007A01C0" w:rsidRPr="007A01C0" w:rsidRDefault="007A01C0" w:rsidP="007A01C0">
      <w:pPr>
        <w:ind w:firstLine="708"/>
        <w:jc w:val="both"/>
        <w:rPr>
          <w:rFonts w:eastAsia="Calibri"/>
          <w:lang w:eastAsia="en-US"/>
        </w:rPr>
      </w:pPr>
      <w:r w:rsidRPr="007A01C0">
        <w:rPr>
          <w:rFonts w:eastAsia="Calibri"/>
          <w:lang w:eastAsia="en-US"/>
        </w:rPr>
        <w:t xml:space="preserve">Объем платных жилищных и коммунальных услуг предоставляемых населению района  в 2015 году составляет 3638,9 </w:t>
      </w:r>
      <w:proofErr w:type="spellStart"/>
      <w:r w:rsidRPr="007A01C0">
        <w:rPr>
          <w:rFonts w:eastAsia="Calibri"/>
          <w:lang w:eastAsia="en-US"/>
        </w:rPr>
        <w:t>млн</w:t>
      </w:r>
      <w:proofErr w:type="gramStart"/>
      <w:r w:rsidRPr="007A01C0">
        <w:rPr>
          <w:rFonts w:eastAsia="Calibri"/>
          <w:lang w:eastAsia="en-US"/>
        </w:rPr>
        <w:t>.р</w:t>
      </w:r>
      <w:proofErr w:type="gramEnd"/>
      <w:r w:rsidRPr="007A01C0">
        <w:rPr>
          <w:rFonts w:eastAsia="Calibri"/>
          <w:lang w:eastAsia="en-US"/>
        </w:rPr>
        <w:t>уб</w:t>
      </w:r>
      <w:proofErr w:type="spellEnd"/>
      <w:r w:rsidRPr="007A01C0">
        <w:rPr>
          <w:rFonts w:eastAsia="Calibri"/>
          <w:lang w:eastAsia="en-US"/>
        </w:rPr>
        <w:t xml:space="preserve">., в 2016 году 3880,4 </w:t>
      </w:r>
      <w:proofErr w:type="spellStart"/>
      <w:r w:rsidRPr="007A01C0">
        <w:rPr>
          <w:rFonts w:eastAsia="Calibri"/>
          <w:lang w:eastAsia="en-US"/>
        </w:rPr>
        <w:t>млн.руб</w:t>
      </w:r>
      <w:proofErr w:type="spellEnd"/>
      <w:r w:rsidRPr="007A01C0">
        <w:rPr>
          <w:rFonts w:eastAsia="Calibri"/>
          <w:lang w:eastAsia="en-US"/>
        </w:rPr>
        <w:t xml:space="preserve">., планируемый рост составит  103,5 </w:t>
      </w:r>
      <w:proofErr w:type="spellStart"/>
      <w:r w:rsidRPr="007A01C0">
        <w:rPr>
          <w:rFonts w:eastAsia="Calibri"/>
          <w:lang w:eastAsia="en-US"/>
        </w:rPr>
        <w:t>млн.руб</w:t>
      </w:r>
      <w:proofErr w:type="spellEnd"/>
      <w:r w:rsidRPr="007A01C0">
        <w:rPr>
          <w:rFonts w:eastAsia="Calibri"/>
          <w:lang w:eastAsia="en-US"/>
        </w:rPr>
        <w:t xml:space="preserve">. к 2015 году. </w:t>
      </w:r>
    </w:p>
    <w:p w:rsidR="007A01C0" w:rsidRPr="007A01C0" w:rsidRDefault="007A01C0" w:rsidP="007A01C0">
      <w:pPr>
        <w:ind w:right="-56" w:firstLine="708"/>
        <w:jc w:val="both"/>
        <w:rPr>
          <w:rFonts w:eastAsia="Calibri"/>
          <w:spacing w:val="-1"/>
        </w:rPr>
      </w:pPr>
      <w:r w:rsidRPr="007A01C0">
        <w:rPr>
          <w:rFonts w:eastAsia="Calibri"/>
          <w:lang w:eastAsia="en-US"/>
        </w:rPr>
        <w:t xml:space="preserve">В целом объем платных услуг, предоставляемых, населению в Дмитровском муниципальном районе  увеличился, за счет увеличения площадей жилого фонда городских и сельских поселений. </w:t>
      </w:r>
    </w:p>
    <w:p w:rsidR="007A01C0" w:rsidRPr="007A01C0" w:rsidRDefault="007A01C0" w:rsidP="007A01C0">
      <w:pPr>
        <w:shd w:val="clear" w:color="auto" w:fill="FFFFFF"/>
        <w:spacing w:line="264" w:lineRule="auto"/>
        <w:jc w:val="both"/>
        <w:rPr>
          <w:color w:val="212121"/>
        </w:rPr>
      </w:pPr>
      <w:r w:rsidRPr="007A01C0">
        <w:rPr>
          <w:color w:val="212121"/>
        </w:rPr>
        <w:t>С 2014 года организация работ по капитальному ремонту общего имущества в многоквартирных домах расположенных на территории Московской области, в соответствии с действующим законодательством, возложена на некоммерческую организацию «Фонд капитального ремонта общего имущества  многоквартирных домов». Краткосрочным планом капитального ремонта общего имущества многоквартирных домов в 2014-2015 году на территории  Дмитровского района  был предусмотрен ремонт 118 многоквартирных домов (далее - МКД).</w:t>
      </w:r>
    </w:p>
    <w:p w:rsidR="007A01C0" w:rsidRPr="007A01C0" w:rsidRDefault="007A01C0" w:rsidP="007A01C0">
      <w:pPr>
        <w:shd w:val="clear" w:color="auto" w:fill="FFFFFF"/>
        <w:spacing w:line="264" w:lineRule="auto"/>
        <w:jc w:val="both"/>
        <w:rPr>
          <w:color w:val="212121"/>
        </w:rPr>
      </w:pPr>
      <w:r w:rsidRPr="007A01C0">
        <w:rPr>
          <w:color w:val="212121"/>
        </w:rPr>
        <w:t>По состоянию на 30.12.2015 года на территории района  выполнены следующие работы:</w:t>
      </w:r>
    </w:p>
    <w:p w:rsidR="007A01C0" w:rsidRPr="007A01C0" w:rsidRDefault="007A01C0" w:rsidP="007A01C0">
      <w:pPr>
        <w:numPr>
          <w:ilvl w:val="0"/>
          <w:numId w:val="34"/>
        </w:numPr>
        <w:spacing w:line="264" w:lineRule="auto"/>
        <w:ind w:left="0"/>
        <w:jc w:val="both"/>
        <w:rPr>
          <w:color w:val="212121"/>
        </w:rPr>
      </w:pPr>
      <w:r w:rsidRPr="007A01C0">
        <w:rPr>
          <w:color w:val="212121"/>
        </w:rPr>
        <w:t>произведена замена лифтового оборудования в  28 многоквартирных домах (74 лифтов);</w:t>
      </w:r>
    </w:p>
    <w:p w:rsidR="007A01C0" w:rsidRPr="007A01C0" w:rsidRDefault="007A01C0" w:rsidP="007A01C0">
      <w:pPr>
        <w:numPr>
          <w:ilvl w:val="0"/>
          <w:numId w:val="34"/>
        </w:numPr>
        <w:spacing w:line="264" w:lineRule="auto"/>
        <w:ind w:left="0"/>
        <w:jc w:val="both"/>
        <w:rPr>
          <w:color w:val="212121"/>
        </w:rPr>
      </w:pPr>
      <w:r w:rsidRPr="007A01C0">
        <w:rPr>
          <w:color w:val="212121"/>
        </w:rPr>
        <w:t>отремонтированы кровли в  42 жилых домах;</w:t>
      </w:r>
    </w:p>
    <w:p w:rsidR="007A01C0" w:rsidRPr="007A01C0" w:rsidRDefault="007A01C0" w:rsidP="007A01C0">
      <w:pPr>
        <w:numPr>
          <w:ilvl w:val="0"/>
          <w:numId w:val="34"/>
        </w:numPr>
        <w:spacing w:line="264" w:lineRule="auto"/>
        <w:ind w:left="0"/>
        <w:jc w:val="both"/>
        <w:rPr>
          <w:color w:val="212121"/>
        </w:rPr>
      </w:pPr>
      <w:r w:rsidRPr="007A01C0">
        <w:rPr>
          <w:color w:val="212121"/>
        </w:rPr>
        <w:t>завершен капитальный ремонт  внутридомовых  инженерных  систем (электро-, тепло-, водоснабжения, водоотведения) в  36  многоквартирных домах;</w:t>
      </w:r>
    </w:p>
    <w:p w:rsidR="007A01C0" w:rsidRPr="007A01C0" w:rsidRDefault="007A01C0" w:rsidP="007A01C0">
      <w:pPr>
        <w:numPr>
          <w:ilvl w:val="0"/>
          <w:numId w:val="34"/>
        </w:numPr>
        <w:spacing w:line="264" w:lineRule="auto"/>
        <w:ind w:left="0"/>
        <w:jc w:val="both"/>
        <w:rPr>
          <w:color w:val="212121"/>
        </w:rPr>
      </w:pPr>
      <w:r w:rsidRPr="007A01C0">
        <w:rPr>
          <w:color w:val="212121"/>
        </w:rPr>
        <w:t>выполнены работы по ремонту фасадов в 6  домах.</w:t>
      </w:r>
      <w:r w:rsidRPr="007A01C0">
        <w:rPr>
          <w:rFonts w:eastAsia="Calibri"/>
          <w:lang w:eastAsia="en-US"/>
        </w:rPr>
        <w:t xml:space="preserve"> </w:t>
      </w:r>
    </w:p>
    <w:p w:rsidR="007A01C0" w:rsidRPr="007A01C0" w:rsidRDefault="007A01C0" w:rsidP="007A01C0">
      <w:pPr>
        <w:spacing w:line="264" w:lineRule="auto"/>
        <w:contextualSpacing/>
        <w:jc w:val="both"/>
        <w:rPr>
          <w:rFonts w:eastAsia="Calibri"/>
          <w:lang w:eastAsia="en-US"/>
        </w:rPr>
      </w:pPr>
      <w:r w:rsidRPr="007A01C0">
        <w:rPr>
          <w:rFonts w:eastAsia="Calibri"/>
          <w:lang w:eastAsia="en-US"/>
        </w:rPr>
        <w:t xml:space="preserve">Общая сумма работ составила  318,0 </w:t>
      </w:r>
      <w:proofErr w:type="spellStart"/>
      <w:r w:rsidRPr="007A01C0">
        <w:rPr>
          <w:rFonts w:eastAsia="Calibri"/>
          <w:lang w:eastAsia="en-US"/>
        </w:rPr>
        <w:t>млн</w:t>
      </w:r>
      <w:proofErr w:type="gramStart"/>
      <w:r w:rsidRPr="007A01C0">
        <w:rPr>
          <w:rFonts w:eastAsia="Calibri"/>
          <w:lang w:eastAsia="en-US"/>
        </w:rPr>
        <w:t>.р</w:t>
      </w:r>
      <w:proofErr w:type="gramEnd"/>
      <w:r w:rsidRPr="007A01C0">
        <w:rPr>
          <w:rFonts w:eastAsia="Calibri"/>
          <w:lang w:eastAsia="en-US"/>
        </w:rPr>
        <w:t>уб</w:t>
      </w:r>
      <w:proofErr w:type="spellEnd"/>
      <w:r w:rsidRPr="007A01C0">
        <w:rPr>
          <w:rFonts w:eastAsia="Calibri"/>
          <w:lang w:eastAsia="en-US"/>
        </w:rPr>
        <w:t>.</w:t>
      </w:r>
    </w:p>
    <w:p w:rsidR="007A01C0" w:rsidRPr="007A01C0" w:rsidRDefault="007A01C0" w:rsidP="007A01C0">
      <w:pPr>
        <w:autoSpaceDE w:val="0"/>
        <w:autoSpaceDN w:val="0"/>
        <w:ind w:left="113" w:right="39" w:firstLine="720"/>
        <w:jc w:val="both"/>
        <w:rPr>
          <w:rFonts w:eastAsia="Calibri"/>
          <w:spacing w:val="-1"/>
        </w:rPr>
      </w:pPr>
      <w:r w:rsidRPr="007A01C0">
        <w:rPr>
          <w:rFonts w:eastAsia="Calibri"/>
          <w:spacing w:val="-1"/>
        </w:rPr>
        <w:t>В то же время, ситуация в жилищно-коммунальном комплексе Дмитровского  муниципального района остается сложной:</w:t>
      </w:r>
    </w:p>
    <w:p w:rsidR="007A01C0" w:rsidRPr="007A01C0" w:rsidRDefault="007A01C0" w:rsidP="007A01C0">
      <w:pPr>
        <w:autoSpaceDE w:val="0"/>
        <w:autoSpaceDN w:val="0"/>
        <w:ind w:left="113" w:right="39" w:firstLine="720"/>
        <w:jc w:val="both"/>
        <w:rPr>
          <w:rFonts w:eastAsia="Calibri"/>
          <w:spacing w:val="-1"/>
        </w:rPr>
      </w:pPr>
      <w:r w:rsidRPr="007A01C0">
        <w:rPr>
          <w:rFonts w:eastAsia="Calibri"/>
          <w:spacing w:val="-1"/>
        </w:rPr>
        <w:t xml:space="preserve">наблюдается значительный износ коммунальной инфраструктуры; </w:t>
      </w:r>
    </w:p>
    <w:p w:rsidR="007A01C0" w:rsidRPr="007A01C0" w:rsidRDefault="007A01C0" w:rsidP="007A01C0">
      <w:pPr>
        <w:autoSpaceDE w:val="0"/>
        <w:autoSpaceDN w:val="0"/>
        <w:ind w:left="113" w:right="39" w:firstLine="720"/>
        <w:jc w:val="both"/>
        <w:rPr>
          <w:rFonts w:eastAsia="Calibri"/>
          <w:spacing w:val="-1"/>
        </w:rPr>
      </w:pPr>
      <w:r w:rsidRPr="007A01C0">
        <w:rPr>
          <w:rFonts w:eastAsia="Calibri"/>
          <w:spacing w:val="-1"/>
        </w:rPr>
        <w:t>остается недостаточным уровень обеспеченности объектов приборами учета отпуска тепловой энергии и воды населению;</w:t>
      </w:r>
    </w:p>
    <w:p w:rsidR="007A01C0" w:rsidRPr="007A01C0" w:rsidRDefault="007A01C0" w:rsidP="007A01C0">
      <w:pPr>
        <w:autoSpaceDE w:val="0"/>
        <w:autoSpaceDN w:val="0"/>
        <w:ind w:left="113" w:right="39" w:firstLine="720"/>
        <w:jc w:val="both"/>
        <w:rPr>
          <w:rFonts w:eastAsia="Calibri"/>
          <w:spacing w:val="-1"/>
        </w:rPr>
      </w:pPr>
      <w:r w:rsidRPr="007A01C0">
        <w:rPr>
          <w:rFonts w:eastAsia="Calibri"/>
          <w:spacing w:val="-1"/>
        </w:rPr>
        <w:t>медленно внедряются прогрессивные механизмы управления жилищным фондом.</w:t>
      </w:r>
    </w:p>
    <w:p w:rsidR="007A01C0" w:rsidRPr="007A01C0" w:rsidRDefault="007A01C0" w:rsidP="007A01C0">
      <w:pPr>
        <w:autoSpaceDE w:val="0"/>
        <w:autoSpaceDN w:val="0"/>
        <w:ind w:left="113" w:right="39" w:firstLine="720"/>
        <w:jc w:val="both"/>
        <w:rPr>
          <w:rFonts w:eastAsia="Calibri"/>
          <w:spacing w:val="-1"/>
        </w:rPr>
      </w:pPr>
    </w:p>
    <w:tbl>
      <w:tblPr>
        <w:tblW w:w="10050" w:type="dxa"/>
        <w:jc w:val="center"/>
        <w:tblInd w:w="598" w:type="dxa"/>
        <w:tblCellMar>
          <w:left w:w="0" w:type="dxa"/>
          <w:right w:w="0" w:type="dxa"/>
        </w:tblCellMar>
        <w:tblLook w:val="04A0" w:firstRow="1" w:lastRow="0" w:firstColumn="1" w:lastColumn="0" w:noHBand="0" w:noVBand="1"/>
      </w:tblPr>
      <w:tblGrid>
        <w:gridCol w:w="5534"/>
        <w:gridCol w:w="1367"/>
        <w:gridCol w:w="1494"/>
        <w:gridCol w:w="1655"/>
      </w:tblGrid>
      <w:tr w:rsidR="007A01C0" w:rsidRPr="007A01C0" w:rsidTr="004E4344">
        <w:trPr>
          <w:cantSplit/>
          <w:tblHeader/>
          <w:jc w:val="center"/>
        </w:trPr>
        <w:tc>
          <w:tcPr>
            <w:tcW w:w="55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01C0" w:rsidRPr="007A01C0" w:rsidRDefault="007A01C0" w:rsidP="007A01C0">
            <w:pPr>
              <w:autoSpaceDE w:val="0"/>
              <w:autoSpaceDN w:val="0"/>
              <w:ind w:right="39"/>
              <w:jc w:val="center"/>
              <w:rPr>
                <w:rFonts w:eastAsia="Calibri"/>
                <w:b/>
                <w:bCs/>
                <w:spacing w:val="-1"/>
              </w:rPr>
            </w:pPr>
            <w:r w:rsidRPr="007A01C0">
              <w:rPr>
                <w:rFonts w:eastAsia="Calibri"/>
                <w:b/>
                <w:bCs/>
                <w:spacing w:val="-1"/>
              </w:rPr>
              <w:t>Показатели</w:t>
            </w:r>
          </w:p>
        </w:tc>
        <w:tc>
          <w:tcPr>
            <w:tcW w:w="13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01C0" w:rsidRPr="007A01C0" w:rsidRDefault="007A01C0" w:rsidP="007A01C0">
            <w:pPr>
              <w:autoSpaceDE w:val="0"/>
              <w:autoSpaceDN w:val="0"/>
              <w:ind w:left="113" w:right="39" w:firstLine="1"/>
              <w:jc w:val="center"/>
              <w:rPr>
                <w:rFonts w:eastAsia="Calibri"/>
                <w:b/>
                <w:bCs/>
                <w:spacing w:val="-1"/>
              </w:rPr>
            </w:pPr>
            <w:r w:rsidRPr="007A01C0">
              <w:rPr>
                <w:rFonts w:eastAsia="Calibri"/>
                <w:b/>
                <w:bCs/>
                <w:spacing w:val="-1"/>
              </w:rPr>
              <w:t>2010 год</w:t>
            </w:r>
          </w:p>
        </w:tc>
        <w:tc>
          <w:tcPr>
            <w:tcW w:w="31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01C0" w:rsidRPr="007A01C0" w:rsidRDefault="007A01C0" w:rsidP="007A01C0">
            <w:pPr>
              <w:autoSpaceDE w:val="0"/>
              <w:autoSpaceDN w:val="0"/>
              <w:ind w:left="113" w:right="39" w:firstLine="1"/>
              <w:jc w:val="center"/>
              <w:rPr>
                <w:rFonts w:eastAsia="Calibri"/>
                <w:b/>
                <w:bCs/>
                <w:spacing w:val="-1"/>
              </w:rPr>
            </w:pPr>
            <w:r w:rsidRPr="007A01C0">
              <w:rPr>
                <w:rFonts w:eastAsia="Calibri"/>
                <w:b/>
                <w:bCs/>
                <w:spacing w:val="-1"/>
              </w:rPr>
              <w:t>2015 год</w:t>
            </w:r>
          </w:p>
        </w:tc>
      </w:tr>
      <w:tr w:rsidR="007A01C0" w:rsidRPr="007A01C0" w:rsidTr="004E4344">
        <w:trPr>
          <w:cantSplit/>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A01C0" w:rsidRPr="007A01C0" w:rsidRDefault="007A01C0" w:rsidP="007A01C0">
            <w:pPr>
              <w:rPr>
                <w:rFonts w:eastAsia="Calibri"/>
                <w:b/>
                <w:bCs/>
                <w:spacing w:val="-1"/>
              </w:rPr>
            </w:pPr>
          </w:p>
        </w:tc>
        <w:tc>
          <w:tcPr>
            <w:tcW w:w="0" w:type="auto"/>
            <w:vMerge/>
            <w:tcBorders>
              <w:top w:val="single" w:sz="8" w:space="0" w:color="auto"/>
              <w:left w:val="nil"/>
              <w:bottom w:val="single" w:sz="8" w:space="0" w:color="auto"/>
              <w:right w:val="single" w:sz="8" w:space="0" w:color="auto"/>
            </w:tcBorders>
            <w:vAlign w:val="center"/>
            <w:hideMark/>
          </w:tcPr>
          <w:p w:rsidR="007A01C0" w:rsidRPr="007A01C0" w:rsidRDefault="007A01C0" w:rsidP="007A01C0">
            <w:pPr>
              <w:rPr>
                <w:rFonts w:eastAsia="Calibri"/>
                <w:b/>
                <w:bCs/>
                <w:spacing w:val="-1"/>
              </w:rPr>
            </w:pP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1C0" w:rsidRPr="007A01C0" w:rsidRDefault="007A01C0" w:rsidP="007A01C0">
            <w:pPr>
              <w:autoSpaceDE w:val="0"/>
              <w:autoSpaceDN w:val="0"/>
              <w:ind w:left="15" w:right="39" w:firstLine="1"/>
              <w:jc w:val="center"/>
              <w:rPr>
                <w:rFonts w:eastAsia="Calibri"/>
                <w:b/>
                <w:bCs/>
                <w:spacing w:val="-1"/>
              </w:rPr>
            </w:pPr>
            <w:r w:rsidRPr="007A01C0">
              <w:rPr>
                <w:rFonts w:eastAsia="Calibri"/>
                <w:b/>
                <w:bCs/>
                <w:spacing w:val="-1"/>
              </w:rPr>
              <w:t>индикатор</w:t>
            </w:r>
          </w:p>
        </w:tc>
        <w:tc>
          <w:tcPr>
            <w:tcW w:w="1655" w:type="dxa"/>
            <w:tcBorders>
              <w:top w:val="nil"/>
              <w:left w:val="nil"/>
              <w:bottom w:val="single" w:sz="8" w:space="0" w:color="auto"/>
              <w:right w:val="single" w:sz="8" w:space="0" w:color="auto"/>
            </w:tcBorders>
            <w:tcMar>
              <w:top w:w="0" w:type="dxa"/>
              <w:left w:w="108" w:type="dxa"/>
              <w:bottom w:w="0" w:type="dxa"/>
              <w:right w:w="108" w:type="dxa"/>
            </w:tcMar>
            <w:hideMark/>
          </w:tcPr>
          <w:p w:rsidR="007A01C0" w:rsidRPr="007A01C0" w:rsidRDefault="007A01C0" w:rsidP="007A01C0">
            <w:pPr>
              <w:autoSpaceDE w:val="0"/>
              <w:autoSpaceDN w:val="0"/>
              <w:ind w:right="39" w:firstLine="1"/>
              <w:jc w:val="center"/>
              <w:rPr>
                <w:rFonts w:eastAsia="Calibri"/>
                <w:b/>
                <w:bCs/>
                <w:spacing w:val="-1"/>
              </w:rPr>
            </w:pPr>
            <w:r w:rsidRPr="007A01C0">
              <w:rPr>
                <w:rFonts w:eastAsia="Calibri"/>
                <w:b/>
                <w:bCs/>
                <w:spacing w:val="-1"/>
              </w:rPr>
              <w:t>фактически</w:t>
            </w:r>
          </w:p>
        </w:tc>
      </w:tr>
      <w:tr w:rsidR="007A01C0" w:rsidRPr="007A01C0" w:rsidTr="004E4344">
        <w:trPr>
          <w:jc w:val="center"/>
        </w:trPr>
        <w:tc>
          <w:tcPr>
            <w:tcW w:w="5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01C0" w:rsidRPr="007A01C0" w:rsidRDefault="007A01C0" w:rsidP="007A01C0">
            <w:pPr>
              <w:autoSpaceDE w:val="0"/>
              <w:autoSpaceDN w:val="0"/>
              <w:ind w:right="39"/>
              <w:rPr>
                <w:rFonts w:eastAsia="Calibri"/>
                <w:spacing w:val="-1"/>
              </w:rPr>
            </w:pPr>
            <w:r w:rsidRPr="007A01C0">
              <w:rPr>
                <w:rFonts w:eastAsia="Calibri"/>
                <w:spacing w:val="-1"/>
              </w:rPr>
              <w:t>Индекс физического объема платных жилищных услуг населению, в процентах к уровню 2005 года</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tcPr>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100</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tcPr>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102,7</w:t>
            </w:r>
          </w:p>
        </w:tc>
        <w:tc>
          <w:tcPr>
            <w:tcW w:w="1655" w:type="dxa"/>
            <w:tcBorders>
              <w:top w:val="nil"/>
              <w:left w:val="nil"/>
              <w:bottom w:val="single" w:sz="8" w:space="0" w:color="auto"/>
              <w:right w:val="single" w:sz="8" w:space="0" w:color="auto"/>
            </w:tcBorders>
            <w:tcMar>
              <w:top w:w="0" w:type="dxa"/>
              <w:left w:w="108" w:type="dxa"/>
              <w:bottom w:w="0" w:type="dxa"/>
              <w:right w:w="108" w:type="dxa"/>
            </w:tcMar>
            <w:vAlign w:val="center"/>
          </w:tcPr>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102,7</w:t>
            </w:r>
          </w:p>
        </w:tc>
      </w:tr>
      <w:tr w:rsidR="007A01C0" w:rsidRPr="007A01C0" w:rsidTr="004E4344">
        <w:trPr>
          <w:jc w:val="center"/>
        </w:trPr>
        <w:tc>
          <w:tcPr>
            <w:tcW w:w="5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01C0" w:rsidRPr="007A01C0" w:rsidRDefault="007A01C0" w:rsidP="007A01C0">
            <w:pPr>
              <w:autoSpaceDE w:val="0"/>
              <w:autoSpaceDN w:val="0"/>
              <w:ind w:right="39"/>
              <w:rPr>
                <w:rFonts w:eastAsia="Calibri"/>
                <w:spacing w:val="-1"/>
              </w:rPr>
            </w:pPr>
            <w:r w:rsidRPr="007A01C0">
              <w:rPr>
                <w:rFonts w:eastAsia="Calibri"/>
                <w:spacing w:val="-1"/>
              </w:rPr>
              <w:t>Индекс физического объема платных коммунальных услуг населению, в процентах к уровню 2005 года</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100</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tcPr>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96,3</w:t>
            </w:r>
          </w:p>
        </w:tc>
        <w:tc>
          <w:tcPr>
            <w:tcW w:w="1655" w:type="dxa"/>
            <w:tcBorders>
              <w:top w:val="nil"/>
              <w:left w:val="nil"/>
              <w:bottom w:val="single" w:sz="8" w:space="0" w:color="auto"/>
              <w:right w:val="single" w:sz="8" w:space="0" w:color="auto"/>
            </w:tcBorders>
            <w:tcMar>
              <w:top w:w="0" w:type="dxa"/>
              <w:left w:w="108" w:type="dxa"/>
              <w:bottom w:w="0" w:type="dxa"/>
              <w:right w:w="108" w:type="dxa"/>
            </w:tcMar>
          </w:tcPr>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96,3</w:t>
            </w:r>
          </w:p>
        </w:tc>
      </w:tr>
      <w:tr w:rsidR="007A01C0" w:rsidRPr="007A01C0" w:rsidTr="004E4344">
        <w:trPr>
          <w:jc w:val="center"/>
        </w:trPr>
        <w:tc>
          <w:tcPr>
            <w:tcW w:w="5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01C0" w:rsidRPr="007A01C0" w:rsidRDefault="007A01C0" w:rsidP="007A01C0">
            <w:pPr>
              <w:autoSpaceDE w:val="0"/>
              <w:autoSpaceDN w:val="0"/>
              <w:ind w:right="39"/>
              <w:rPr>
                <w:rFonts w:eastAsia="Calibri"/>
                <w:spacing w:val="-1"/>
              </w:rPr>
            </w:pPr>
            <w:r w:rsidRPr="007A01C0">
              <w:rPr>
                <w:rFonts w:eastAsia="Calibri"/>
                <w:spacing w:val="-1"/>
              </w:rPr>
              <w:t xml:space="preserve">Обеспечение приборным учетом потребляемых ресурсов: учет воды, газа, тепловой энергии, в </w:t>
            </w:r>
            <w:r w:rsidRPr="007A01C0">
              <w:rPr>
                <w:rFonts w:eastAsia="Calibri"/>
                <w:spacing w:val="-1"/>
              </w:rPr>
              <w:lastRenderedPageBreak/>
              <w:t>процентах в целом по Дмитровскому муниципальному району</w:t>
            </w:r>
          </w:p>
          <w:p w:rsidR="007A01C0" w:rsidRPr="007A01C0" w:rsidRDefault="007A01C0" w:rsidP="007A01C0">
            <w:pPr>
              <w:autoSpaceDE w:val="0"/>
              <w:autoSpaceDN w:val="0"/>
              <w:ind w:right="39"/>
              <w:rPr>
                <w:rFonts w:eastAsia="Calibri"/>
                <w:spacing w:val="-1"/>
              </w:rPr>
            </w:pPr>
            <w:r w:rsidRPr="007A01C0">
              <w:rPr>
                <w:rFonts w:eastAsia="Calibri"/>
                <w:spacing w:val="-1"/>
              </w:rPr>
              <w:t>- вода;</w:t>
            </w:r>
          </w:p>
          <w:p w:rsidR="007A01C0" w:rsidRPr="007A01C0" w:rsidRDefault="007A01C0" w:rsidP="007A01C0">
            <w:pPr>
              <w:autoSpaceDE w:val="0"/>
              <w:autoSpaceDN w:val="0"/>
              <w:ind w:right="39"/>
              <w:rPr>
                <w:rFonts w:eastAsia="Calibri"/>
                <w:spacing w:val="-1"/>
              </w:rPr>
            </w:pPr>
            <w:r w:rsidRPr="007A01C0">
              <w:rPr>
                <w:rFonts w:eastAsia="Calibri"/>
                <w:spacing w:val="-1"/>
              </w:rPr>
              <w:t xml:space="preserve">- </w:t>
            </w:r>
            <w:proofErr w:type="spellStart"/>
            <w:r w:rsidRPr="007A01C0">
              <w:rPr>
                <w:rFonts w:eastAsia="Calibri"/>
                <w:spacing w:val="-1"/>
              </w:rPr>
              <w:t>электрознергия</w:t>
            </w:r>
            <w:proofErr w:type="spellEnd"/>
            <w:r w:rsidRPr="007A01C0">
              <w:rPr>
                <w:rFonts w:eastAsia="Calibri"/>
                <w:spacing w:val="-1"/>
              </w:rPr>
              <w:t>;</w:t>
            </w:r>
          </w:p>
          <w:p w:rsidR="007A01C0" w:rsidRPr="007A01C0" w:rsidRDefault="007A01C0" w:rsidP="007A01C0">
            <w:pPr>
              <w:autoSpaceDE w:val="0"/>
              <w:autoSpaceDN w:val="0"/>
              <w:ind w:right="39"/>
              <w:rPr>
                <w:rFonts w:eastAsia="Calibri"/>
                <w:spacing w:val="-1"/>
              </w:rPr>
            </w:pPr>
            <w:r w:rsidRPr="007A01C0">
              <w:rPr>
                <w:rFonts w:eastAsia="Calibri"/>
                <w:spacing w:val="-1"/>
              </w:rPr>
              <w:t>- тепловая энергия;</w:t>
            </w:r>
          </w:p>
          <w:p w:rsidR="007A01C0" w:rsidRPr="007A01C0" w:rsidRDefault="007A01C0" w:rsidP="007A01C0">
            <w:pPr>
              <w:autoSpaceDE w:val="0"/>
              <w:autoSpaceDN w:val="0"/>
              <w:ind w:right="39"/>
              <w:rPr>
                <w:rFonts w:eastAsia="Calibri"/>
                <w:spacing w:val="-1"/>
              </w:rPr>
            </w:pPr>
            <w:r w:rsidRPr="007A01C0">
              <w:rPr>
                <w:rFonts w:eastAsia="Calibri"/>
                <w:spacing w:val="-1"/>
              </w:rPr>
              <w:t>-бюджетные потребители;</w:t>
            </w:r>
          </w:p>
          <w:p w:rsidR="007A01C0" w:rsidRPr="007A01C0" w:rsidRDefault="007A01C0" w:rsidP="007A01C0">
            <w:pPr>
              <w:autoSpaceDE w:val="0"/>
              <w:autoSpaceDN w:val="0"/>
              <w:ind w:right="39"/>
              <w:rPr>
                <w:rFonts w:eastAsia="Calibri"/>
                <w:spacing w:val="-1"/>
              </w:rPr>
            </w:pPr>
            <w:r w:rsidRPr="007A01C0">
              <w:rPr>
                <w:rFonts w:eastAsia="Calibri"/>
                <w:spacing w:val="-1"/>
              </w:rPr>
              <w:t>- вода;</w:t>
            </w:r>
          </w:p>
          <w:p w:rsidR="007A01C0" w:rsidRPr="007A01C0" w:rsidRDefault="007A01C0" w:rsidP="007A01C0">
            <w:pPr>
              <w:autoSpaceDE w:val="0"/>
              <w:autoSpaceDN w:val="0"/>
              <w:ind w:right="39"/>
              <w:rPr>
                <w:rFonts w:eastAsia="Calibri"/>
                <w:spacing w:val="-1"/>
              </w:rPr>
            </w:pPr>
            <w:r w:rsidRPr="007A01C0">
              <w:rPr>
                <w:rFonts w:eastAsia="Calibri"/>
                <w:spacing w:val="-1"/>
              </w:rPr>
              <w:t>-электроэнергия;</w:t>
            </w:r>
          </w:p>
          <w:p w:rsidR="007A01C0" w:rsidRPr="007A01C0" w:rsidRDefault="007A01C0" w:rsidP="007A01C0">
            <w:pPr>
              <w:autoSpaceDE w:val="0"/>
              <w:autoSpaceDN w:val="0"/>
              <w:ind w:right="39"/>
              <w:rPr>
                <w:rFonts w:eastAsia="Calibri"/>
                <w:spacing w:val="-1"/>
              </w:rPr>
            </w:pPr>
            <w:r w:rsidRPr="007A01C0">
              <w:rPr>
                <w:rFonts w:eastAsia="Calibri"/>
                <w:spacing w:val="-1"/>
              </w:rPr>
              <w:t>- тепловая энергия;</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308</w:t>
            </w: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1260</w:t>
            </w: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142</w:t>
            </w:r>
          </w:p>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120</w:t>
            </w: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50</w:t>
            </w: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30</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tcPr>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815</w:t>
            </w: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59</w:t>
            </w: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441</w:t>
            </w:r>
          </w:p>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305</w:t>
            </w: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100</w:t>
            </w: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100</w:t>
            </w:r>
          </w:p>
        </w:tc>
        <w:tc>
          <w:tcPr>
            <w:tcW w:w="1655" w:type="dxa"/>
            <w:tcBorders>
              <w:top w:val="nil"/>
              <w:left w:val="nil"/>
              <w:bottom w:val="single" w:sz="8" w:space="0" w:color="auto"/>
              <w:right w:val="single" w:sz="8" w:space="0" w:color="auto"/>
            </w:tcBorders>
            <w:tcMar>
              <w:top w:w="0" w:type="dxa"/>
              <w:left w:w="108" w:type="dxa"/>
              <w:bottom w:w="0" w:type="dxa"/>
              <w:right w:w="108" w:type="dxa"/>
            </w:tcMar>
          </w:tcPr>
          <w:p w:rsidR="007A01C0" w:rsidRPr="007A01C0" w:rsidRDefault="007A01C0" w:rsidP="007A01C0">
            <w:pPr>
              <w:autoSpaceDE w:val="0"/>
              <w:autoSpaceDN w:val="0"/>
              <w:ind w:left="113" w:right="39" w:firstLine="1"/>
              <w:jc w:val="center"/>
              <w:rPr>
                <w:rFonts w:eastAsia="Calibri"/>
                <w:spacing w:val="-1"/>
                <w:u w:val="single"/>
              </w:rPr>
            </w:pPr>
          </w:p>
          <w:p w:rsidR="007A01C0" w:rsidRPr="007A01C0" w:rsidRDefault="007A01C0" w:rsidP="007A01C0">
            <w:pPr>
              <w:autoSpaceDE w:val="0"/>
              <w:autoSpaceDN w:val="0"/>
              <w:ind w:left="113" w:right="39" w:firstLine="1"/>
              <w:jc w:val="center"/>
              <w:rPr>
                <w:rFonts w:eastAsia="Calibri"/>
                <w:spacing w:val="-1"/>
                <w:u w:val="single"/>
              </w:rPr>
            </w:pPr>
          </w:p>
          <w:p w:rsidR="007A01C0" w:rsidRPr="007A01C0" w:rsidRDefault="007A01C0" w:rsidP="007A01C0">
            <w:pPr>
              <w:autoSpaceDE w:val="0"/>
              <w:autoSpaceDN w:val="0"/>
              <w:ind w:left="113" w:right="39" w:firstLine="1"/>
              <w:jc w:val="center"/>
              <w:rPr>
                <w:rFonts w:eastAsia="Calibri"/>
                <w:spacing w:val="-1"/>
                <w:u w:val="single"/>
              </w:rPr>
            </w:pPr>
          </w:p>
          <w:p w:rsidR="007A01C0" w:rsidRPr="007A01C0" w:rsidRDefault="007A01C0" w:rsidP="007A01C0">
            <w:pPr>
              <w:autoSpaceDE w:val="0"/>
              <w:autoSpaceDN w:val="0"/>
              <w:ind w:left="113" w:right="39" w:firstLine="1"/>
              <w:jc w:val="center"/>
              <w:rPr>
                <w:rFonts w:eastAsia="Calibri"/>
                <w:spacing w:val="-1"/>
                <w:u w:val="single"/>
              </w:rPr>
            </w:pP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663</w:t>
            </w: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1268</w:t>
            </w: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248</w:t>
            </w:r>
          </w:p>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238</w:t>
            </w: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61</w:t>
            </w: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68</w:t>
            </w:r>
          </w:p>
        </w:tc>
      </w:tr>
      <w:tr w:rsidR="007A01C0" w:rsidRPr="007A01C0" w:rsidTr="004E4344">
        <w:trPr>
          <w:jc w:val="center"/>
        </w:trPr>
        <w:tc>
          <w:tcPr>
            <w:tcW w:w="5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01C0" w:rsidRPr="007A01C0" w:rsidRDefault="007A01C0" w:rsidP="007A01C0">
            <w:pPr>
              <w:autoSpaceDE w:val="0"/>
              <w:autoSpaceDN w:val="0"/>
              <w:ind w:right="39"/>
              <w:rPr>
                <w:rFonts w:eastAsia="Calibri"/>
                <w:spacing w:val="-1"/>
              </w:rPr>
            </w:pPr>
            <w:r w:rsidRPr="007A01C0">
              <w:rPr>
                <w:rFonts w:eastAsia="Calibri"/>
                <w:spacing w:val="-1"/>
              </w:rPr>
              <w:lastRenderedPageBreak/>
              <w:t>Повышение надежности и качества жилищно-коммунальных услуг:</w:t>
            </w:r>
          </w:p>
          <w:p w:rsidR="007A01C0" w:rsidRPr="007A01C0" w:rsidRDefault="007A01C0" w:rsidP="007A01C0">
            <w:pPr>
              <w:autoSpaceDE w:val="0"/>
              <w:autoSpaceDN w:val="0"/>
              <w:ind w:right="39"/>
              <w:rPr>
                <w:rFonts w:eastAsia="Calibri"/>
                <w:spacing w:val="-1"/>
              </w:rPr>
            </w:pPr>
            <w:r w:rsidRPr="007A01C0">
              <w:rPr>
                <w:rFonts w:eastAsia="Calibri"/>
                <w:spacing w:val="-1"/>
              </w:rPr>
              <w:t>сокращение количества аварий и повреждений в системах инженерного обеспечения в год:</w:t>
            </w:r>
          </w:p>
          <w:p w:rsidR="007A01C0" w:rsidRPr="007A01C0" w:rsidRDefault="007A01C0" w:rsidP="007A01C0">
            <w:pPr>
              <w:autoSpaceDE w:val="0"/>
              <w:autoSpaceDN w:val="0"/>
              <w:ind w:right="39"/>
              <w:rPr>
                <w:rFonts w:eastAsia="Calibri"/>
                <w:spacing w:val="-1"/>
              </w:rPr>
            </w:pPr>
            <w:r w:rsidRPr="007A01C0">
              <w:rPr>
                <w:rFonts w:eastAsia="Calibri"/>
                <w:spacing w:val="-1"/>
              </w:rPr>
              <w:t>аварий на  1 км тепловых сетей;</w:t>
            </w:r>
          </w:p>
          <w:p w:rsidR="007A01C0" w:rsidRPr="007A01C0" w:rsidRDefault="007A01C0" w:rsidP="007A01C0">
            <w:pPr>
              <w:autoSpaceDE w:val="0"/>
              <w:autoSpaceDN w:val="0"/>
              <w:ind w:right="39"/>
              <w:rPr>
                <w:rFonts w:eastAsia="Calibri"/>
                <w:spacing w:val="-1"/>
              </w:rPr>
            </w:pPr>
            <w:r w:rsidRPr="007A01C0">
              <w:rPr>
                <w:rFonts w:eastAsia="Calibri"/>
                <w:spacing w:val="-1"/>
              </w:rPr>
              <w:t xml:space="preserve">аварий на 1 км водопроводных и </w:t>
            </w:r>
          </w:p>
          <w:p w:rsidR="007A01C0" w:rsidRPr="007A01C0" w:rsidRDefault="007A01C0" w:rsidP="007A01C0">
            <w:pPr>
              <w:autoSpaceDE w:val="0"/>
              <w:autoSpaceDN w:val="0"/>
              <w:ind w:right="39"/>
              <w:rPr>
                <w:rFonts w:eastAsia="Calibri"/>
                <w:spacing w:val="-1"/>
              </w:rPr>
            </w:pPr>
            <w:r w:rsidRPr="007A01C0">
              <w:rPr>
                <w:rFonts w:eastAsia="Calibri"/>
                <w:spacing w:val="-1"/>
              </w:rPr>
              <w:t>канализационных сетей</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0</w:t>
            </w: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0</w:t>
            </w:r>
          </w:p>
        </w:tc>
        <w:tc>
          <w:tcPr>
            <w:tcW w:w="1494" w:type="dxa"/>
            <w:tcBorders>
              <w:top w:val="nil"/>
              <w:left w:val="nil"/>
              <w:bottom w:val="single" w:sz="8" w:space="0" w:color="auto"/>
              <w:right w:val="single" w:sz="8" w:space="0" w:color="auto"/>
            </w:tcBorders>
            <w:tcMar>
              <w:top w:w="0" w:type="dxa"/>
              <w:left w:w="108" w:type="dxa"/>
              <w:bottom w:w="0" w:type="dxa"/>
              <w:right w:w="108" w:type="dxa"/>
            </w:tcMar>
            <w:vAlign w:val="center"/>
          </w:tcPr>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0,2</w:t>
            </w: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0,1</w:t>
            </w:r>
          </w:p>
        </w:tc>
        <w:tc>
          <w:tcPr>
            <w:tcW w:w="1655" w:type="dxa"/>
            <w:tcBorders>
              <w:top w:val="nil"/>
              <w:left w:val="nil"/>
              <w:bottom w:val="single" w:sz="8" w:space="0" w:color="auto"/>
              <w:right w:val="single" w:sz="8" w:space="0" w:color="auto"/>
            </w:tcBorders>
            <w:tcMar>
              <w:top w:w="0" w:type="dxa"/>
              <w:left w:w="108" w:type="dxa"/>
              <w:bottom w:w="0" w:type="dxa"/>
              <w:right w:w="108" w:type="dxa"/>
            </w:tcMar>
            <w:vAlign w:val="center"/>
          </w:tcPr>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0</w:t>
            </w:r>
          </w:p>
          <w:p w:rsidR="007A01C0" w:rsidRPr="007A01C0" w:rsidRDefault="007A01C0" w:rsidP="007A01C0">
            <w:pPr>
              <w:autoSpaceDE w:val="0"/>
              <w:autoSpaceDN w:val="0"/>
              <w:ind w:left="113" w:right="39" w:firstLine="1"/>
              <w:jc w:val="center"/>
              <w:rPr>
                <w:rFonts w:eastAsia="Calibri"/>
                <w:spacing w:val="-1"/>
              </w:rPr>
            </w:pPr>
            <w:r w:rsidRPr="007A01C0">
              <w:rPr>
                <w:rFonts w:eastAsia="Calibri"/>
                <w:spacing w:val="-1"/>
              </w:rPr>
              <w:t>0</w:t>
            </w:r>
          </w:p>
        </w:tc>
      </w:tr>
    </w:tbl>
    <w:p w:rsidR="004C3747" w:rsidRPr="00AE77F3" w:rsidRDefault="004C3747" w:rsidP="004C3747">
      <w:pPr>
        <w:pStyle w:val="af"/>
        <w:rPr>
          <w:highlight w:val="yellow"/>
        </w:rPr>
      </w:pPr>
    </w:p>
    <w:p w:rsidR="004C3747" w:rsidRPr="004117D0" w:rsidRDefault="004C3747" w:rsidP="004C3747">
      <w:pPr>
        <w:pStyle w:val="af"/>
        <w:rPr>
          <w:highlight w:val="yellow"/>
        </w:rPr>
      </w:pPr>
    </w:p>
    <w:p w:rsidR="004C3747" w:rsidRPr="004E4344" w:rsidRDefault="004C3747" w:rsidP="004C3747">
      <w:pPr>
        <w:pStyle w:val="af"/>
        <w:ind w:left="0" w:firstLine="709"/>
        <w:jc w:val="left"/>
        <w:rPr>
          <w:b/>
        </w:rPr>
      </w:pPr>
      <w:r w:rsidRPr="004E4344">
        <w:rPr>
          <w:b/>
        </w:rPr>
        <w:t>4.4. Транспорт</w:t>
      </w:r>
    </w:p>
    <w:p w:rsidR="004E4344" w:rsidRPr="004E4344" w:rsidRDefault="004E4344" w:rsidP="004E4344">
      <w:pPr>
        <w:autoSpaceDE w:val="0"/>
        <w:autoSpaceDN w:val="0"/>
        <w:ind w:left="113" w:right="39" w:firstLine="720"/>
        <w:jc w:val="both"/>
        <w:rPr>
          <w:rFonts w:eastAsia="Calibri"/>
          <w:spacing w:val="-1"/>
        </w:rPr>
      </w:pPr>
      <w:r w:rsidRPr="004E4344">
        <w:rPr>
          <w:rFonts w:eastAsia="Calibri"/>
          <w:spacing w:val="-1"/>
        </w:rPr>
        <w:t>Транспортные услуги в 2015 году предоставляют 2 транспортные организации: ООО «</w:t>
      </w:r>
      <w:proofErr w:type="spellStart"/>
      <w:r w:rsidRPr="004E4344">
        <w:rPr>
          <w:rFonts w:eastAsia="Calibri"/>
          <w:spacing w:val="-1"/>
        </w:rPr>
        <w:t>Дмитролайн</w:t>
      </w:r>
      <w:proofErr w:type="spellEnd"/>
      <w:r w:rsidRPr="004E4344">
        <w:rPr>
          <w:rFonts w:eastAsia="Calibri"/>
          <w:spacing w:val="-1"/>
        </w:rPr>
        <w:t>», ГУП МО «</w:t>
      </w:r>
      <w:proofErr w:type="spellStart"/>
      <w:r w:rsidRPr="004E4344">
        <w:rPr>
          <w:rFonts w:eastAsia="Calibri"/>
          <w:spacing w:val="-1"/>
        </w:rPr>
        <w:t>Мострансавто</w:t>
      </w:r>
      <w:proofErr w:type="spellEnd"/>
      <w:r w:rsidRPr="004E4344">
        <w:rPr>
          <w:rFonts w:eastAsia="Calibri"/>
          <w:spacing w:val="-1"/>
        </w:rPr>
        <w:t xml:space="preserve">» – филиал Автоколонна №1784- пассажирские перевозки. </w:t>
      </w:r>
    </w:p>
    <w:p w:rsidR="004E4344" w:rsidRPr="004E4344" w:rsidRDefault="004E4344" w:rsidP="004E4344">
      <w:pPr>
        <w:autoSpaceDE w:val="0"/>
        <w:autoSpaceDN w:val="0"/>
        <w:ind w:left="113" w:right="39" w:firstLine="720"/>
        <w:jc w:val="both"/>
        <w:rPr>
          <w:rFonts w:eastAsia="Calibri"/>
          <w:spacing w:val="-1"/>
        </w:rPr>
      </w:pPr>
      <w:r w:rsidRPr="004E4344">
        <w:rPr>
          <w:rFonts w:eastAsia="Calibri"/>
          <w:spacing w:val="-1"/>
        </w:rPr>
        <w:t>Парк транспортных средств, находящихся в распоряжении пассажирского предприятия и предназначенных для обслуживания маршрутов общего пользования в границах муниципального района, насчитывает 108 автобусов.</w:t>
      </w:r>
    </w:p>
    <w:p w:rsidR="004E4344" w:rsidRPr="004E4344" w:rsidRDefault="004E4344" w:rsidP="004E4344">
      <w:pPr>
        <w:autoSpaceDE w:val="0"/>
        <w:autoSpaceDN w:val="0"/>
        <w:ind w:left="113" w:right="39" w:firstLine="720"/>
        <w:jc w:val="both"/>
        <w:rPr>
          <w:rFonts w:eastAsia="Calibri"/>
          <w:spacing w:val="-1"/>
        </w:rPr>
      </w:pPr>
      <w:r w:rsidRPr="004E4344">
        <w:rPr>
          <w:rFonts w:eastAsia="Calibri"/>
          <w:spacing w:val="-1"/>
        </w:rPr>
        <w:t>На территории Дмитровского муниципального района функционирует автовокзал (</w:t>
      </w:r>
      <w:proofErr w:type="spellStart"/>
      <w:r w:rsidRPr="004E4344">
        <w:rPr>
          <w:rFonts w:eastAsia="Calibri"/>
          <w:spacing w:val="-1"/>
        </w:rPr>
        <w:t>г</w:t>
      </w:r>
      <w:proofErr w:type="gramStart"/>
      <w:r w:rsidRPr="004E4344">
        <w:rPr>
          <w:rFonts w:eastAsia="Calibri"/>
          <w:spacing w:val="-1"/>
        </w:rPr>
        <w:t>.Д</w:t>
      </w:r>
      <w:proofErr w:type="gramEnd"/>
      <w:r w:rsidRPr="004E4344">
        <w:rPr>
          <w:rFonts w:eastAsia="Calibri"/>
          <w:spacing w:val="-1"/>
        </w:rPr>
        <w:t>митров</w:t>
      </w:r>
      <w:proofErr w:type="spellEnd"/>
      <w:r w:rsidRPr="004E4344">
        <w:rPr>
          <w:rFonts w:eastAsia="Calibri"/>
          <w:spacing w:val="-1"/>
        </w:rPr>
        <w:t xml:space="preserve">) на 120 пассажиров. </w:t>
      </w:r>
    </w:p>
    <w:p w:rsidR="004E4344" w:rsidRPr="004E4344" w:rsidRDefault="004E4344" w:rsidP="004E4344">
      <w:pPr>
        <w:autoSpaceDE w:val="0"/>
        <w:autoSpaceDN w:val="0"/>
        <w:ind w:left="113" w:right="39" w:firstLine="720"/>
        <w:jc w:val="both"/>
        <w:rPr>
          <w:rFonts w:eastAsia="Calibri"/>
          <w:spacing w:val="-1"/>
        </w:rPr>
      </w:pPr>
      <w:r w:rsidRPr="004E4344">
        <w:rPr>
          <w:rFonts w:eastAsia="Calibri"/>
          <w:spacing w:val="-1"/>
        </w:rPr>
        <w:t>Протяженность автомобильных дорог общего пользования в границах района по состоянию на 31.12.2015г., за исключением автомобильных дорог общего пользования федерального и регионального значения, составляет 1070,4 км.  44,% автодорог общего пользования имеют твердое покрытие, 56% - переходного и грунтового типа. Протяженность федеральных автодорог составляет 115, км, региональных - 803 км.</w:t>
      </w:r>
    </w:p>
    <w:p w:rsidR="004E4344" w:rsidRPr="004E4344" w:rsidRDefault="004E4344" w:rsidP="004E4344">
      <w:pPr>
        <w:autoSpaceDE w:val="0"/>
        <w:autoSpaceDN w:val="0"/>
        <w:ind w:left="113" w:right="39" w:firstLine="720"/>
        <w:jc w:val="both"/>
        <w:rPr>
          <w:rFonts w:eastAsia="Calibri"/>
          <w:spacing w:val="-1"/>
        </w:rPr>
      </w:pPr>
      <w:r w:rsidRPr="004E4344">
        <w:rPr>
          <w:rFonts w:eastAsia="Calibri"/>
          <w:spacing w:val="-1"/>
        </w:rPr>
        <w:t xml:space="preserve">Планируется развитие дорожной сети, ремонт автомобильных дорог в г. Дмитров, </w:t>
      </w:r>
      <w:proofErr w:type="spellStart"/>
      <w:r w:rsidRPr="004E4344">
        <w:rPr>
          <w:rFonts w:eastAsia="Calibri"/>
          <w:spacing w:val="-1"/>
        </w:rPr>
        <w:t>г</w:t>
      </w:r>
      <w:proofErr w:type="gramStart"/>
      <w:r w:rsidRPr="004E4344">
        <w:rPr>
          <w:rFonts w:eastAsia="Calibri"/>
          <w:spacing w:val="-1"/>
        </w:rPr>
        <w:t>.Я</w:t>
      </w:r>
      <w:proofErr w:type="gramEnd"/>
      <w:r w:rsidRPr="004E4344">
        <w:rPr>
          <w:rFonts w:eastAsia="Calibri"/>
          <w:spacing w:val="-1"/>
        </w:rPr>
        <w:t>хрома</w:t>
      </w:r>
      <w:proofErr w:type="spellEnd"/>
      <w:r w:rsidRPr="004E4344">
        <w:rPr>
          <w:rFonts w:eastAsia="Calibri"/>
          <w:spacing w:val="-1"/>
        </w:rPr>
        <w:t xml:space="preserve">, а также в сельских населенных пунктах Дмитровского района. </w:t>
      </w:r>
    </w:p>
    <w:p w:rsidR="004E4344" w:rsidRPr="004E4344" w:rsidRDefault="004E4344" w:rsidP="004E4344">
      <w:pPr>
        <w:autoSpaceDE w:val="0"/>
        <w:autoSpaceDN w:val="0"/>
        <w:ind w:left="113" w:right="39" w:firstLine="720"/>
        <w:jc w:val="both"/>
        <w:rPr>
          <w:rFonts w:eastAsia="Calibri"/>
          <w:spacing w:val="-1"/>
        </w:rPr>
      </w:pPr>
      <w:r w:rsidRPr="004E4344">
        <w:rPr>
          <w:rFonts w:eastAsia="Calibri"/>
          <w:spacing w:val="-1"/>
        </w:rPr>
        <w:t>С ростом личного автотранспорта возрастает нагрузка на дороги. Имеющееся дорожное покрытие быстрее приходит в негодность и, соответственно, для поддержания покрытия в надлежащем эксплуатационном состоянии, требуется увеличение объемов капитального и текущего ремонта, строительство новых автодорог.</w:t>
      </w:r>
    </w:p>
    <w:p w:rsidR="004E4344" w:rsidRPr="004E4344" w:rsidRDefault="004E4344" w:rsidP="004E4344">
      <w:pPr>
        <w:autoSpaceDE w:val="0"/>
        <w:autoSpaceDN w:val="0"/>
        <w:ind w:left="113" w:right="39" w:firstLine="720"/>
        <w:jc w:val="both"/>
        <w:rPr>
          <w:rFonts w:eastAsia="Calibri"/>
          <w:spacing w:val="-1"/>
        </w:rPr>
      </w:pPr>
    </w:p>
    <w:tbl>
      <w:tblPr>
        <w:tblW w:w="0" w:type="auto"/>
        <w:tblInd w:w="150" w:type="dxa"/>
        <w:tblCellMar>
          <w:left w:w="0" w:type="dxa"/>
          <w:right w:w="0" w:type="dxa"/>
        </w:tblCellMar>
        <w:tblLook w:val="04A0" w:firstRow="1" w:lastRow="0" w:firstColumn="1" w:lastColumn="0" w:noHBand="0" w:noVBand="1"/>
      </w:tblPr>
      <w:tblGrid>
        <w:gridCol w:w="5498"/>
        <w:gridCol w:w="1267"/>
        <w:gridCol w:w="1472"/>
        <w:gridCol w:w="1605"/>
      </w:tblGrid>
      <w:tr w:rsidR="004E4344" w:rsidRPr="004E4344" w:rsidTr="004E4344">
        <w:trPr>
          <w:cantSplit/>
          <w:trHeight w:hRule="exact" w:val="360"/>
        </w:trPr>
        <w:tc>
          <w:tcPr>
            <w:tcW w:w="5498" w:type="dxa"/>
            <w:vMerge w:val="restart"/>
            <w:tcBorders>
              <w:top w:val="single" w:sz="8" w:space="0" w:color="000000"/>
              <w:left w:val="single" w:sz="8" w:space="0" w:color="000000"/>
              <w:bottom w:val="single" w:sz="8" w:space="0" w:color="000000"/>
              <w:right w:val="single" w:sz="8" w:space="0" w:color="000000"/>
            </w:tcBorders>
          </w:tcPr>
          <w:p w:rsidR="004E4344" w:rsidRPr="004E4344" w:rsidRDefault="004E4344" w:rsidP="004E4344">
            <w:pPr>
              <w:autoSpaceDE w:val="0"/>
              <w:autoSpaceDN w:val="0"/>
              <w:ind w:left="113" w:right="39" w:firstLine="720"/>
              <w:jc w:val="center"/>
              <w:rPr>
                <w:rFonts w:eastAsia="Calibri"/>
                <w:b/>
                <w:bCs/>
                <w:spacing w:val="-1"/>
              </w:rPr>
            </w:pPr>
          </w:p>
          <w:p w:rsidR="004E4344" w:rsidRPr="004E4344" w:rsidRDefault="004E4344" w:rsidP="004E4344">
            <w:pPr>
              <w:autoSpaceDE w:val="0"/>
              <w:autoSpaceDN w:val="0"/>
              <w:ind w:left="113" w:right="39" w:firstLine="26"/>
              <w:jc w:val="center"/>
              <w:rPr>
                <w:rFonts w:eastAsia="Calibri"/>
                <w:b/>
                <w:bCs/>
                <w:spacing w:val="-1"/>
              </w:rPr>
            </w:pPr>
            <w:r w:rsidRPr="004E4344">
              <w:rPr>
                <w:rFonts w:eastAsia="Calibri"/>
                <w:b/>
                <w:bCs/>
                <w:spacing w:val="-1"/>
              </w:rPr>
              <w:t>Показате</w:t>
            </w:r>
            <w:r w:rsidRPr="004E4344">
              <w:rPr>
                <w:rFonts w:eastAsia="Calibri"/>
                <w:b/>
                <w:bCs/>
                <w:spacing w:val="-3"/>
              </w:rPr>
              <w:t>л</w:t>
            </w:r>
            <w:r w:rsidRPr="004E4344">
              <w:rPr>
                <w:rFonts w:eastAsia="Calibri"/>
                <w:b/>
                <w:bCs/>
                <w:spacing w:val="-1"/>
              </w:rPr>
              <w:t>и</w:t>
            </w:r>
          </w:p>
        </w:tc>
        <w:tc>
          <w:tcPr>
            <w:tcW w:w="1267" w:type="dxa"/>
            <w:vMerge w:val="restart"/>
            <w:tcBorders>
              <w:top w:val="single" w:sz="8" w:space="0" w:color="000000"/>
              <w:left w:val="nil"/>
              <w:bottom w:val="single" w:sz="8" w:space="0" w:color="000000"/>
              <w:right w:val="single" w:sz="8" w:space="0" w:color="000000"/>
            </w:tcBorders>
          </w:tcPr>
          <w:p w:rsidR="004E4344" w:rsidRPr="004E4344" w:rsidRDefault="004E4344" w:rsidP="004E4344">
            <w:pPr>
              <w:autoSpaceDE w:val="0"/>
              <w:autoSpaceDN w:val="0"/>
              <w:ind w:left="169" w:right="39"/>
              <w:jc w:val="center"/>
              <w:rPr>
                <w:rFonts w:eastAsia="Calibri"/>
                <w:b/>
                <w:bCs/>
                <w:spacing w:val="-1"/>
              </w:rPr>
            </w:pPr>
          </w:p>
          <w:p w:rsidR="004E4344" w:rsidRPr="004E4344" w:rsidRDefault="004E4344" w:rsidP="004E4344">
            <w:pPr>
              <w:autoSpaceDE w:val="0"/>
              <w:autoSpaceDN w:val="0"/>
              <w:ind w:left="169" w:right="39"/>
              <w:jc w:val="center"/>
              <w:rPr>
                <w:rFonts w:eastAsia="Calibri"/>
                <w:b/>
                <w:bCs/>
                <w:spacing w:val="-1"/>
              </w:rPr>
            </w:pPr>
            <w:r w:rsidRPr="004E4344">
              <w:rPr>
                <w:rFonts w:eastAsia="Calibri"/>
                <w:b/>
                <w:bCs/>
                <w:spacing w:val="-1"/>
              </w:rPr>
              <w:t>2010 г</w:t>
            </w:r>
            <w:r w:rsidRPr="004E4344">
              <w:rPr>
                <w:rFonts w:eastAsia="Calibri"/>
                <w:b/>
                <w:bCs/>
                <w:spacing w:val="-2"/>
              </w:rPr>
              <w:t>о</w:t>
            </w:r>
            <w:r w:rsidRPr="004E4344">
              <w:rPr>
                <w:rFonts w:eastAsia="Calibri"/>
                <w:b/>
                <w:bCs/>
                <w:spacing w:val="-1"/>
              </w:rPr>
              <w:t>д</w:t>
            </w:r>
          </w:p>
        </w:tc>
        <w:tc>
          <w:tcPr>
            <w:tcW w:w="3077" w:type="dxa"/>
            <w:gridSpan w:val="2"/>
            <w:tcBorders>
              <w:top w:val="single" w:sz="8" w:space="0" w:color="000000"/>
              <w:left w:val="nil"/>
              <w:bottom w:val="single" w:sz="8" w:space="0" w:color="000000"/>
              <w:right w:val="single" w:sz="8" w:space="0" w:color="000000"/>
            </w:tcBorders>
            <w:hideMark/>
          </w:tcPr>
          <w:p w:rsidR="004E4344" w:rsidRPr="004E4344" w:rsidRDefault="004E4344" w:rsidP="004E4344">
            <w:pPr>
              <w:autoSpaceDE w:val="0"/>
              <w:autoSpaceDN w:val="0"/>
              <w:ind w:left="169" w:right="39"/>
              <w:jc w:val="center"/>
              <w:rPr>
                <w:rFonts w:eastAsia="Calibri"/>
                <w:b/>
                <w:bCs/>
                <w:spacing w:val="-1"/>
              </w:rPr>
            </w:pPr>
            <w:r w:rsidRPr="004E4344">
              <w:rPr>
                <w:rFonts w:eastAsia="Calibri"/>
                <w:b/>
                <w:bCs/>
                <w:spacing w:val="-1"/>
              </w:rPr>
              <w:t>2015 г</w:t>
            </w:r>
            <w:r w:rsidRPr="004E4344">
              <w:rPr>
                <w:rFonts w:eastAsia="Calibri"/>
                <w:b/>
                <w:bCs/>
                <w:spacing w:val="-2"/>
              </w:rPr>
              <w:t>о</w:t>
            </w:r>
            <w:r w:rsidRPr="004E4344">
              <w:rPr>
                <w:rFonts w:eastAsia="Calibri"/>
                <w:b/>
                <w:bCs/>
                <w:spacing w:val="-1"/>
              </w:rPr>
              <w:t>д</w:t>
            </w:r>
          </w:p>
        </w:tc>
      </w:tr>
      <w:tr w:rsidR="004E4344" w:rsidRPr="004E4344" w:rsidTr="004E4344">
        <w:trPr>
          <w:cantSplit/>
          <w:trHeight w:hRule="exact" w:val="40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E4344" w:rsidRPr="004E4344" w:rsidRDefault="004E4344" w:rsidP="004E4344">
            <w:pPr>
              <w:rPr>
                <w:rFonts w:eastAsia="Calibri"/>
                <w:b/>
                <w:bCs/>
                <w:spacing w:val="-1"/>
              </w:rPr>
            </w:pPr>
          </w:p>
        </w:tc>
        <w:tc>
          <w:tcPr>
            <w:tcW w:w="0" w:type="auto"/>
            <w:vMerge/>
            <w:tcBorders>
              <w:top w:val="single" w:sz="8" w:space="0" w:color="000000"/>
              <w:left w:val="nil"/>
              <w:bottom w:val="single" w:sz="8" w:space="0" w:color="000000"/>
              <w:right w:val="single" w:sz="8" w:space="0" w:color="000000"/>
            </w:tcBorders>
            <w:vAlign w:val="center"/>
            <w:hideMark/>
          </w:tcPr>
          <w:p w:rsidR="004E4344" w:rsidRPr="004E4344" w:rsidRDefault="004E4344" w:rsidP="004E4344">
            <w:pPr>
              <w:rPr>
                <w:rFonts w:eastAsia="Calibri"/>
                <w:b/>
                <w:bCs/>
                <w:spacing w:val="-1"/>
              </w:rPr>
            </w:pPr>
          </w:p>
        </w:tc>
        <w:tc>
          <w:tcPr>
            <w:tcW w:w="1472" w:type="dxa"/>
            <w:tcBorders>
              <w:top w:val="nil"/>
              <w:left w:val="nil"/>
              <w:bottom w:val="single" w:sz="8" w:space="0" w:color="000000"/>
              <w:right w:val="single" w:sz="8" w:space="0" w:color="000000"/>
            </w:tcBorders>
            <w:hideMark/>
          </w:tcPr>
          <w:p w:rsidR="004E4344" w:rsidRPr="004E4344" w:rsidRDefault="004E4344" w:rsidP="004E4344">
            <w:pPr>
              <w:autoSpaceDE w:val="0"/>
              <w:autoSpaceDN w:val="0"/>
              <w:ind w:left="169" w:right="39"/>
              <w:jc w:val="center"/>
              <w:rPr>
                <w:rFonts w:eastAsia="Calibri"/>
                <w:b/>
                <w:bCs/>
                <w:spacing w:val="-1"/>
              </w:rPr>
            </w:pPr>
            <w:r w:rsidRPr="004E4344">
              <w:rPr>
                <w:rFonts w:eastAsia="Calibri"/>
                <w:b/>
                <w:bCs/>
                <w:spacing w:val="-1"/>
              </w:rPr>
              <w:t>индика</w:t>
            </w:r>
            <w:r w:rsidRPr="004E4344">
              <w:rPr>
                <w:rFonts w:eastAsia="Calibri"/>
                <w:b/>
                <w:bCs/>
                <w:spacing w:val="-2"/>
              </w:rPr>
              <w:t>т</w:t>
            </w:r>
            <w:r w:rsidRPr="004E4344">
              <w:rPr>
                <w:rFonts w:eastAsia="Calibri"/>
                <w:b/>
                <w:bCs/>
                <w:spacing w:val="-1"/>
              </w:rPr>
              <w:t>ор</w:t>
            </w:r>
          </w:p>
        </w:tc>
        <w:tc>
          <w:tcPr>
            <w:tcW w:w="1605" w:type="dxa"/>
            <w:tcBorders>
              <w:top w:val="nil"/>
              <w:left w:val="nil"/>
              <w:bottom w:val="single" w:sz="8" w:space="0" w:color="000000"/>
              <w:right w:val="single" w:sz="8" w:space="0" w:color="000000"/>
            </w:tcBorders>
            <w:hideMark/>
          </w:tcPr>
          <w:p w:rsidR="004E4344" w:rsidRPr="004E4344" w:rsidRDefault="004E4344" w:rsidP="004E4344">
            <w:pPr>
              <w:autoSpaceDE w:val="0"/>
              <w:autoSpaceDN w:val="0"/>
              <w:ind w:left="169" w:right="39"/>
              <w:jc w:val="center"/>
              <w:rPr>
                <w:rFonts w:eastAsia="Calibri"/>
                <w:b/>
                <w:bCs/>
                <w:spacing w:val="-1"/>
              </w:rPr>
            </w:pPr>
            <w:r w:rsidRPr="004E4344">
              <w:rPr>
                <w:rFonts w:eastAsia="Calibri"/>
                <w:b/>
                <w:bCs/>
                <w:spacing w:val="-1"/>
              </w:rPr>
              <w:t>факт</w:t>
            </w:r>
            <w:r w:rsidRPr="004E4344">
              <w:rPr>
                <w:rFonts w:eastAsia="Calibri"/>
                <w:b/>
                <w:bCs/>
                <w:spacing w:val="-2"/>
              </w:rPr>
              <w:t>и</w:t>
            </w:r>
            <w:r w:rsidRPr="004E4344">
              <w:rPr>
                <w:rFonts w:eastAsia="Calibri"/>
                <w:b/>
                <w:bCs/>
                <w:spacing w:val="-1"/>
              </w:rPr>
              <w:t>че</w:t>
            </w:r>
            <w:r w:rsidRPr="004E4344">
              <w:rPr>
                <w:rFonts w:eastAsia="Calibri"/>
                <w:b/>
                <w:bCs/>
                <w:spacing w:val="-2"/>
              </w:rPr>
              <w:t>с</w:t>
            </w:r>
            <w:r w:rsidRPr="004E4344">
              <w:rPr>
                <w:rFonts w:eastAsia="Calibri"/>
                <w:b/>
                <w:bCs/>
                <w:spacing w:val="-1"/>
              </w:rPr>
              <w:t>ки</w:t>
            </w:r>
          </w:p>
        </w:tc>
      </w:tr>
      <w:tr w:rsidR="004E4344" w:rsidRPr="004E4344" w:rsidTr="004E4344">
        <w:trPr>
          <w:trHeight w:hRule="exact" w:val="429"/>
        </w:trPr>
        <w:tc>
          <w:tcPr>
            <w:tcW w:w="5498" w:type="dxa"/>
            <w:tcBorders>
              <w:top w:val="nil"/>
              <w:left w:val="single" w:sz="8" w:space="0" w:color="000000"/>
              <w:bottom w:val="single" w:sz="8" w:space="0" w:color="000000"/>
              <w:right w:val="single" w:sz="8" w:space="0" w:color="000000"/>
            </w:tcBorders>
            <w:hideMark/>
          </w:tcPr>
          <w:p w:rsidR="004E4344" w:rsidRPr="004E4344" w:rsidRDefault="004E4344" w:rsidP="004E4344">
            <w:pPr>
              <w:autoSpaceDE w:val="0"/>
              <w:autoSpaceDN w:val="0"/>
              <w:ind w:left="113" w:right="39" w:firstLine="26"/>
              <w:jc w:val="both"/>
              <w:rPr>
                <w:rFonts w:eastAsia="Calibri"/>
                <w:spacing w:val="-1"/>
                <w:highlight w:val="yellow"/>
              </w:rPr>
            </w:pPr>
            <w:r w:rsidRPr="004E4344">
              <w:rPr>
                <w:rFonts w:eastAsia="Calibri"/>
                <w:spacing w:val="-1"/>
              </w:rPr>
              <w:t>Перевезено пассажиров, млн. руб.</w:t>
            </w:r>
          </w:p>
        </w:tc>
        <w:tc>
          <w:tcPr>
            <w:tcW w:w="1267" w:type="dxa"/>
            <w:tcBorders>
              <w:top w:val="nil"/>
              <w:left w:val="nil"/>
              <w:bottom w:val="single" w:sz="8" w:space="0" w:color="000000"/>
              <w:right w:val="single" w:sz="8" w:space="0" w:color="000000"/>
            </w:tcBorders>
            <w:hideMark/>
          </w:tcPr>
          <w:p w:rsidR="004E4344" w:rsidRPr="004E4344" w:rsidRDefault="004E4344" w:rsidP="004E4344">
            <w:pPr>
              <w:autoSpaceDE w:val="0"/>
              <w:autoSpaceDN w:val="0"/>
              <w:ind w:left="169" w:right="39"/>
              <w:jc w:val="center"/>
              <w:rPr>
                <w:rFonts w:eastAsia="Calibri"/>
                <w:spacing w:val="-1"/>
              </w:rPr>
            </w:pPr>
            <w:r w:rsidRPr="004E4344">
              <w:rPr>
                <w:rFonts w:eastAsia="Calibri"/>
                <w:spacing w:val="-1"/>
              </w:rPr>
              <w:t>9,1</w:t>
            </w:r>
          </w:p>
        </w:tc>
        <w:tc>
          <w:tcPr>
            <w:tcW w:w="1472" w:type="dxa"/>
            <w:tcBorders>
              <w:top w:val="nil"/>
              <w:left w:val="nil"/>
              <w:bottom w:val="single" w:sz="8" w:space="0" w:color="000000"/>
              <w:right w:val="single" w:sz="8" w:space="0" w:color="000000"/>
            </w:tcBorders>
            <w:hideMark/>
          </w:tcPr>
          <w:p w:rsidR="004E4344" w:rsidRPr="004E4344" w:rsidRDefault="004E4344" w:rsidP="004E4344">
            <w:pPr>
              <w:autoSpaceDE w:val="0"/>
              <w:autoSpaceDN w:val="0"/>
              <w:ind w:left="169" w:right="39"/>
              <w:jc w:val="center"/>
              <w:rPr>
                <w:rFonts w:eastAsia="Calibri"/>
                <w:spacing w:val="-1"/>
              </w:rPr>
            </w:pPr>
            <w:r w:rsidRPr="004E4344">
              <w:rPr>
                <w:rFonts w:eastAsia="Calibri"/>
                <w:spacing w:val="-1"/>
              </w:rPr>
              <w:t>10,2</w:t>
            </w:r>
          </w:p>
        </w:tc>
        <w:tc>
          <w:tcPr>
            <w:tcW w:w="1605" w:type="dxa"/>
            <w:tcBorders>
              <w:top w:val="nil"/>
              <w:left w:val="nil"/>
              <w:bottom w:val="single" w:sz="8" w:space="0" w:color="000000"/>
              <w:right w:val="single" w:sz="8" w:space="0" w:color="000000"/>
            </w:tcBorders>
            <w:hideMark/>
          </w:tcPr>
          <w:p w:rsidR="004E4344" w:rsidRPr="004E4344" w:rsidRDefault="004E4344" w:rsidP="004E4344">
            <w:pPr>
              <w:autoSpaceDE w:val="0"/>
              <w:autoSpaceDN w:val="0"/>
              <w:ind w:left="169" w:right="39"/>
              <w:jc w:val="center"/>
              <w:rPr>
                <w:rFonts w:eastAsia="Calibri"/>
                <w:spacing w:val="-1"/>
              </w:rPr>
            </w:pPr>
            <w:r w:rsidRPr="004E4344">
              <w:rPr>
                <w:rFonts w:eastAsia="Calibri"/>
                <w:spacing w:val="-1"/>
              </w:rPr>
              <w:t>10,5</w:t>
            </w:r>
          </w:p>
        </w:tc>
      </w:tr>
      <w:tr w:rsidR="004E4344" w:rsidRPr="004E4344" w:rsidTr="004E4344">
        <w:trPr>
          <w:trHeight w:hRule="exact" w:val="423"/>
        </w:trPr>
        <w:tc>
          <w:tcPr>
            <w:tcW w:w="5498" w:type="dxa"/>
            <w:tcBorders>
              <w:top w:val="nil"/>
              <w:left w:val="single" w:sz="8" w:space="0" w:color="000000"/>
              <w:bottom w:val="single" w:sz="8" w:space="0" w:color="000000"/>
              <w:right w:val="single" w:sz="8" w:space="0" w:color="000000"/>
            </w:tcBorders>
            <w:hideMark/>
          </w:tcPr>
          <w:p w:rsidR="004E4344" w:rsidRPr="004E4344" w:rsidRDefault="004E4344" w:rsidP="004E4344">
            <w:pPr>
              <w:autoSpaceDE w:val="0"/>
              <w:autoSpaceDN w:val="0"/>
              <w:ind w:left="113" w:right="39" w:firstLine="26"/>
              <w:jc w:val="both"/>
              <w:rPr>
                <w:rFonts w:eastAsia="Calibri"/>
                <w:spacing w:val="-1"/>
                <w:highlight w:val="yellow"/>
              </w:rPr>
            </w:pPr>
            <w:r w:rsidRPr="004E4344">
              <w:rPr>
                <w:rFonts w:eastAsia="Calibri"/>
                <w:spacing w:val="-1"/>
              </w:rPr>
              <w:t>Общее количество автотранспорта, единиц</w:t>
            </w:r>
          </w:p>
        </w:tc>
        <w:tc>
          <w:tcPr>
            <w:tcW w:w="1267" w:type="dxa"/>
            <w:tcBorders>
              <w:top w:val="nil"/>
              <w:left w:val="nil"/>
              <w:bottom w:val="single" w:sz="8" w:space="0" w:color="000000"/>
              <w:right w:val="single" w:sz="8" w:space="0" w:color="000000"/>
            </w:tcBorders>
            <w:hideMark/>
          </w:tcPr>
          <w:p w:rsidR="004E4344" w:rsidRPr="004E4344" w:rsidRDefault="004E4344" w:rsidP="004E4344">
            <w:pPr>
              <w:autoSpaceDE w:val="0"/>
              <w:autoSpaceDN w:val="0"/>
              <w:ind w:left="169" w:right="39"/>
              <w:jc w:val="center"/>
              <w:rPr>
                <w:rFonts w:eastAsia="Calibri"/>
                <w:spacing w:val="-1"/>
              </w:rPr>
            </w:pPr>
            <w:r w:rsidRPr="004E4344">
              <w:rPr>
                <w:rFonts w:eastAsia="Calibri"/>
                <w:spacing w:val="-1"/>
              </w:rPr>
              <w:t>83650</w:t>
            </w:r>
          </w:p>
        </w:tc>
        <w:tc>
          <w:tcPr>
            <w:tcW w:w="1472" w:type="dxa"/>
            <w:tcBorders>
              <w:top w:val="nil"/>
              <w:left w:val="nil"/>
              <w:bottom w:val="single" w:sz="8" w:space="0" w:color="000000"/>
              <w:right w:val="single" w:sz="8" w:space="0" w:color="000000"/>
            </w:tcBorders>
            <w:hideMark/>
          </w:tcPr>
          <w:p w:rsidR="004E4344" w:rsidRPr="004E4344" w:rsidRDefault="004E4344" w:rsidP="004E4344">
            <w:pPr>
              <w:autoSpaceDE w:val="0"/>
              <w:autoSpaceDN w:val="0"/>
              <w:ind w:left="169" w:right="39"/>
              <w:jc w:val="center"/>
              <w:rPr>
                <w:rFonts w:eastAsia="Calibri"/>
                <w:spacing w:val="-1"/>
              </w:rPr>
            </w:pPr>
            <w:r w:rsidRPr="004E4344">
              <w:rPr>
                <w:rFonts w:eastAsia="Calibri"/>
                <w:spacing w:val="-1"/>
              </w:rPr>
              <w:t>84430</w:t>
            </w:r>
          </w:p>
        </w:tc>
        <w:tc>
          <w:tcPr>
            <w:tcW w:w="1605" w:type="dxa"/>
            <w:tcBorders>
              <w:top w:val="nil"/>
              <w:left w:val="nil"/>
              <w:bottom w:val="single" w:sz="8" w:space="0" w:color="000000"/>
              <w:right w:val="single" w:sz="8" w:space="0" w:color="000000"/>
            </w:tcBorders>
            <w:hideMark/>
          </w:tcPr>
          <w:p w:rsidR="004E4344" w:rsidRPr="004E4344" w:rsidRDefault="004E4344" w:rsidP="004E4344">
            <w:pPr>
              <w:autoSpaceDE w:val="0"/>
              <w:autoSpaceDN w:val="0"/>
              <w:ind w:left="169" w:right="39"/>
              <w:jc w:val="center"/>
              <w:rPr>
                <w:rFonts w:eastAsia="Calibri"/>
                <w:spacing w:val="-1"/>
              </w:rPr>
            </w:pPr>
            <w:r w:rsidRPr="004E4344">
              <w:rPr>
                <w:rFonts w:eastAsia="Calibri"/>
                <w:spacing w:val="-1"/>
              </w:rPr>
              <w:t>84550</w:t>
            </w:r>
          </w:p>
        </w:tc>
      </w:tr>
    </w:tbl>
    <w:p w:rsidR="004E4344" w:rsidRPr="004E4344" w:rsidRDefault="004E4344" w:rsidP="004E4344">
      <w:pPr>
        <w:autoSpaceDE w:val="0"/>
        <w:autoSpaceDN w:val="0"/>
        <w:ind w:left="113" w:right="39" w:firstLine="720"/>
        <w:jc w:val="both"/>
        <w:rPr>
          <w:rFonts w:eastAsia="Calibri"/>
          <w:b/>
          <w:bCs/>
          <w:spacing w:val="-1"/>
        </w:rPr>
      </w:pPr>
    </w:p>
    <w:p w:rsidR="004E4344" w:rsidRPr="004E4344" w:rsidRDefault="004E4344" w:rsidP="004E4344">
      <w:pPr>
        <w:autoSpaceDE w:val="0"/>
        <w:autoSpaceDN w:val="0"/>
        <w:ind w:left="113" w:right="39" w:firstLine="720"/>
        <w:jc w:val="both"/>
        <w:rPr>
          <w:rFonts w:eastAsia="Calibri"/>
          <w:spacing w:val="-1"/>
        </w:rPr>
      </w:pPr>
      <w:r w:rsidRPr="004E4344">
        <w:rPr>
          <w:rFonts w:eastAsia="Calibri"/>
          <w:spacing w:val="-1"/>
        </w:rPr>
        <w:t xml:space="preserve">По территории Дмитровского района проходит </w:t>
      </w:r>
      <w:proofErr w:type="spellStart"/>
      <w:r w:rsidRPr="004E4344">
        <w:rPr>
          <w:rFonts w:eastAsia="Calibri"/>
          <w:spacing w:val="-1"/>
        </w:rPr>
        <w:t>Савеловское</w:t>
      </w:r>
      <w:proofErr w:type="spellEnd"/>
      <w:r w:rsidRPr="004E4344">
        <w:rPr>
          <w:rFonts w:eastAsia="Calibri"/>
          <w:spacing w:val="-1"/>
        </w:rPr>
        <w:t xml:space="preserve"> направление МЖД (с  юга на север) и Большое кольцо Московской железной дороги (МЖД) (с северо-запада на северо-восток). </w:t>
      </w:r>
      <w:proofErr w:type="spellStart"/>
      <w:r w:rsidRPr="004E4344">
        <w:rPr>
          <w:rFonts w:eastAsia="Calibri"/>
          <w:spacing w:val="-1"/>
        </w:rPr>
        <w:t>Савеловское</w:t>
      </w:r>
      <w:proofErr w:type="spellEnd"/>
      <w:r w:rsidRPr="004E4344">
        <w:rPr>
          <w:rFonts w:eastAsia="Calibri"/>
          <w:spacing w:val="-1"/>
        </w:rPr>
        <w:t xml:space="preserve"> направление МЖД обеспечивает железнодорожной связью г. Москву и Московскую область с северными областями страны. Пригородные перевозки в границах Дмитровского муниципального района осуществляются по участкам: Москва – Дмитров – </w:t>
      </w:r>
      <w:proofErr w:type="spellStart"/>
      <w:r w:rsidRPr="004E4344">
        <w:rPr>
          <w:rFonts w:eastAsia="Calibri"/>
          <w:spacing w:val="-1"/>
        </w:rPr>
        <w:t>Савелово</w:t>
      </w:r>
      <w:proofErr w:type="spellEnd"/>
      <w:r w:rsidRPr="004E4344">
        <w:rPr>
          <w:rFonts w:eastAsia="Calibri"/>
          <w:spacing w:val="-1"/>
        </w:rPr>
        <w:t xml:space="preserve">-Дубна,   общая протяженность которых составляет 215 км. </w:t>
      </w:r>
    </w:p>
    <w:p w:rsidR="004E4344" w:rsidRPr="004E4344" w:rsidRDefault="004E4344" w:rsidP="004E4344">
      <w:pPr>
        <w:autoSpaceDE w:val="0"/>
        <w:autoSpaceDN w:val="0"/>
        <w:ind w:left="113" w:right="39" w:firstLine="720"/>
        <w:jc w:val="both"/>
        <w:rPr>
          <w:rFonts w:eastAsia="Calibri"/>
          <w:spacing w:val="-1"/>
        </w:rPr>
      </w:pPr>
      <w:r w:rsidRPr="004E4344">
        <w:rPr>
          <w:rFonts w:eastAsia="Calibri"/>
          <w:spacing w:val="-1"/>
        </w:rPr>
        <w:lastRenderedPageBreak/>
        <w:t xml:space="preserve">Участки  относятся к железным дорогам I категории. Они электрифицированы, оборудованы современными средствами диспетчерской централизации управления движением. Участки имеют три главных пути. </w:t>
      </w:r>
    </w:p>
    <w:p w:rsidR="004E4344" w:rsidRPr="004E4344" w:rsidRDefault="004E4344" w:rsidP="004E4344">
      <w:pPr>
        <w:autoSpaceDE w:val="0"/>
        <w:autoSpaceDN w:val="0"/>
        <w:ind w:left="113" w:right="39" w:firstLine="720"/>
        <w:jc w:val="both"/>
        <w:rPr>
          <w:rFonts w:eastAsia="Calibri"/>
          <w:spacing w:val="-1"/>
        </w:rPr>
      </w:pPr>
      <w:r w:rsidRPr="004E4344">
        <w:rPr>
          <w:rFonts w:eastAsia="Calibri"/>
          <w:spacing w:val="-1"/>
        </w:rPr>
        <w:t>Большое кольцо МЖД предназначено для пропуска грузовых, пассажирских и пригородных поездов отвлекаемых от центральной части Московского узла. Большое кольцо на всем протяжении электрифицировано, соединено со всеми радиальными направлениями.</w:t>
      </w:r>
    </w:p>
    <w:p w:rsidR="004E4344" w:rsidRPr="004E4344" w:rsidRDefault="004E4344" w:rsidP="004E4344">
      <w:pPr>
        <w:autoSpaceDE w:val="0"/>
        <w:autoSpaceDN w:val="0"/>
        <w:ind w:left="113" w:right="39" w:firstLine="720"/>
        <w:jc w:val="both"/>
        <w:rPr>
          <w:rFonts w:eastAsia="Calibri"/>
          <w:spacing w:val="-1"/>
        </w:rPr>
      </w:pPr>
      <w:r w:rsidRPr="004E4344">
        <w:rPr>
          <w:rFonts w:eastAsia="Calibri"/>
          <w:spacing w:val="-1"/>
        </w:rPr>
        <w:t xml:space="preserve">Отправление пассажиров дальнего следования по данному участку Москва – </w:t>
      </w:r>
      <w:proofErr w:type="spellStart"/>
      <w:r w:rsidRPr="004E4344">
        <w:rPr>
          <w:rFonts w:eastAsia="Calibri"/>
          <w:spacing w:val="-1"/>
        </w:rPr>
        <w:t>Савелово</w:t>
      </w:r>
      <w:proofErr w:type="spellEnd"/>
      <w:r w:rsidRPr="004E4344">
        <w:rPr>
          <w:rFonts w:eastAsia="Calibri"/>
          <w:spacing w:val="-1"/>
        </w:rPr>
        <w:t xml:space="preserve">, Москва-Дубна осуществляется с Савеловского вокзала в северном направлении. </w:t>
      </w:r>
    </w:p>
    <w:p w:rsidR="004E4344" w:rsidRPr="004E4344" w:rsidRDefault="004E4344" w:rsidP="004E4344">
      <w:pPr>
        <w:autoSpaceDE w:val="0"/>
        <w:autoSpaceDN w:val="0"/>
        <w:ind w:left="113" w:right="39" w:firstLine="720"/>
        <w:jc w:val="both"/>
        <w:rPr>
          <w:rFonts w:eastAsia="Calibri"/>
          <w:spacing w:val="-1"/>
        </w:rPr>
      </w:pPr>
      <w:r w:rsidRPr="004E4344">
        <w:rPr>
          <w:rFonts w:eastAsia="Calibri"/>
          <w:spacing w:val="-1"/>
        </w:rPr>
        <w:t xml:space="preserve"> В Дмитровском муниципальном районе развита сеть подъездных путей к предприятиям, расположенным в северной части города Дмитрова. Пересечения железнодорожных линий и подъездных путей с улично-дорожной сетью города осуществляются как в одном, так и в разных уровнях. </w:t>
      </w:r>
    </w:p>
    <w:p w:rsidR="004E4344" w:rsidRPr="004E4344" w:rsidRDefault="004E4344" w:rsidP="004E4344">
      <w:pPr>
        <w:rPr>
          <w:rFonts w:ascii="Calibri" w:eastAsia="Calibri" w:hAnsi="Calibri"/>
          <w:sz w:val="22"/>
          <w:szCs w:val="22"/>
          <w:lang w:eastAsia="en-US"/>
        </w:rPr>
      </w:pPr>
      <w:r w:rsidRPr="004E4344">
        <w:rPr>
          <w:rFonts w:eastAsia="Calibri"/>
          <w:spacing w:val="-1"/>
        </w:rPr>
        <w:t xml:space="preserve">Основным недостатком современного устройства железной дороги, расположенной на территории района, является большое количество железнодорожных переездов на пересечении с автомобильными дорогами регионального значения и магистральными улицами </w:t>
      </w:r>
      <w:proofErr w:type="spellStart"/>
      <w:r w:rsidRPr="004E4344">
        <w:rPr>
          <w:rFonts w:eastAsia="Calibri"/>
          <w:spacing w:val="-1"/>
        </w:rPr>
        <w:t>г</w:t>
      </w:r>
      <w:proofErr w:type="gramStart"/>
      <w:r w:rsidRPr="004E4344">
        <w:rPr>
          <w:rFonts w:eastAsia="Calibri"/>
          <w:spacing w:val="-1"/>
        </w:rPr>
        <w:t>.Д</w:t>
      </w:r>
      <w:proofErr w:type="gramEnd"/>
      <w:r w:rsidRPr="004E4344">
        <w:rPr>
          <w:rFonts w:eastAsia="Calibri"/>
          <w:spacing w:val="-1"/>
        </w:rPr>
        <w:t>митрова</w:t>
      </w:r>
      <w:proofErr w:type="spellEnd"/>
      <w:r w:rsidRPr="004E4344">
        <w:rPr>
          <w:rFonts w:eastAsia="Calibri"/>
          <w:spacing w:val="-1"/>
        </w:rPr>
        <w:t xml:space="preserve"> и пригорода</w:t>
      </w:r>
      <w:r w:rsidR="00743284">
        <w:rPr>
          <w:rFonts w:eastAsia="Calibri"/>
          <w:spacing w:val="-1"/>
        </w:rPr>
        <w:t>.</w:t>
      </w:r>
    </w:p>
    <w:p w:rsidR="004C3747" w:rsidRPr="004117D0" w:rsidRDefault="004C3747" w:rsidP="004C3747">
      <w:pPr>
        <w:pStyle w:val="af"/>
        <w:rPr>
          <w:highlight w:val="yellow"/>
        </w:rPr>
      </w:pPr>
    </w:p>
    <w:p w:rsidR="004C3747" w:rsidRPr="004117D0" w:rsidRDefault="004C3747" w:rsidP="004C3747">
      <w:pPr>
        <w:pStyle w:val="af"/>
        <w:rPr>
          <w:highlight w:val="yellow"/>
        </w:rPr>
      </w:pPr>
    </w:p>
    <w:p w:rsidR="004C3747" w:rsidRPr="00185A65" w:rsidRDefault="00A97BBA" w:rsidP="00A97BBA">
      <w:pPr>
        <w:pStyle w:val="af"/>
        <w:ind w:left="0" w:firstLine="851"/>
        <w:jc w:val="left"/>
        <w:rPr>
          <w:b/>
        </w:rPr>
      </w:pPr>
      <w:r w:rsidRPr="00185A65">
        <w:rPr>
          <w:b/>
        </w:rPr>
        <w:t xml:space="preserve">4.5. </w:t>
      </w:r>
      <w:r w:rsidR="004C3747" w:rsidRPr="00185A65">
        <w:rPr>
          <w:b/>
        </w:rPr>
        <w:t>Связь</w:t>
      </w:r>
    </w:p>
    <w:p w:rsidR="004C3747" w:rsidRPr="004117D0" w:rsidRDefault="004C3747" w:rsidP="004C3747">
      <w:pPr>
        <w:pStyle w:val="af"/>
        <w:jc w:val="center"/>
        <w:rPr>
          <w:b/>
          <w:highlight w:val="yellow"/>
        </w:rPr>
      </w:pPr>
    </w:p>
    <w:p w:rsidR="00185A65" w:rsidRPr="00185A65" w:rsidRDefault="00185A65" w:rsidP="00185A65">
      <w:pPr>
        <w:autoSpaceDE w:val="0"/>
        <w:autoSpaceDN w:val="0"/>
        <w:ind w:right="40" w:firstLine="720"/>
        <w:jc w:val="both"/>
        <w:rPr>
          <w:rFonts w:eastAsia="Calibri"/>
          <w:spacing w:val="-1"/>
        </w:rPr>
      </w:pPr>
      <w:r w:rsidRPr="00185A65">
        <w:rPr>
          <w:rFonts w:eastAsia="Calibri"/>
          <w:spacing w:val="-1"/>
        </w:rPr>
        <w:t xml:space="preserve">В Дмитровском муниципальном районе услуги телефонии и предоставляют ПАО «Ростелеком». Количество абонентов составляет 28140, в настоящий момент очередников на </w:t>
      </w:r>
      <w:proofErr w:type="gramStart"/>
      <w:r w:rsidRPr="00185A65">
        <w:rPr>
          <w:rFonts w:eastAsia="Calibri"/>
          <w:spacing w:val="-1"/>
        </w:rPr>
        <w:t>предоставлении</w:t>
      </w:r>
      <w:proofErr w:type="gramEnd"/>
      <w:r w:rsidRPr="00185A65">
        <w:rPr>
          <w:rFonts w:eastAsia="Calibri"/>
          <w:spacing w:val="-1"/>
        </w:rPr>
        <w:t xml:space="preserve"> услуг телефонии нет. </w:t>
      </w:r>
    </w:p>
    <w:p w:rsidR="00185A65" w:rsidRPr="00185A65" w:rsidRDefault="00185A65" w:rsidP="00185A65">
      <w:pPr>
        <w:autoSpaceDE w:val="0"/>
        <w:autoSpaceDN w:val="0"/>
        <w:ind w:right="40" w:firstLine="720"/>
        <w:jc w:val="both"/>
        <w:rPr>
          <w:rFonts w:eastAsia="Calibri"/>
          <w:spacing w:val="-1"/>
        </w:rPr>
      </w:pPr>
      <w:r w:rsidRPr="00185A65">
        <w:rPr>
          <w:rFonts w:eastAsia="Calibri"/>
          <w:spacing w:val="-1"/>
        </w:rPr>
        <w:t xml:space="preserve">На территории района Интернет-услуги предоставляют: </w:t>
      </w:r>
      <w:proofErr w:type="gramStart"/>
      <w:r w:rsidRPr="00185A65">
        <w:rPr>
          <w:rFonts w:eastAsia="Calibri"/>
          <w:spacing w:val="-1"/>
        </w:rPr>
        <w:t>ПАО «Ростелеком», ООО ГК «</w:t>
      </w:r>
      <w:proofErr w:type="spellStart"/>
      <w:r w:rsidRPr="00185A65">
        <w:rPr>
          <w:rFonts w:eastAsia="Calibri"/>
          <w:spacing w:val="-1"/>
        </w:rPr>
        <w:t>Линк</w:t>
      </w:r>
      <w:proofErr w:type="spellEnd"/>
      <w:r w:rsidRPr="00185A65">
        <w:rPr>
          <w:rFonts w:eastAsia="Calibri"/>
          <w:spacing w:val="-1"/>
        </w:rPr>
        <w:t>», ООО «</w:t>
      </w:r>
      <w:proofErr w:type="spellStart"/>
      <w:r w:rsidRPr="00185A65">
        <w:rPr>
          <w:rFonts w:eastAsia="Calibri"/>
          <w:spacing w:val="-1"/>
        </w:rPr>
        <w:t>Нэт</w:t>
      </w:r>
      <w:proofErr w:type="spellEnd"/>
      <w:r w:rsidRPr="00185A65">
        <w:rPr>
          <w:rFonts w:eastAsia="Calibri"/>
          <w:spacing w:val="-1"/>
        </w:rPr>
        <w:t xml:space="preserve"> Бай </w:t>
      </w:r>
      <w:proofErr w:type="spellStart"/>
      <w:r w:rsidRPr="00185A65">
        <w:rPr>
          <w:rFonts w:eastAsia="Calibri"/>
          <w:spacing w:val="-1"/>
        </w:rPr>
        <w:t>Нэт</w:t>
      </w:r>
      <w:proofErr w:type="spellEnd"/>
      <w:r w:rsidRPr="00185A65">
        <w:rPr>
          <w:rFonts w:eastAsia="Calibri"/>
          <w:spacing w:val="-1"/>
        </w:rPr>
        <w:t>», ООО «ПРЕСТИЖ-ИНТЕРНЕТ», ООО «</w:t>
      </w:r>
      <w:proofErr w:type="spellStart"/>
      <w:r w:rsidRPr="00185A65">
        <w:rPr>
          <w:rFonts w:eastAsia="Calibri"/>
          <w:spacing w:val="-1"/>
        </w:rPr>
        <w:t>Некстел</w:t>
      </w:r>
      <w:proofErr w:type="spellEnd"/>
      <w:r w:rsidRPr="00185A65">
        <w:rPr>
          <w:rFonts w:eastAsia="Calibri"/>
          <w:spacing w:val="-1"/>
        </w:rPr>
        <w:t>», ООО «</w:t>
      </w:r>
      <w:proofErr w:type="spellStart"/>
      <w:r w:rsidRPr="00185A65">
        <w:rPr>
          <w:rFonts w:eastAsia="Calibri"/>
          <w:spacing w:val="-1"/>
        </w:rPr>
        <w:t>Теледом</w:t>
      </w:r>
      <w:proofErr w:type="spellEnd"/>
      <w:r w:rsidRPr="00185A65">
        <w:rPr>
          <w:rFonts w:eastAsia="Calibri"/>
          <w:spacing w:val="-1"/>
        </w:rPr>
        <w:t>», ООО «Траст Телеком», ООО «Формула Связи», ООО «АЛЬФАКОМ».</w:t>
      </w:r>
      <w:proofErr w:type="gramEnd"/>
      <w:r w:rsidRPr="00185A65">
        <w:rPr>
          <w:rFonts w:eastAsia="Calibri"/>
          <w:spacing w:val="-1"/>
        </w:rPr>
        <w:t xml:space="preserve"> Всего пользователей, подключенных к сети Интернет - 5992 абонентов (стационарных), кроме пользователей мобильных модемов и телефонов.  </w:t>
      </w:r>
    </w:p>
    <w:p w:rsidR="00185A65" w:rsidRPr="00185A65" w:rsidRDefault="00185A65" w:rsidP="00185A65">
      <w:pPr>
        <w:autoSpaceDE w:val="0"/>
        <w:autoSpaceDN w:val="0"/>
        <w:ind w:right="40" w:firstLine="720"/>
        <w:jc w:val="both"/>
        <w:rPr>
          <w:rFonts w:eastAsia="Calibri"/>
          <w:spacing w:val="-1"/>
        </w:rPr>
      </w:pPr>
      <w:r w:rsidRPr="00185A65">
        <w:rPr>
          <w:rFonts w:eastAsia="Calibri"/>
          <w:spacing w:val="-1"/>
        </w:rPr>
        <w:t>На территории Дмитровского муниципального района услуги сотовой подвижной связи  (СПС) оказывают три оператора в стандарте GSM:  ОАО «МТС», ОАО «Вымпелом» (Билайн), ОАО «Мегафон», ОАО «Теле</w:t>
      </w:r>
      <w:proofErr w:type="gramStart"/>
      <w:r w:rsidRPr="00185A65">
        <w:rPr>
          <w:rFonts w:eastAsia="Calibri"/>
          <w:spacing w:val="-1"/>
        </w:rPr>
        <w:t>2</w:t>
      </w:r>
      <w:proofErr w:type="gramEnd"/>
      <w:r w:rsidRPr="00185A65">
        <w:rPr>
          <w:rFonts w:eastAsia="Calibri"/>
          <w:spacing w:val="-1"/>
        </w:rPr>
        <w:t>».</w:t>
      </w:r>
    </w:p>
    <w:p w:rsidR="00185A65" w:rsidRPr="00185A65" w:rsidRDefault="00185A65" w:rsidP="00185A65">
      <w:pPr>
        <w:autoSpaceDE w:val="0"/>
        <w:autoSpaceDN w:val="0"/>
        <w:ind w:right="40" w:firstLine="720"/>
        <w:jc w:val="both"/>
        <w:rPr>
          <w:rFonts w:eastAsia="Calibri"/>
          <w:spacing w:val="-1"/>
        </w:rPr>
      </w:pPr>
      <w:r w:rsidRPr="00185A65">
        <w:rPr>
          <w:rFonts w:eastAsia="Calibri"/>
          <w:spacing w:val="-1"/>
        </w:rPr>
        <w:t>Также в 2016 году организацией ООО «</w:t>
      </w:r>
      <w:proofErr w:type="spellStart"/>
      <w:r w:rsidRPr="00185A65">
        <w:rPr>
          <w:rFonts w:eastAsia="Calibri"/>
          <w:spacing w:val="-1"/>
        </w:rPr>
        <w:t>Пилар</w:t>
      </w:r>
      <w:proofErr w:type="spellEnd"/>
      <w:r w:rsidRPr="00185A65">
        <w:rPr>
          <w:rFonts w:eastAsia="Calibri"/>
          <w:spacing w:val="-1"/>
        </w:rPr>
        <w:t>» планируется разместить 16 вышек сотовой связи и 6 мест уточняются на актуальность заявки. Организацией ООО «Сервис-Телеком» планируется разместить 6 вышек сотовой связи.</w:t>
      </w:r>
    </w:p>
    <w:p w:rsidR="00185A65" w:rsidRPr="00185A65" w:rsidRDefault="00185A65" w:rsidP="00185A65">
      <w:pPr>
        <w:autoSpaceDE w:val="0"/>
        <w:autoSpaceDN w:val="0"/>
        <w:ind w:right="40" w:firstLine="720"/>
        <w:jc w:val="both"/>
        <w:rPr>
          <w:rFonts w:eastAsia="Calibri"/>
          <w:spacing w:val="-1"/>
        </w:rPr>
      </w:pPr>
      <w:r w:rsidRPr="00185A65">
        <w:rPr>
          <w:rFonts w:eastAsia="Calibri"/>
          <w:spacing w:val="-1"/>
        </w:rPr>
        <w:t xml:space="preserve">Услуги кабельного телевидения предоставляет 1 оператор: ООО «СМТ «Вечерний Дмитров». </w:t>
      </w:r>
    </w:p>
    <w:p w:rsidR="00185A65" w:rsidRPr="00185A65" w:rsidRDefault="00185A65" w:rsidP="00185A65">
      <w:pPr>
        <w:autoSpaceDE w:val="0"/>
        <w:autoSpaceDN w:val="0"/>
        <w:ind w:right="40" w:firstLine="720"/>
        <w:jc w:val="both"/>
        <w:rPr>
          <w:rFonts w:eastAsia="Calibri"/>
          <w:spacing w:val="-1"/>
        </w:rPr>
      </w:pPr>
      <w:r w:rsidRPr="00185A65">
        <w:rPr>
          <w:rFonts w:eastAsia="Calibri"/>
          <w:spacing w:val="-1"/>
        </w:rPr>
        <w:t>Услуги почтовой связи предоставляются Дмитровским почтамтом ФГУП «Почта России». В Дмитровском районе действуют 33 почтовых отделения связи, почтовый маршрут общей протяжённостью 292 км. Планируется сохранить сеть почтовых отделений в полном объеме, оказывать новые виды  услуг, принимать оплату за коммунальные услуги. Планируется открытие новых отделений почтовой связи.</w:t>
      </w:r>
    </w:p>
    <w:p w:rsidR="004C3747" w:rsidRPr="004117D0" w:rsidRDefault="004C3747" w:rsidP="004C3747">
      <w:pPr>
        <w:pStyle w:val="af"/>
        <w:rPr>
          <w:b/>
          <w:bCs/>
          <w:highlight w:val="yellow"/>
        </w:rPr>
      </w:pPr>
    </w:p>
    <w:p w:rsidR="00091D7F" w:rsidRPr="004117D0" w:rsidRDefault="00A97BBA" w:rsidP="00751BEB">
      <w:pPr>
        <w:pStyle w:val="af"/>
        <w:ind w:left="0" w:firstLine="851"/>
        <w:jc w:val="left"/>
        <w:rPr>
          <w:highlight w:val="yellow"/>
        </w:rPr>
      </w:pPr>
      <w:r w:rsidRPr="002D532E">
        <w:rPr>
          <w:b/>
          <w:bCs/>
          <w:spacing w:val="-3"/>
        </w:rPr>
        <w:t xml:space="preserve">4.6. </w:t>
      </w:r>
      <w:r w:rsidR="00091D7F" w:rsidRPr="002D532E">
        <w:rPr>
          <w:b/>
          <w:bCs/>
          <w:spacing w:val="-3"/>
        </w:rPr>
        <w:t>П</w:t>
      </w:r>
      <w:r w:rsidR="00091D7F" w:rsidRPr="002D532E">
        <w:rPr>
          <w:b/>
          <w:bCs/>
        </w:rPr>
        <w:t>отреб</w:t>
      </w:r>
      <w:r w:rsidR="00091D7F" w:rsidRPr="002D532E">
        <w:rPr>
          <w:b/>
          <w:bCs/>
          <w:spacing w:val="-3"/>
        </w:rPr>
        <w:t>и</w:t>
      </w:r>
      <w:r w:rsidR="00091D7F" w:rsidRPr="002D532E">
        <w:rPr>
          <w:b/>
          <w:bCs/>
        </w:rPr>
        <w:t>т</w:t>
      </w:r>
      <w:r w:rsidR="00091D7F" w:rsidRPr="002D532E">
        <w:rPr>
          <w:b/>
          <w:bCs/>
          <w:spacing w:val="-2"/>
        </w:rPr>
        <w:t>е</w:t>
      </w:r>
      <w:r w:rsidR="00091D7F" w:rsidRPr="002D532E">
        <w:rPr>
          <w:b/>
          <w:bCs/>
        </w:rPr>
        <w:t>льс</w:t>
      </w:r>
      <w:r w:rsidR="00091D7F" w:rsidRPr="002D532E">
        <w:rPr>
          <w:b/>
          <w:bCs/>
          <w:spacing w:val="-3"/>
        </w:rPr>
        <w:t>к</w:t>
      </w:r>
      <w:r w:rsidR="00091D7F" w:rsidRPr="002D532E">
        <w:rPr>
          <w:b/>
          <w:bCs/>
        </w:rPr>
        <w:t>ий р</w:t>
      </w:r>
      <w:r w:rsidR="00091D7F" w:rsidRPr="002D532E">
        <w:rPr>
          <w:b/>
          <w:bCs/>
          <w:spacing w:val="-2"/>
        </w:rPr>
        <w:t>ы</w:t>
      </w:r>
      <w:r w:rsidR="00091D7F" w:rsidRPr="002D532E">
        <w:rPr>
          <w:b/>
          <w:bCs/>
        </w:rPr>
        <w:t>нок</w:t>
      </w:r>
    </w:p>
    <w:p w:rsidR="00091D7F" w:rsidRPr="004117D0" w:rsidRDefault="00091D7F" w:rsidP="005E72EA">
      <w:pPr>
        <w:pStyle w:val="af"/>
        <w:rPr>
          <w:highlight w:val="yellow"/>
        </w:rPr>
      </w:pPr>
    </w:p>
    <w:p w:rsidR="00B74A4D" w:rsidRDefault="00B74A4D" w:rsidP="00B74A4D">
      <w:pPr>
        <w:ind w:firstLine="720"/>
        <w:jc w:val="both"/>
      </w:pPr>
      <w:r>
        <w:t>Потребительский рынок Дмитровского  муниципального  района Московской области – эффективная  отрасль, которая год от года сохраняет свое значение  для поселения  и в целом для  района. Потребительский спрос последние годы является одним из факторов, поддерживающих рост экономики.</w:t>
      </w:r>
    </w:p>
    <w:p w:rsidR="00B74A4D" w:rsidRDefault="00B74A4D" w:rsidP="00B74A4D">
      <w:pPr>
        <w:ind w:firstLine="720"/>
        <w:jc w:val="both"/>
      </w:pPr>
      <w:r>
        <w:t xml:space="preserve">По состоянию на 31.12.2015 года торговую деятельность в Дмитровском районе  осуществляли 988 стационарных объектов  розничной торговли. Услуги  общественного  питания  оказывают  131 предприятие (без учета предприятий общественного питания, предоставляющих услуги в детских дошкольных и школьных учреждениях). Дополняли   услуги  стационарных  предприятий  торговли  и  общественного  питания  сеть  объектов  мелкорозничной  торговли, количество  которых  составляло   354 единицы. </w:t>
      </w:r>
    </w:p>
    <w:p w:rsidR="00B74A4D" w:rsidRDefault="00B74A4D" w:rsidP="00B74A4D">
      <w:pPr>
        <w:ind w:firstLine="720"/>
        <w:jc w:val="both"/>
      </w:pPr>
      <w:r>
        <w:lastRenderedPageBreak/>
        <w:t>За 2015 год населению  реализовано товаров  на сумму 27 849,7 млн. руб., рост объемов продаж составил 4,5% к уровню прошлого года.</w:t>
      </w:r>
    </w:p>
    <w:p w:rsidR="00B74A4D" w:rsidRDefault="00B74A4D" w:rsidP="00B74A4D">
      <w:pPr>
        <w:ind w:firstLine="720"/>
        <w:jc w:val="both"/>
      </w:pPr>
      <w:r>
        <w:t xml:space="preserve">Уровень  обеспеченности  розничными  торговыми  площадями  (без учета  рынков)  по Дмитровскому району в  2015 году  составил  более 969  </w:t>
      </w:r>
      <w:proofErr w:type="spellStart"/>
      <w:r>
        <w:t>кв.м</w:t>
      </w:r>
      <w:proofErr w:type="spellEnd"/>
      <w:r>
        <w:t xml:space="preserve">.  на  1000  жителей, что более чем в 2 раза выше установленного для района норматива. </w:t>
      </w:r>
    </w:p>
    <w:p w:rsidR="00B74A4D" w:rsidRDefault="00B74A4D" w:rsidP="00B74A4D">
      <w:pPr>
        <w:ind w:firstLine="720"/>
        <w:jc w:val="both"/>
      </w:pPr>
      <w:r>
        <w:t xml:space="preserve">С целью наиболее полного и качественного удовлетворения потребностей жителей города  в товарах и услугах, ежегодно проводится реконструкция и модернизация действующих торговых объектов, а также строительство новых. </w:t>
      </w:r>
    </w:p>
    <w:p w:rsidR="00B74A4D" w:rsidRDefault="00B74A4D" w:rsidP="00B74A4D">
      <w:pPr>
        <w:ind w:firstLine="720"/>
        <w:jc w:val="both"/>
      </w:pPr>
      <w:r>
        <w:t xml:space="preserve"> В течение  2015 года в результате строительства,  реконструкции и перепрофилирования введены 27 объектов потребительского рынка, в том числе: филиалы регионального сетевого магазина «Магнит» в </w:t>
      </w:r>
      <w:proofErr w:type="spellStart"/>
      <w:r>
        <w:t>мкр</w:t>
      </w:r>
      <w:proofErr w:type="spellEnd"/>
      <w:r>
        <w:t xml:space="preserve">. </w:t>
      </w:r>
      <w:proofErr w:type="spellStart"/>
      <w:proofErr w:type="gramStart"/>
      <w:r>
        <w:t>Внуковский</w:t>
      </w:r>
      <w:proofErr w:type="spellEnd"/>
      <w:r>
        <w:t xml:space="preserve"> и городских  поселениях Яхрома,  </w:t>
      </w:r>
      <w:proofErr w:type="spellStart"/>
      <w:r>
        <w:t>Деденево</w:t>
      </w:r>
      <w:proofErr w:type="spellEnd"/>
      <w:r>
        <w:t xml:space="preserve">,  </w:t>
      </w:r>
      <w:proofErr w:type="spellStart"/>
      <w:r>
        <w:t>Икша</w:t>
      </w:r>
      <w:proofErr w:type="spellEnd"/>
      <w:r>
        <w:t xml:space="preserve">, сельском поселении Куликовское,    магазин «Продукты» в п. </w:t>
      </w:r>
      <w:proofErr w:type="spellStart"/>
      <w:r>
        <w:t>Мельчевка</w:t>
      </w:r>
      <w:proofErr w:type="spellEnd"/>
      <w:r>
        <w:t>,   3 магазина «Красное и белое», «Гастроном» на ул. Маркова,   «Новая столовая» на ул. Минина, 2 супермаркета «</w:t>
      </w:r>
      <w:proofErr w:type="spellStart"/>
      <w:r>
        <w:t>Дикси</w:t>
      </w:r>
      <w:proofErr w:type="spellEnd"/>
      <w:r>
        <w:t xml:space="preserve">»  в пос. </w:t>
      </w:r>
      <w:proofErr w:type="spellStart"/>
      <w:r>
        <w:t>Новосиньково</w:t>
      </w:r>
      <w:proofErr w:type="spellEnd"/>
      <w:r>
        <w:t xml:space="preserve">, </w:t>
      </w:r>
      <w:r w:rsidR="00E41AB9">
        <w:t xml:space="preserve"> г. Яхрома</w:t>
      </w:r>
      <w:r>
        <w:t>,    супер</w:t>
      </w:r>
      <w:r w:rsidR="00E41AB9">
        <w:t>маркет «Пятерочка»  в г. Яхрома</w:t>
      </w:r>
      <w:r>
        <w:t>,  2 сетевых магазина «Спиртной» в г. Дмитров,   магазин «Кораблик» в г. Яхрома и др. На стадии открытия логистический</w:t>
      </w:r>
      <w:proofErr w:type="gramEnd"/>
      <w:r>
        <w:t xml:space="preserve"> центр сети магазина «Магнит», который будет располагаться в дер. </w:t>
      </w:r>
      <w:proofErr w:type="spellStart"/>
      <w:r>
        <w:t>Шелепино</w:t>
      </w:r>
      <w:proofErr w:type="spellEnd"/>
      <w:r>
        <w:t xml:space="preserve">. Открыт сервисный центр по предоставлению  услуг по мойке автомобиля  своими силами </w:t>
      </w:r>
      <w:r w:rsidR="00E41AB9">
        <w:t>в</w:t>
      </w:r>
      <w:r>
        <w:t xml:space="preserve"> г. Дмитров, что пользуется спросом у автовладельцев. </w:t>
      </w:r>
    </w:p>
    <w:p w:rsidR="00B74A4D" w:rsidRDefault="00B74A4D" w:rsidP="00B74A4D">
      <w:pPr>
        <w:ind w:firstLine="720"/>
        <w:jc w:val="both"/>
      </w:pPr>
      <w:r>
        <w:t xml:space="preserve">Важной характеристикой общественной эффективности функционирования торговли является уровень и динамика цен. Ежедневно, администрацией района проводится мониторинг цен на социально-значимые товары. </w:t>
      </w:r>
    </w:p>
    <w:p w:rsidR="00B74A4D" w:rsidRDefault="00B74A4D" w:rsidP="00B74A4D">
      <w:pPr>
        <w:ind w:firstLine="720"/>
        <w:jc w:val="both"/>
      </w:pPr>
      <w:r>
        <w:t xml:space="preserve"> </w:t>
      </w:r>
      <w:proofErr w:type="gramStart"/>
      <w:r>
        <w:t xml:space="preserve">С целью обеспечения товарами по доступным ценам регулярно проводится мероприятия по снижению цен на товары: осуществляется торговля продукцией непосредственно от производителей («Заповедные продукты», «Мясная империя», «Дмитровский молочный завод», ЗАО «Дубна плюс», фермерские крестьянские хозяйства, а предприятиях торговли всех форм собственности применяются многочисленные акции по снижению цен на продовольственные и непродовольственные товары, продолжают действовать утренние скидки для пенсионеров.  </w:t>
      </w:r>
      <w:proofErr w:type="gramEnd"/>
    </w:p>
    <w:p w:rsidR="00B74A4D" w:rsidRDefault="00B74A4D" w:rsidP="00B74A4D">
      <w:pPr>
        <w:ind w:firstLine="720"/>
        <w:jc w:val="both"/>
      </w:pPr>
      <w:r>
        <w:t xml:space="preserve">В </w:t>
      </w:r>
      <w:r w:rsidR="00E41AB9">
        <w:t>2015 году</w:t>
      </w:r>
      <w:r>
        <w:t xml:space="preserve"> проведены 3  социальные  ярмарки «ЦЕНОПАД»</w:t>
      </w:r>
      <w:r w:rsidRPr="00BC3DEB">
        <w:t xml:space="preserve"> с целью улучшения доступности для населения свежих продуктов питания по доступным</w:t>
      </w:r>
      <w:r w:rsidR="00E41AB9">
        <w:t xml:space="preserve"> ценам</w:t>
      </w:r>
      <w:r w:rsidRPr="00BC3DEB">
        <w:t xml:space="preserve">. </w:t>
      </w:r>
    </w:p>
    <w:p w:rsidR="00B74A4D" w:rsidRDefault="00B74A4D" w:rsidP="00B74A4D">
      <w:pPr>
        <w:ind w:firstLine="720"/>
        <w:jc w:val="both"/>
      </w:pPr>
      <w:r>
        <w:t xml:space="preserve">С 01.09.2015 </w:t>
      </w:r>
      <w:r w:rsidR="00D73184">
        <w:t xml:space="preserve">действует </w:t>
      </w:r>
      <w:r>
        <w:t xml:space="preserve">акция по предоставлению скидок по социальной карте в торговых сетях: Пятерочка, Перекресток, Карусель, </w:t>
      </w:r>
      <w:proofErr w:type="spellStart"/>
      <w:r>
        <w:t>Дикси</w:t>
      </w:r>
      <w:proofErr w:type="spellEnd"/>
      <w:r>
        <w:t xml:space="preserve">, Магнит, Верный, Атак. </w:t>
      </w:r>
    </w:p>
    <w:p w:rsidR="00B74A4D" w:rsidRDefault="00B74A4D" w:rsidP="00B74A4D">
      <w:pPr>
        <w:ind w:firstLine="720"/>
        <w:jc w:val="both"/>
      </w:pPr>
      <w:r>
        <w:t xml:space="preserve"> С целью поддержания фермерски</w:t>
      </w:r>
      <w:proofErr w:type="gramStart"/>
      <w:r>
        <w:t>х(</w:t>
      </w:r>
      <w:proofErr w:type="gramEnd"/>
      <w:r>
        <w:t>крестьянских) хозяйств  района по программе  «Подмосковный фермер»:</w:t>
      </w:r>
    </w:p>
    <w:p w:rsidR="00B74A4D" w:rsidRDefault="00B74A4D" w:rsidP="00B74A4D">
      <w:pPr>
        <w:ind w:firstLine="720"/>
        <w:jc w:val="both"/>
      </w:pPr>
      <w:r>
        <w:t>на территории Дмитровского муниципального района Московской области</w:t>
      </w:r>
    </w:p>
    <w:p w:rsidR="00B74A4D" w:rsidRDefault="00B74A4D" w:rsidP="00B74A4D">
      <w:pPr>
        <w:ind w:firstLine="720"/>
        <w:jc w:val="both"/>
      </w:pPr>
      <w:r>
        <w:t>1. с 2014 года функционирует  торговая точка «Фермер» по реализации продукции  крестьянско-фермерского хозяйства;</w:t>
      </w:r>
    </w:p>
    <w:p w:rsidR="00B74A4D" w:rsidRDefault="00B74A4D" w:rsidP="00B74A4D">
      <w:pPr>
        <w:ind w:firstLine="720"/>
        <w:jc w:val="both"/>
      </w:pPr>
      <w:r>
        <w:t xml:space="preserve">2. в 2015 году открыт магазин «Крестьянское подворье» по реализации баранины, молочных продуктов; </w:t>
      </w:r>
    </w:p>
    <w:p w:rsidR="00B74A4D" w:rsidRDefault="00B74A4D" w:rsidP="00B74A4D">
      <w:pPr>
        <w:ind w:firstLine="720"/>
        <w:jc w:val="both"/>
      </w:pPr>
      <w:r>
        <w:t xml:space="preserve">3.  в сентябре 2015 года открыт фермерский центр «Агромир» по реализации профессиональных кормов, ветеринарных препаратов; </w:t>
      </w:r>
      <w:proofErr w:type="spellStart"/>
      <w:r>
        <w:t>сельхозоборудования</w:t>
      </w:r>
      <w:proofErr w:type="spellEnd"/>
      <w:r>
        <w:t>;</w:t>
      </w:r>
    </w:p>
    <w:p w:rsidR="00D73184" w:rsidRDefault="00B74A4D" w:rsidP="00B74A4D">
      <w:pPr>
        <w:ind w:firstLine="720"/>
        <w:jc w:val="both"/>
      </w:pPr>
      <w:r>
        <w:t xml:space="preserve"> 4. в октябре 2015 года  открыт магазин «Теремок» по  реализации продукции животноводства: молока, мяса кролика</w:t>
      </w:r>
      <w:r w:rsidR="00D73184">
        <w:t>;</w:t>
      </w:r>
      <w:r>
        <w:t xml:space="preserve"> </w:t>
      </w:r>
    </w:p>
    <w:p w:rsidR="00B74A4D" w:rsidRDefault="00B74A4D" w:rsidP="00B74A4D">
      <w:pPr>
        <w:ind w:firstLine="720"/>
        <w:jc w:val="both"/>
      </w:pPr>
      <w:r>
        <w:t xml:space="preserve">5. в октябре 2015 года открыт магазин </w:t>
      </w:r>
      <w:r w:rsidR="00D73184">
        <w:t>по реализации картофеля</w:t>
      </w:r>
      <w:r>
        <w:t>.</w:t>
      </w:r>
    </w:p>
    <w:p w:rsidR="00091D7F" w:rsidRPr="004117D0" w:rsidRDefault="00091D7F" w:rsidP="005E72EA">
      <w:pPr>
        <w:pStyle w:val="af"/>
        <w:rPr>
          <w:highlight w:val="yellow"/>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134"/>
        <w:gridCol w:w="1134"/>
        <w:gridCol w:w="1134"/>
        <w:gridCol w:w="992"/>
        <w:gridCol w:w="992"/>
        <w:gridCol w:w="993"/>
      </w:tblGrid>
      <w:tr w:rsidR="00215DFF" w:rsidRPr="004117D0" w:rsidTr="00215DFF">
        <w:trPr>
          <w:cantSplit/>
          <w:trHeight w:val="562"/>
        </w:trPr>
        <w:tc>
          <w:tcPr>
            <w:tcW w:w="3686" w:type="dxa"/>
          </w:tcPr>
          <w:p w:rsidR="00215DFF" w:rsidRPr="00A76D8B" w:rsidRDefault="00215DFF" w:rsidP="003B5505">
            <w:pPr>
              <w:pStyle w:val="af"/>
              <w:ind w:left="34" w:firstLine="0"/>
              <w:jc w:val="center"/>
              <w:rPr>
                <w:b/>
              </w:rPr>
            </w:pPr>
            <w:r w:rsidRPr="00A76D8B">
              <w:rPr>
                <w:b/>
              </w:rPr>
              <w:t>Показатели</w:t>
            </w:r>
          </w:p>
        </w:tc>
        <w:tc>
          <w:tcPr>
            <w:tcW w:w="1134" w:type="dxa"/>
          </w:tcPr>
          <w:p w:rsidR="00215DFF" w:rsidRPr="00A76D8B" w:rsidRDefault="00215DFF" w:rsidP="00215DFF">
            <w:pPr>
              <w:pStyle w:val="af"/>
              <w:ind w:firstLine="15"/>
              <w:jc w:val="center"/>
              <w:rPr>
                <w:b/>
              </w:rPr>
            </w:pPr>
            <w:r w:rsidRPr="00A76D8B">
              <w:rPr>
                <w:b/>
              </w:rPr>
              <w:t xml:space="preserve">2010 </w:t>
            </w:r>
          </w:p>
        </w:tc>
        <w:tc>
          <w:tcPr>
            <w:tcW w:w="1134" w:type="dxa"/>
          </w:tcPr>
          <w:p w:rsidR="00215DFF" w:rsidRPr="00A76D8B" w:rsidRDefault="00215DFF" w:rsidP="00D73184">
            <w:pPr>
              <w:pStyle w:val="af"/>
              <w:ind w:firstLine="15"/>
              <w:jc w:val="center"/>
              <w:rPr>
                <w:b/>
              </w:rPr>
            </w:pPr>
            <w:r>
              <w:rPr>
                <w:b/>
              </w:rPr>
              <w:t>2011</w:t>
            </w:r>
          </w:p>
        </w:tc>
        <w:tc>
          <w:tcPr>
            <w:tcW w:w="1134" w:type="dxa"/>
          </w:tcPr>
          <w:p w:rsidR="00215DFF" w:rsidRPr="00A76D8B" w:rsidRDefault="00215DFF" w:rsidP="00D73184">
            <w:pPr>
              <w:pStyle w:val="af"/>
              <w:ind w:firstLine="15"/>
              <w:jc w:val="center"/>
              <w:rPr>
                <w:b/>
              </w:rPr>
            </w:pPr>
            <w:r>
              <w:rPr>
                <w:b/>
              </w:rPr>
              <w:t>2012</w:t>
            </w:r>
          </w:p>
        </w:tc>
        <w:tc>
          <w:tcPr>
            <w:tcW w:w="992" w:type="dxa"/>
          </w:tcPr>
          <w:p w:rsidR="00215DFF" w:rsidRPr="00A76D8B" w:rsidRDefault="00215DFF" w:rsidP="00D73184">
            <w:pPr>
              <w:pStyle w:val="af"/>
              <w:ind w:firstLine="15"/>
              <w:jc w:val="center"/>
              <w:rPr>
                <w:b/>
              </w:rPr>
            </w:pPr>
            <w:r>
              <w:rPr>
                <w:b/>
              </w:rPr>
              <w:t>2013</w:t>
            </w:r>
          </w:p>
        </w:tc>
        <w:tc>
          <w:tcPr>
            <w:tcW w:w="992" w:type="dxa"/>
          </w:tcPr>
          <w:p w:rsidR="00215DFF" w:rsidRPr="00A76D8B" w:rsidRDefault="00215DFF" w:rsidP="00D73184">
            <w:pPr>
              <w:pStyle w:val="af"/>
              <w:ind w:firstLine="15"/>
              <w:jc w:val="center"/>
              <w:rPr>
                <w:b/>
              </w:rPr>
            </w:pPr>
            <w:r>
              <w:rPr>
                <w:b/>
              </w:rPr>
              <w:t>2014</w:t>
            </w:r>
          </w:p>
        </w:tc>
        <w:tc>
          <w:tcPr>
            <w:tcW w:w="993" w:type="dxa"/>
          </w:tcPr>
          <w:p w:rsidR="00215DFF" w:rsidRPr="00A76D8B" w:rsidRDefault="00215DFF" w:rsidP="00D73184">
            <w:pPr>
              <w:pStyle w:val="af"/>
              <w:ind w:firstLine="15"/>
              <w:jc w:val="center"/>
              <w:rPr>
                <w:b/>
              </w:rPr>
            </w:pPr>
            <w:r>
              <w:rPr>
                <w:b/>
              </w:rPr>
              <w:t>2015</w:t>
            </w:r>
          </w:p>
        </w:tc>
      </w:tr>
      <w:tr w:rsidR="00215DFF" w:rsidRPr="004117D0" w:rsidTr="00215DFF">
        <w:tc>
          <w:tcPr>
            <w:tcW w:w="3686" w:type="dxa"/>
          </w:tcPr>
          <w:p w:rsidR="00215DFF" w:rsidRPr="00A76D8B" w:rsidRDefault="00215DFF" w:rsidP="005922BF">
            <w:pPr>
              <w:pStyle w:val="af"/>
              <w:ind w:left="34" w:firstLine="0"/>
            </w:pPr>
            <w:r w:rsidRPr="00A76D8B">
              <w:t xml:space="preserve">Индекс физического объема оборота розничной торговли, в процентах </w:t>
            </w:r>
            <w:r w:rsidR="005922BF">
              <w:t>предыдущему году</w:t>
            </w:r>
          </w:p>
        </w:tc>
        <w:tc>
          <w:tcPr>
            <w:tcW w:w="1134" w:type="dxa"/>
          </w:tcPr>
          <w:p w:rsidR="00215DFF" w:rsidRPr="00A76D8B" w:rsidRDefault="005922BF" w:rsidP="00AD0D4C">
            <w:pPr>
              <w:pStyle w:val="af"/>
              <w:ind w:firstLine="15"/>
              <w:jc w:val="center"/>
            </w:pPr>
            <w:r>
              <w:t>108,1</w:t>
            </w:r>
          </w:p>
        </w:tc>
        <w:tc>
          <w:tcPr>
            <w:tcW w:w="1134" w:type="dxa"/>
          </w:tcPr>
          <w:p w:rsidR="00215DFF" w:rsidRPr="00A76D8B" w:rsidRDefault="005922BF" w:rsidP="00A76D8B">
            <w:pPr>
              <w:pStyle w:val="af"/>
              <w:ind w:firstLine="15"/>
              <w:jc w:val="center"/>
            </w:pPr>
            <w:r>
              <w:t>108,2</w:t>
            </w:r>
          </w:p>
        </w:tc>
        <w:tc>
          <w:tcPr>
            <w:tcW w:w="1134" w:type="dxa"/>
          </w:tcPr>
          <w:p w:rsidR="00215DFF" w:rsidRPr="00A76D8B" w:rsidRDefault="005922BF" w:rsidP="00A76D8B">
            <w:pPr>
              <w:pStyle w:val="af"/>
              <w:ind w:firstLine="15"/>
              <w:jc w:val="center"/>
            </w:pPr>
            <w:r>
              <w:t>108,6</w:t>
            </w:r>
          </w:p>
        </w:tc>
        <w:tc>
          <w:tcPr>
            <w:tcW w:w="992" w:type="dxa"/>
          </w:tcPr>
          <w:p w:rsidR="00215DFF" w:rsidRPr="00A76D8B" w:rsidRDefault="005922BF" w:rsidP="00A76D8B">
            <w:pPr>
              <w:pStyle w:val="af"/>
              <w:ind w:firstLine="15"/>
              <w:jc w:val="center"/>
            </w:pPr>
            <w:r>
              <w:t>108,5</w:t>
            </w:r>
          </w:p>
        </w:tc>
        <w:tc>
          <w:tcPr>
            <w:tcW w:w="992" w:type="dxa"/>
          </w:tcPr>
          <w:p w:rsidR="00215DFF" w:rsidRPr="00A76D8B" w:rsidRDefault="005922BF" w:rsidP="00A76D8B">
            <w:pPr>
              <w:pStyle w:val="af"/>
              <w:ind w:firstLine="15"/>
              <w:jc w:val="center"/>
            </w:pPr>
            <w:r>
              <w:t>101,1</w:t>
            </w:r>
          </w:p>
        </w:tc>
        <w:tc>
          <w:tcPr>
            <w:tcW w:w="993" w:type="dxa"/>
          </w:tcPr>
          <w:p w:rsidR="00215DFF" w:rsidRPr="00A76D8B" w:rsidRDefault="005922BF" w:rsidP="00A76D8B">
            <w:pPr>
              <w:pStyle w:val="af"/>
              <w:ind w:firstLine="15"/>
              <w:jc w:val="center"/>
            </w:pPr>
            <w:r>
              <w:t>100,7</w:t>
            </w:r>
          </w:p>
        </w:tc>
      </w:tr>
      <w:tr w:rsidR="00215DFF" w:rsidRPr="004117D0" w:rsidTr="00215DFF">
        <w:tc>
          <w:tcPr>
            <w:tcW w:w="3686" w:type="dxa"/>
          </w:tcPr>
          <w:p w:rsidR="00215DFF" w:rsidRPr="005922BF" w:rsidRDefault="00215DFF" w:rsidP="00A76D8B">
            <w:pPr>
              <w:pStyle w:val="af"/>
              <w:ind w:left="34" w:firstLine="0"/>
            </w:pPr>
            <w:r w:rsidRPr="005922BF">
              <w:t xml:space="preserve">Индекс физического объема платных услуг населению, </w:t>
            </w:r>
            <w:r w:rsidR="005922BF" w:rsidRPr="00A76D8B">
              <w:t xml:space="preserve">в процентах </w:t>
            </w:r>
            <w:r w:rsidR="005922BF">
              <w:t>предыдущему году</w:t>
            </w:r>
            <w:r w:rsidRPr="005922BF">
              <w:t xml:space="preserve">: </w:t>
            </w:r>
          </w:p>
        </w:tc>
        <w:tc>
          <w:tcPr>
            <w:tcW w:w="1134" w:type="dxa"/>
          </w:tcPr>
          <w:p w:rsidR="00215DFF" w:rsidRPr="005922BF" w:rsidRDefault="005922BF" w:rsidP="00AD0D4C">
            <w:pPr>
              <w:pStyle w:val="af"/>
              <w:ind w:firstLine="15"/>
              <w:jc w:val="center"/>
            </w:pPr>
            <w:r w:rsidRPr="005922BF">
              <w:t>82,2</w:t>
            </w:r>
          </w:p>
        </w:tc>
        <w:tc>
          <w:tcPr>
            <w:tcW w:w="1134" w:type="dxa"/>
          </w:tcPr>
          <w:p w:rsidR="00215DFF" w:rsidRPr="005922BF" w:rsidRDefault="005922BF" w:rsidP="00AD0D4C">
            <w:pPr>
              <w:pStyle w:val="af"/>
              <w:ind w:firstLine="15"/>
              <w:jc w:val="center"/>
            </w:pPr>
            <w:r w:rsidRPr="005922BF">
              <w:t>1</w:t>
            </w:r>
            <w:r>
              <w:t>00,2</w:t>
            </w:r>
          </w:p>
        </w:tc>
        <w:tc>
          <w:tcPr>
            <w:tcW w:w="1134" w:type="dxa"/>
          </w:tcPr>
          <w:p w:rsidR="00215DFF" w:rsidRPr="005922BF" w:rsidRDefault="005922BF" w:rsidP="00AD0D4C">
            <w:pPr>
              <w:pStyle w:val="af"/>
              <w:ind w:firstLine="15"/>
              <w:jc w:val="center"/>
            </w:pPr>
            <w:r>
              <w:t>117,8</w:t>
            </w:r>
          </w:p>
        </w:tc>
        <w:tc>
          <w:tcPr>
            <w:tcW w:w="992" w:type="dxa"/>
          </w:tcPr>
          <w:p w:rsidR="00215DFF" w:rsidRPr="005922BF" w:rsidRDefault="005922BF" w:rsidP="00AD0D4C">
            <w:pPr>
              <w:pStyle w:val="af"/>
              <w:ind w:firstLine="15"/>
              <w:jc w:val="center"/>
            </w:pPr>
            <w:r>
              <w:t>96,0</w:t>
            </w:r>
          </w:p>
        </w:tc>
        <w:tc>
          <w:tcPr>
            <w:tcW w:w="992" w:type="dxa"/>
          </w:tcPr>
          <w:p w:rsidR="00215DFF" w:rsidRPr="005922BF" w:rsidRDefault="005922BF" w:rsidP="00AD0D4C">
            <w:pPr>
              <w:pStyle w:val="af"/>
              <w:ind w:firstLine="15"/>
              <w:jc w:val="center"/>
            </w:pPr>
            <w:r>
              <w:t>115,5</w:t>
            </w:r>
          </w:p>
        </w:tc>
        <w:tc>
          <w:tcPr>
            <w:tcW w:w="993" w:type="dxa"/>
          </w:tcPr>
          <w:p w:rsidR="00215DFF" w:rsidRPr="005922BF" w:rsidRDefault="005922BF" w:rsidP="00AD0D4C">
            <w:pPr>
              <w:pStyle w:val="af"/>
              <w:ind w:firstLine="15"/>
              <w:jc w:val="center"/>
            </w:pPr>
            <w:r>
              <w:t>102,4</w:t>
            </w:r>
          </w:p>
        </w:tc>
      </w:tr>
      <w:tr w:rsidR="00215DFF" w:rsidRPr="004117D0" w:rsidTr="00215DFF">
        <w:tc>
          <w:tcPr>
            <w:tcW w:w="3686" w:type="dxa"/>
          </w:tcPr>
          <w:p w:rsidR="00215DFF" w:rsidRPr="005922BF" w:rsidRDefault="00215DFF" w:rsidP="003B5505">
            <w:pPr>
              <w:pStyle w:val="af"/>
              <w:ind w:left="34" w:firstLine="0"/>
            </w:pPr>
            <w:r w:rsidRPr="005922BF">
              <w:t>бытовые</w:t>
            </w:r>
          </w:p>
        </w:tc>
        <w:tc>
          <w:tcPr>
            <w:tcW w:w="1134" w:type="dxa"/>
          </w:tcPr>
          <w:p w:rsidR="00215DFF" w:rsidRPr="005922BF" w:rsidRDefault="005922BF" w:rsidP="00AD0D4C">
            <w:pPr>
              <w:pStyle w:val="af"/>
              <w:ind w:firstLine="15"/>
              <w:jc w:val="center"/>
            </w:pPr>
            <w:r>
              <w:t>100,4</w:t>
            </w:r>
          </w:p>
        </w:tc>
        <w:tc>
          <w:tcPr>
            <w:tcW w:w="1134" w:type="dxa"/>
          </w:tcPr>
          <w:p w:rsidR="00215DFF" w:rsidRPr="005922BF" w:rsidRDefault="005922BF" w:rsidP="00AD0D4C">
            <w:pPr>
              <w:pStyle w:val="af"/>
              <w:ind w:firstLine="15"/>
              <w:jc w:val="center"/>
            </w:pPr>
            <w:r>
              <w:t>100,5</w:t>
            </w:r>
          </w:p>
        </w:tc>
        <w:tc>
          <w:tcPr>
            <w:tcW w:w="1134" w:type="dxa"/>
          </w:tcPr>
          <w:p w:rsidR="00215DFF" w:rsidRPr="005922BF" w:rsidRDefault="005922BF" w:rsidP="00AD0D4C">
            <w:pPr>
              <w:pStyle w:val="af"/>
              <w:ind w:firstLine="15"/>
              <w:jc w:val="center"/>
            </w:pPr>
            <w:r>
              <w:t>100,2</w:t>
            </w:r>
          </w:p>
        </w:tc>
        <w:tc>
          <w:tcPr>
            <w:tcW w:w="992" w:type="dxa"/>
          </w:tcPr>
          <w:p w:rsidR="00215DFF" w:rsidRPr="005922BF" w:rsidRDefault="005922BF" w:rsidP="00AD0D4C">
            <w:pPr>
              <w:pStyle w:val="af"/>
              <w:ind w:firstLine="15"/>
              <w:jc w:val="center"/>
            </w:pPr>
            <w:r>
              <w:t>100,2</w:t>
            </w:r>
          </w:p>
        </w:tc>
        <w:tc>
          <w:tcPr>
            <w:tcW w:w="992" w:type="dxa"/>
          </w:tcPr>
          <w:p w:rsidR="00215DFF" w:rsidRPr="005922BF" w:rsidRDefault="005922BF" w:rsidP="00AD0D4C">
            <w:pPr>
              <w:pStyle w:val="af"/>
              <w:ind w:firstLine="15"/>
              <w:jc w:val="center"/>
            </w:pPr>
            <w:r>
              <w:t>100,4</w:t>
            </w:r>
          </w:p>
        </w:tc>
        <w:tc>
          <w:tcPr>
            <w:tcW w:w="993" w:type="dxa"/>
          </w:tcPr>
          <w:p w:rsidR="00215DFF" w:rsidRPr="005922BF" w:rsidRDefault="005922BF" w:rsidP="00AD0D4C">
            <w:pPr>
              <w:pStyle w:val="af"/>
              <w:ind w:firstLine="15"/>
              <w:jc w:val="center"/>
            </w:pPr>
            <w:r>
              <w:t>100,4</w:t>
            </w:r>
          </w:p>
        </w:tc>
      </w:tr>
      <w:tr w:rsidR="00215DFF" w:rsidRPr="004117D0" w:rsidTr="00215DFF">
        <w:tc>
          <w:tcPr>
            <w:tcW w:w="3686" w:type="dxa"/>
          </w:tcPr>
          <w:p w:rsidR="00215DFF" w:rsidRPr="005922BF" w:rsidRDefault="00215DFF" w:rsidP="003B5505">
            <w:pPr>
              <w:pStyle w:val="af"/>
              <w:ind w:left="34" w:firstLine="0"/>
            </w:pPr>
            <w:r w:rsidRPr="005922BF">
              <w:t>транспортные</w:t>
            </w:r>
          </w:p>
        </w:tc>
        <w:tc>
          <w:tcPr>
            <w:tcW w:w="1134" w:type="dxa"/>
          </w:tcPr>
          <w:p w:rsidR="00215DFF" w:rsidRPr="005922BF" w:rsidRDefault="005922BF" w:rsidP="00AD0D4C">
            <w:pPr>
              <w:pStyle w:val="af"/>
              <w:ind w:firstLine="15"/>
              <w:jc w:val="center"/>
            </w:pPr>
            <w:r>
              <w:t>100</w:t>
            </w:r>
          </w:p>
        </w:tc>
        <w:tc>
          <w:tcPr>
            <w:tcW w:w="1134" w:type="dxa"/>
          </w:tcPr>
          <w:p w:rsidR="00215DFF" w:rsidRPr="005922BF" w:rsidRDefault="005922BF" w:rsidP="00AD0D4C">
            <w:pPr>
              <w:pStyle w:val="af"/>
              <w:ind w:firstLine="15"/>
              <w:jc w:val="center"/>
            </w:pPr>
            <w:r>
              <w:t>101,7</w:t>
            </w:r>
          </w:p>
        </w:tc>
        <w:tc>
          <w:tcPr>
            <w:tcW w:w="1134" w:type="dxa"/>
          </w:tcPr>
          <w:p w:rsidR="00215DFF" w:rsidRPr="005922BF" w:rsidRDefault="005922BF" w:rsidP="00AD0D4C">
            <w:pPr>
              <w:pStyle w:val="af"/>
              <w:ind w:firstLine="15"/>
              <w:jc w:val="center"/>
            </w:pPr>
            <w:r>
              <w:t>100,4</w:t>
            </w:r>
          </w:p>
        </w:tc>
        <w:tc>
          <w:tcPr>
            <w:tcW w:w="992" w:type="dxa"/>
          </w:tcPr>
          <w:p w:rsidR="00215DFF" w:rsidRPr="005922BF" w:rsidRDefault="005922BF" w:rsidP="00AD0D4C">
            <w:pPr>
              <w:pStyle w:val="af"/>
              <w:ind w:firstLine="15"/>
              <w:jc w:val="center"/>
            </w:pPr>
            <w:r>
              <w:t>100</w:t>
            </w:r>
          </w:p>
        </w:tc>
        <w:tc>
          <w:tcPr>
            <w:tcW w:w="992" w:type="dxa"/>
          </w:tcPr>
          <w:p w:rsidR="00215DFF" w:rsidRPr="005922BF" w:rsidRDefault="005922BF" w:rsidP="00AD0D4C">
            <w:pPr>
              <w:pStyle w:val="af"/>
              <w:ind w:firstLine="15"/>
              <w:jc w:val="center"/>
            </w:pPr>
            <w:r>
              <w:t>100</w:t>
            </w:r>
          </w:p>
        </w:tc>
        <w:tc>
          <w:tcPr>
            <w:tcW w:w="993" w:type="dxa"/>
          </w:tcPr>
          <w:p w:rsidR="00215DFF" w:rsidRPr="005922BF" w:rsidRDefault="005922BF" w:rsidP="00AD0D4C">
            <w:pPr>
              <w:pStyle w:val="af"/>
              <w:ind w:firstLine="15"/>
              <w:jc w:val="center"/>
            </w:pPr>
            <w:r>
              <w:t>99,6</w:t>
            </w:r>
          </w:p>
        </w:tc>
      </w:tr>
      <w:tr w:rsidR="00215DFF" w:rsidRPr="004117D0" w:rsidTr="005922BF">
        <w:tc>
          <w:tcPr>
            <w:tcW w:w="3686" w:type="dxa"/>
          </w:tcPr>
          <w:p w:rsidR="00215DFF" w:rsidRPr="005922BF" w:rsidRDefault="00215DFF" w:rsidP="003B5505">
            <w:pPr>
              <w:pStyle w:val="af"/>
              <w:ind w:left="34" w:firstLine="0"/>
            </w:pPr>
            <w:r w:rsidRPr="005922BF">
              <w:lastRenderedPageBreak/>
              <w:t>жилищные</w:t>
            </w:r>
          </w:p>
        </w:tc>
        <w:tc>
          <w:tcPr>
            <w:tcW w:w="1134" w:type="dxa"/>
          </w:tcPr>
          <w:p w:rsidR="00215DFF" w:rsidRPr="005922BF" w:rsidRDefault="005922BF" w:rsidP="00AD0D4C">
            <w:pPr>
              <w:pStyle w:val="af"/>
              <w:ind w:firstLine="15"/>
              <w:jc w:val="center"/>
            </w:pPr>
            <w:r>
              <w:t>99,5</w:t>
            </w:r>
          </w:p>
        </w:tc>
        <w:tc>
          <w:tcPr>
            <w:tcW w:w="1134" w:type="dxa"/>
          </w:tcPr>
          <w:p w:rsidR="00215DFF" w:rsidRPr="005922BF" w:rsidRDefault="005922BF" w:rsidP="00AD0D4C">
            <w:pPr>
              <w:pStyle w:val="af"/>
              <w:ind w:firstLine="15"/>
              <w:jc w:val="center"/>
            </w:pPr>
            <w:r>
              <w:t>102,1</w:t>
            </w:r>
          </w:p>
        </w:tc>
        <w:tc>
          <w:tcPr>
            <w:tcW w:w="1134" w:type="dxa"/>
          </w:tcPr>
          <w:p w:rsidR="00215DFF" w:rsidRPr="005922BF" w:rsidRDefault="005922BF" w:rsidP="00AD0D4C">
            <w:pPr>
              <w:pStyle w:val="af"/>
              <w:ind w:firstLine="15"/>
              <w:jc w:val="center"/>
            </w:pPr>
            <w:r>
              <w:t>100</w:t>
            </w:r>
          </w:p>
        </w:tc>
        <w:tc>
          <w:tcPr>
            <w:tcW w:w="992" w:type="dxa"/>
          </w:tcPr>
          <w:p w:rsidR="00215DFF" w:rsidRPr="005922BF" w:rsidRDefault="005922BF" w:rsidP="00AD0D4C">
            <w:pPr>
              <w:pStyle w:val="af"/>
              <w:ind w:firstLine="15"/>
              <w:jc w:val="center"/>
            </w:pPr>
            <w:r>
              <w:t>104,3</w:t>
            </w:r>
          </w:p>
        </w:tc>
        <w:tc>
          <w:tcPr>
            <w:tcW w:w="992" w:type="dxa"/>
          </w:tcPr>
          <w:p w:rsidR="00215DFF" w:rsidRPr="005922BF" w:rsidRDefault="005922BF" w:rsidP="00AD0D4C">
            <w:pPr>
              <w:pStyle w:val="af"/>
              <w:ind w:firstLine="15"/>
              <w:jc w:val="center"/>
            </w:pPr>
            <w:r>
              <w:t>102,5</w:t>
            </w:r>
          </w:p>
        </w:tc>
        <w:tc>
          <w:tcPr>
            <w:tcW w:w="993" w:type="dxa"/>
          </w:tcPr>
          <w:p w:rsidR="00215DFF" w:rsidRPr="005922BF" w:rsidRDefault="005922BF" w:rsidP="00AD0D4C">
            <w:pPr>
              <w:pStyle w:val="af"/>
              <w:ind w:firstLine="15"/>
              <w:jc w:val="center"/>
            </w:pPr>
            <w:r>
              <w:t>102,4</w:t>
            </w:r>
          </w:p>
        </w:tc>
      </w:tr>
      <w:tr w:rsidR="00215DFF" w:rsidRPr="004117D0" w:rsidTr="005922BF">
        <w:tc>
          <w:tcPr>
            <w:tcW w:w="3686" w:type="dxa"/>
          </w:tcPr>
          <w:p w:rsidR="00215DFF" w:rsidRPr="005922BF" w:rsidRDefault="00215DFF" w:rsidP="003B5505">
            <w:pPr>
              <w:pStyle w:val="af"/>
              <w:ind w:left="34" w:firstLine="0"/>
            </w:pPr>
            <w:r w:rsidRPr="005922BF">
              <w:t>коммунальные</w:t>
            </w:r>
          </w:p>
        </w:tc>
        <w:tc>
          <w:tcPr>
            <w:tcW w:w="1134" w:type="dxa"/>
          </w:tcPr>
          <w:p w:rsidR="00215DFF" w:rsidRPr="005922BF" w:rsidRDefault="005922BF" w:rsidP="00AD0D4C">
            <w:pPr>
              <w:pStyle w:val="af"/>
              <w:ind w:firstLine="15"/>
              <w:jc w:val="center"/>
            </w:pPr>
            <w:r>
              <w:t>100</w:t>
            </w:r>
          </w:p>
        </w:tc>
        <w:tc>
          <w:tcPr>
            <w:tcW w:w="1134" w:type="dxa"/>
          </w:tcPr>
          <w:p w:rsidR="00215DFF" w:rsidRPr="005922BF" w:rsidRDefault="005922BF" w:rsidP="00AD0D4C">
            <w:pPr>
              <w:pStyle w:val="af"/>
              <w:ind w:firstLine="15"/>
              <w:jc w:val="center"/>
            </w:pPr>
            <w:r>
              <w:t>98,2</w:t>
            </w:r>
          </w:p>
        </w:tc>
        <w:tc>
          <w:tcPr>
            <w:tcW w:w="1134" w:type="dxa"/>
          </w:tcPr>
          <w:p w:rsidR="00215DFF" w:rsidRPr="005922BF" w:rsidRDefault="005922BF" w:rsidP="00AD0D4C">
            <w:pPr>
              <w:pStyle w:val="af"/>
              <w:ind w:firstLine="15"/>
              <w:jc w:val="center"/>
            </w:pPr>
            <w:r>
              <w:t>100,6</w:t>
            </w:r>
          </w:p>
        </w:tc>
        <w:tc>
          <w:tcPr>
            <w:tcW w:w="992" w:type="dxa"/>
          </w:tcPr>
          <w:p w:rsidR="00215DFF" w:rsidRPr="005922BF" w:rsidRDefault="005922BF" w:rsidP="00AD0D4C">
            <w:pPr>
              <w:pStyle w:val="af"/>
              <w:ind w:firstLine="15"/>
              <w:jc w:val="center"/>
            </w:pPr>
            <w:r>
              <w:t>97,3</w:t>
            </w:r>
          </w:p>
        </w:tc>
        <w:tc>
          <w:tcPr>
            <w:tcW w:w="992" w:type="dxa"/>
          </w:tcPr>
          <w:p w:rsidR="00215DFF" w:rsidRPr="005922BF" w:rsidRDefault="005922BF" w:rsidP="00AD0D4C">
            <w:pPr>
              <w:pStyle w:val="af"/>
              <w:ind w:firstLine="15"/>
              <w:jc w:val="center"/>
            </w:pPr>
            <w:r>
              <w:t>99,3</w:t>
            </w:r>
          </w:p>
        </w:tc>
        <w:tc>
          <w:tcPr>
            <w:tcW w:w="993" w:type="dxa"/>
          </w:tcPr>
          <w:p w:rsidR="00215DFF" w:rsidRPr="005922BF" w:rsidRDefault="005922BF" w:rsidP="00AD0D4C">
            <w:pPr>
              <w:pStyle w:val="af"/>
              <w:ind w:firstLine="15"/>
              <w:jc w:val="center"/>
            </w:pPr>
            <w:r>
              <w:t>97,5</w:t>
            </w:r>
          </w:p>
        </w:tc>
      </w:tr>
      <w:tr w:rsidR="00215DFF" w:rsidRPr="004117D0" w:rsidTr="005922BF">
        <w:tc>
          <w:tcPr>
            <w:tcW w:w="3686" w:type="dxa"/>
          </w:tcPr>
          <w:p w:rsidR="00215DFF" w:rsidRPr="005922BF" w:rsidRDefault="00215DFF" w:rsidP="003B5505">
            <w:pPr>
              <w:pStyle w:val="af"/>
              <w:ind w:left="34" w:firstLine="0"/>
            </w:pPr>
            <w:r w:rsidRPr="005922BF">
              <w:t>услуги учреждений культуры</w:t>
            </w:r>
          </w:p>
        </w:tc>
        <w:tc>
          <w:tcPr>
            <w:tcW w:w="1134" w:type="dxa"/>
          </w:tcPr>
          <w:p w:rsidR="00215DFF" w:rsidRPr="005922BF" w:rsidRDefault="005922BF" w:rsidP="00AD0D4C">
            <w:pPr>
              <w:pStyle w:val="af"/>
              <w:ind w:firstLine="15"/>
              <w:jc w:val="center"/>
            </w:pPr>
            <w:r>
              <w:t>73,9</w:t>
            </w:r>
          </w:p>
        </w:tc>
        <w:tc>
          <w:tcPr>
            <w:tcW w:w="1134" w:type="dxa"/>
          </w:tcPr>
          <w:p w:rsidR="00215DFF" w:rsidRPr="005922BF" w:rsidRDefault="005922BF" w:rsidP="00AD0D4C">
            <w:pPr>
              <w:pStyle w:val="af"/>
              <w:ind w:firstLine="15"/>
              <w:jc w:val="center"/>
            </w:pPr>
            <w:r>
              <w:t>112,4</w:t>
            </w:r>
          </w:p>
        </w:tc>
        <w:tc>
          <w:tcPr>
            <w:tcW w:w="1134" w:type="dxa"/>
          </w:tcPr>
          <w:p w:rsidR="00215DFF" w:rsidRPr="005922BF" w:rsidRDefault="005922BF" w:rsidP="00AD0D4C">
            <w:pPr>
              <w:pStyle w:val="af"/>
              <w:ind w:firstLine="15"/>
              <w:jc w:val="center"/>
            </w:pPr>
            <w:r>
              <w:t>208,6</w:t>
            </w:r>
          </w:p>
        </w:tc>
        <w:tc>
          <w:tcPr>
            <w:tcW w:w="992" w:type="dxa"/>
          </w:tcPr>
          <w:p w:rsidR="00215DFF" w:rsidRPr="005922BF" w:rsidRDefault="005922BF" w:rsidP="00AD0D4C">
            <w:pPr>
              <w:pStyle w:val="af"/>
              <w:ind w:firstLine="15"/>
              <w:jc w:val="center"/>
            </w:pPr>
            <w:r>
              <w:t>107,7</w:t>
            </w:r>
          </w:p>
        </w:tc>
        <w:tc>
          <w:tcPr>
            <w:tcW w:w="992" w:type="dxa"/>
          </w:tcPr>
          <w:p w:rsidR="00215DFF" w:rsidRPr="005922BF" w:rsidRDefault="005922BF" w:rsidP="00AD0D4C">
            <w:pPr>
              <w:pStyle w:val="af"/>
              <w:ind w:firstLine="15"/>
              <w:jc w:val="center"/>
            </w:pPr>
            <w:r>
              <w:t>97,8</w:t>
            </w:r>
          </w:p>
        </w:tc>
        <w:tc>
          <w:tcPr>
            <w:tcW w:w="993" w:type="dxa"/>
          </w:tcPr>
          <w:p w:rsidR="00215DFF" w:rsidRPr="005922BF" w:rsidRDefault="005922BF" w:rsidP="00AD0D4C">
            <w:pPr>
              <w:pStyle w:val="af"/>
              <w:ind w:firstLine="15"/>
              <w:jc w:val="center"/>
            </w:pPr>
            <w:r>
              <w:t>111,4</w:t>
            </w:r>
          </w:p>
        </w:tc>
      </w:tr>
      <w:tr w:rsidR="00215DFF" w:rsidRPr="004117D0" w:rsidTr="005922BF">
        <w:tc>
          <w:tcPr>
            <w:tcW w:w="3686" w:type="dxa"/>
          </w:tcPr>
          <w:p w:rsidR="00215DFF" w:rsidRPr="005922BF" w:rsidRDefault="00215DFF" w:rsidP="003B5505">
            <w:pPr>
              <w:pStyle w:val="af"/>
              <w:ind w:left="34" w:firstLine="0"/>
            </w:pPr>
            <w:r w:rsidRPr="005922BF">
              <w:t>услуги учреждений физической культуры и спорта</w:t>
            </w:r>
          </w:p>
        </w:tc>
        <w:tc>
          <w:tcPr>
            <w:tcW w:w="1134" w:type="dxa"/>
          </w:tcPr>
          <w:p w:rsidR="00215DFF" w:rsidRPr="005922BF" w:rsidRDefault="005922BF" w:rsidP="00AD0D4C">
            <w:pPr>
              <w:pStyle w:val="af"/>
              <w:ind w:firstLine="15"/>
              <w:jc w:val="center"/>
            </w:pPr>
            <w:r>
              <w:t>99,7</w:t>
            </w:r>
          </w:p>
        </w:tc>
        <w:tc>
          <w:tcPr>
            <w:tcW w:w="1134" w:type="dxa"/>
          </w:tcPr>
          <w:p w:rsidR="00215DFF" w:rsidRPr="005922BF" w:rsidRDefault="005922BF" w:rsidP="00AD0D4C">
            <w:pPr>
              <w:pStyle w:val="af"/>
              <w:ind w:firstLine="15"/>
              <w:jc w:val="center"/>
            </w:pPr>
            <w:r>
              <w:t>97,2</w:t>
            </w:r>
          </w:p>
        </w:tc>
        <w:tc>
          <w:tcPr>
            <w:tcW w:w="1134" w:type="dxa"/>
          </w:tcPr>
          <w:p w:rsidR="00215DFF" w:rsidRPr="005922BF" w:rsidRDefault="005922BF" w:rsidP="00AD0D4C">
            <w:pPr>
              <w:pStyle w:val="af"/>
              <w:ind w:firstLine="15"/>
              <w:jc w:val="center"/>
            </w:pPr>
            <w:r>
              <w:t>107,7</w:t>
            </w:r>
          </w:p>
        </w:tc>
        <w:tc>
          <w:tcPr>
            <w:tcW w:w="992" w:type="dxa"/>
          </w:tcPr>
          <w:p w:rsidR="00215DFF" w:rsidRPr="005922BF" w:rsidRDefault="005922BF" w:rsidP="00AD0D4C">
            <w:pPr>
              <w:pStyle w:val="af"/>
              <w:ind w:firstLine="15"/>
              <w:jc w:val="center"/>
            </w:pPr>
            <w:r>
              <w:t>120,3</w:t>
            </w:r>
          </w:p>
        </w:tc>
        <w:tc>
          <w:tcPr>
            <w:tcW w:w="992" w:type="dxa"/>
          </w:tcPr>
          <w:p w:rsidR="00215DFF" w:rsidRPr="005922BF" w:rsidRDefault="005922BF" w:rsidP="00AD0D4C">
            <w:pPr>
              <w:pStyle w:val="af"/>
              <w:ind w:firstLine="15"/>
              <w:jc w:val="center"/>
            </w:pPr>
            <w:r>
              <w:t>90,7</w:t>
            </w:r>
          </w:p>
        </w:tc>
        <w:tc>
          <w:tcPr>
            <w:tcW w:w="993" w:type="dxa"/>
          </w:tcPr>
          <w:p w:rsidR="00215DFF" w:rsidRPr="005922BF" w:rsidRDefault="005922BF" w:rsidP="00AD0D4C">
            <w:pPr>
              <w:pStyle w:val="af"/>
              <w:ind w:firstLine="15"/>
              <w:jc w:val="center"/>
            </w:pPr>
            <w:r>
              <w:t>103,6</w:t>
            </w:r>
          </w:p>
        </w:tc>
      </w:tr>
      <w:tr w:rsidR="00215DFF" w:rsidRPr="004117D0" w:rsidTr="005922BF">
        <w:tc>
          <w:tcPr>
            <w:tcW w:w="3686" w:type="dxa"/>
          </w:tcPr>
          <w:p w:rsidR="00215DFF" w:rsidRPr="005922BF" w:rsidRDefault="00215DFF" w:rsidP="003B5505">
            <w:pPr>
              <w:pStyle w:val="af"/>
              <w:ind w:left="34" w:firstLine="0"/>
            </w:pPr>
            <w:r w:rsidRPr="005922BF">
              <w:t>туристические</w:t>
            </w:r>
          </w:p>
        </w:tc>
        <w:tc>
          <w:tcPr>
            <w:tcW w:w="1134" w:type="dxa"/>
          </w:tcPr>
          <w:p w:rsidR="00215DFF" w:rsidRPr="005922BF" w:rsidRDefault="005922BF" w:rsidP="00AD0D4C">
            <w:pPr>
              <w:pStyle w:val="af"/>
              <w:ind w:firstLine="15"/>
              <w:jc w:val="center"/>
            </w:pPr>
            <w:r>
              <w:t>100,2</w:t>
            </w:r>
          </w:p>
        </w:tc>
        <w:tc>
          <w:tcPr>
            <w:tcW w:w="1134" w:type="dxa"/>
          </w:tcPr>
          <w:p w:rsidR="00215DFF" w:rsidRPr="005922BF" w:rsidRDefault="005922BF" w:rsidP="00AD0D4C">
            <w:pPr>
              <w:pStyle w:val="af"/>
              <w:ind w:firstLine="15"/>
              <w:jc w:val="center"/>
            </w:pPr>
            <w:r>
              <w:t>105,9</w:t>
            </w:r>
          </w:p>
        </w:tc>
        <w:tc>
          <w:tcPr>
            <w:tcW w:w="1134" w:type="dxa"/>
          </w:tcPr>
          <w:p w:rsidR="00215DFF" w:rsidRPr="005922BF" w:rsidRDefault="005922BF" w:rsidP="00AD0D4C">
            <w:pPr>
              <w:pStyle w:val="af"/>
              <w:ind w:firstLine="15"/>
              <w:jc w:val="center"/>
            </w:pPr>
            <w:r>
              <w:t>110,8</w:t>
            </w:r>
          </w:p>
        </w:tc>
        <w:tc>
          <w:tcPr>
            <w:tcW w:w="992" w:type="dxa"/>
          </w:tcPr>
          <w:p w:rsidR="00215DFF" w:rsidRPr="005922BF" w:rsidRDefault="005922BF" w:rsidP="00AD0D4C">
            <w:pPr>
              <w:pStyle w:val="af"/>
              <w:ind w:firstLine="15"/>
              <w:jc w:val="center"/>
            </w:pPr>
            <w:r>
              <w:t>139,7</w:t>
            </w:r>
          </w:p>
        </w:tc>
        <w:tc>
          <w:tcPr>
            <w:tcW w:w="992" w:type="dxa"/>
          </w:tcPr>
          <w:p w:rsidR="00215DFF" w:rsidRPr="005922BF" w:rsidRDefault="005922BF" w:rsidP="00AD0D4C">
            <w:pPr>
              <w:pStyle w:val="af"/>
              <w:ind w:firstLine="15"/>
              <w:jc w:val="center"/>
            </w:pPr>
            <w:r>
              <w:t>198,7</w:t>
            </w:r>
          </w:p>
        </w:tc>
        <w:tc>
          <w:tcPr>
            <w:tcW w:w="993" w:type="dxa"/>
          </w:tcPr>
          <w:p w:rsidR="00215DFF" w:rsidRPr="005922BF" w:rsidRDefault="005922BF" w:rsidP="00AD0D4C">
            <w:pPr>
              <w:pStyle w:val="af"/>
              <w:ind w:firstLine="15"/>
              <w:jc w:val="center"/>
            </w:pPr>
            <w:r>
              <w:t>89,8</w:t>
            </w:r>
          </w:p>
        </w:tc>
      </w:tr>
      <w:tr w:rsidR="00215DFF" w:rsidRPr="004117D0" w:rsidTr="005922BF">
        <w:tc>
          <w:tcPr>
            <w:tcW w:w="3686" w:type="dxa"/>
          </w:tcPr>
          <w:p w:rsidR="00215DFF" w:rsidRPr="005922BF" w:rsidRDefault="00215DFF" w:rsidP="003B5505">
            <w:pPr>
              <w:pStyle w:val="af"/>
              <w:ind w:left="34" w:firstLine="0"/>
            </w:pPr>
            <w:r w:rsidRPr="005922BF">
              <w:t>медицинские</w:t>
            </w:r>
          </w:p>
        </w:tc>
        <w:tc>
          <w:tcPr>
            <w:tcW w:w="1134" w:type="dxa"/>
          </w:tcPr>
          <w:p w:rsidR="00215DFF" w:rsidRPr="005922BF" w:rsidRDefault="005922BF" w:rsidP="00AD0D4C">
            <w:pPr>
              <w:pStyle w:val="af"/>
              <w:ind w:firstLine="15"/>
              <w:jc w:val="center"/>
            </w:pPr>
            <w:r>
              <w:t>104,6</w:t>
            </w:r>
          </w:p>
        </w:tc>
        <w:tc>
          <w:tcPr>
            <w:tcW w:w="1134" w:type="dxa"/>
          </w:tcPr>
          <w:p w:rsidR="00215DFF" w:rsidRPr="005922BF" w:rsidRDefault="005922BF" w:rsidP="00AD0D4C">
            <w:pPr>
              <w:pStyle w:val="af"/>
              <w:ind w:firstLine="15"/>
              <w:jc w:val="center"/>
            </w:pPr>
            <w:r>
              <w:t>95,9</w:t>
            </w:r>
          </w:p>
        </w:tc>
        <w:tc>
          <w:tcPr>
            <w:tcW w:w="1134" w:type="dxa"/>
          </w:tcPr>
          <w:p w:rsidR="00215DFF" w:rsidRPr="005922BF" w:rsidRDefault="005922BF" w:rsidP="00AD0D4C">
            <w:pPr>
              <w:pStyle w:val="af"/>
              <w:ind w:firstLine="15"/>
              <w:jc w:val="center"/>
            </w:pPr>
            <w:r>
              <w:t>105,7</w:t>
            </w:r>
          </w:p>
        </w:tc>
        <w:tc>
          <w:tcPr>
            <w:tcW w:w="992" w:type="dxa"/>
          </w:tcPr>
          <w:p w:rsidR="00215DFF" w:rsidRPr="005922BF" w:rsidRDefault="005922BF" w:rsidP="00AD0D4C">
            <w:pPr>
              <w:pStyle w:val="af"/>
              <w:ind w:firstLine="15"/>
              <w:jc w:val="center"/>
            </w:pPr>
            <w:r>
              <w:t>104,8</w:t>
            </w:r>
          </w:p>
        </w:tc>
        <w:tc>
          <w:tcPr>
            <w:tcW w:w="992" w:type="dxa"/>
          </w:tcPr>
          <w:p w:rsidR="00215DFF" w:rsidRPr="005922BF" w:rsidRDefault="005922BF" w:rsidP="00AD0D4C">
            <w:pPr>
              <w:pStyle w:val="af"/>
              <w:ind w:firstLine="15"/>
              <w:jc w:val="center"/>
            </w:pPr>
            <w:r>
              <w:t>93,5</w:t>
            </w:r>
          </w:p>
        </w:tc>
        <w:tc>
          <w:tcPr>
            <w:tcW w:w="993" w:type="dxa"/>
          </w:tcPr>
          <w:p w:rsidR="00215DFF" w:rsidRPr="005922BF" w:rsidRDefault="00171ED9" w:rsidP="00AD0D4C">
            <w:pPr>
              <w:pStyle w:val="af"/>
              <w:ind w:firstLine="15"/>
              <w:jc w:val="center"/>
            </w:pPr>
            <w:r>
              <w:t>106,2</w:t>
            </w:r>
          </w:p>
        </w:tc>
      </w:tr>
      <w:tr w:rsidR="00215DFF" w:rsidRPr="004117D0" w:rsidTr="005922BF">
        <w:tc>
          <w:tcPr>
            <w:tcW w:w="3686" w:type="dxa"/>
          </w:tcPr>
          <w:p w:rsidR="00215DFF" w:rsidRPr="005922BF" w:rsidRDefault="00215DFF" w:rsidP="003B5505">
            <w:pPr>
              <w:pStyle w:val="af"/>
              <w:ind w:left="34" w:firstLine="0"/>
            </w:pPr>
            <w:r w:rsidRPr="005922BF">
              <w:t>санаторно-оздоровительные</w:t>
            </w:r>
          </w:p>
        </w:tc>
        <w:tc>
          <w:tcPr>
            <w:tcW w:w="1134" w:type="dxa"/>
          </w:tcPr>
          <w:p w:rsidR="00215DFF" w:rsidRPr="005922BF" w:rsidRDefault="005922BF" w:rsidP="00AD0D4C">
            <w:pPr>
              <w:pStyle w:val="af"/>
              <w:ind w:firstLine="15"/>
              <w:jc w:val="center"/>
            </w:pPr>
            <w:r>
              <w:t>9,9</w:t>
            </w:r>
          </w:p>
        </w:tc>
        <w:tc>
          <w:tcPr>
            <w:tcW w:w="1134" w:type="dxa"/>
          </w:tcPr>
          <w:p w:rsidR="00215DFF" w:rsidRPr="005922BF" w:rsidRDefault="005922BF" w:rsidP="00AD0D4C">
            <w:pPr>
              <w:pStyle w:val="af"/>
              <w:ind w:firstLine="15"/>
              <w:jc w:val="center"/>
            </w:pPr>
            <w:r>
              <w:t>113,1</w:t>
            </w:r>
          </w:p>
        </w:tc>
        <w:tc>
          <w:tcPr>
            <w:tcW w:w="1134" w:type="dxa"/>
          </w:tcPr>
          <w:p w:rsidR="00215DFF" w:rsidRPr="005922BF" w:rsidRDefault="005922BF" w:rsidP="00AD0D4C">
            <w:pPr>
              <w:pStyle w:val="af"/>
              <w:ind w:firstLine="15"/>
              <w:jc w:val="center"/>
            </w:pPr>
            <w:r>
              <w:t>83,7</w:t>
            </w:r>
          </w:p>
        </w:tc>
        <w:tc>
          <w:tcPr>
            <w:tcW w:w="992" w:type="dxa"/>
          </w:tcPr>
          <w:p w:rsidR="00215DFF" w:rsidRPr="005922BF" w:rsidRDefault="005922BF" w:rsidP="00AD0D4C">
            <w:pPr>
              <w:pStyle w:val="af"/>
              <w:ind w:firstLine="15"/>
              <w:jc w:val="center"/>
            </w:pPr>
            <w:r>
              <w:t>98,1</w:t>
            </w:r>
          </w:p>
        </w:tc>
        <w:tc>
          <w:tcPr>
            <w:tcW w:w="992" w:type="dxa"/>
          </w:tcPr>
          <w:p w:rsidR="00215DFF" w:rsidRPr="005922BF" w:rsidRDefault="005922BF" w:rsidP="00AD0D4C">
            <w:pPr>
              <w:pStyle w:val="af"/>
              <w:ind w:firstLine="15"/>
              <w:jc w:val="center"/>
            </w:pPr>
            <w:r>
              <w:t>100</w:t>
            </w:r>
          </w:p>
        </w:tc>
        <w:tc>
          <w:tcPr>
            <w:tcW w:w="993" w:type="dxa"/>
          </w:tcPr>
          <w:p w:rsidR="00215DFF" w:rsidRPr="005922BF" w:rsidRDefault="00171ED9" w:rsidP="00AD0D4C">
            <w:pPr>
              <w:pStyle w:val="af"/>
              <w:ind w:firstLine="15"/>
              <w:jc w:val="center"/>
            </w:pPr>
            <w:r>
              <w:t>100,0</w:t>
            </w:r>
          </w:p>
        </w:tc>
      </w:tr>
      <w:tr w:rsidR="00215DFF" w:rsidRPr="004117D0" w:rsidTr="005922BF">
        <w:tc>
          <w:tcPr>
            <w:tcW w:w="3686" w:type="dxa"/>
          </w:tcPr>
          <w:p w:rsidR="00215DFF" w:rsidRPr="005922BF" w:rsidRDefault="00215DFF" w:rsidP="003B5505">
            <w:pPr>
              <w:pStyle w:val="af"/>
              <w:ind w:left="34" w:firstLine="0"/>
            </w:pPr>
            <w:r w:rsidRPr="005922BF">
              <w:t>услуги образования</w:t>
            </w:r>
          </w:p>
        </w:tc>
        <w:tc>
          <w:tcPr>
            <w:tcW w:w="1134" w:type="dxa"/>
          </w:tcPr>
          <w:p w:rsidR="00215DFF" w:rsidRPr="005922BF" w:rsidRDefault="005922BF" w:rsidP="00AD0D4C">
            <w:pPr>
              <w:pStyle w:val="af"/>
              <w:ind w:firstLine="15"/>
              <w:jc w:val="center"/>
            </w:pPr>
            <w:r>
              <w:t>110,7</w:t>
            </w:r>
          </w:p>
        </w:tc>
        <w:tc>
          <w:tcPr>
            <w:tcW w:w="1134" w:type="dxa"/>
          </w:tcPr>
          <w:p w:rsidR="00215DFF" w:rsidRPr="005922BF" w:rsidRDefault="005922BF" w:rsidP="00AD0D4C">
            <w:pPr>
              <w:pStyle w:val="af"/>
              <w:ind w:firstLine="15"/>
              <w:jc w:val="center"/>
            </w:pPr>
            <w:r>
              <w:t>107,1</w:t>
            </w:r>
          </w:p>
        </w:tc>
        <w:tc>
          <w:tcPr>
            <w:tcW w:w="1134" w:type="dxa"/>
          </w:tcPr>
          <w:p w:rsidR="00215DFF" w:rsidRPr="005922BF" w:rsidRDefault="005922BF" w:rsidP="00AD0D4C">
            <w:pPr>
              <w:pStyle w:val="af"/>
              <w:ind w:firstLine="15"/>
              <w:jc w:val="center"/>
            </w:pPr>
            <w:r>
              <w:t>105,2</w:t>
            </w:r>
          </w:p>
        </w:tc>
        <w:tc>
          <w:tcPr>
            <w:tcW w:w="992" w:type="dxa"/>
          </w:tcPr>
          <w:p w:rsidR="00215DFF" w:rsidRPr="005922BF" w:rsidRDefault="005922BF" w:rsidP="00AD0D4C">
            <w:pPr>
              <w:pStyle w:val="af"/>
              <w:ind w:firstLine="15"/>
              <w:jc w:val="center"/>
            </w:pPr>
            <w:r>
              <w:t>103,4</w:t>
            </w:r>
          </w:p>
        </w:tc>
        <w:tc>
          <w:tcPr>
            <w:tcW w:w="992" w:type="dxa"/>
          </w:tcPr>
          <w:p w:rsidR="00215DFF" w:rsidRPr="005922BF" w:rsidRDefault="005922BF" w:rsidP="00AD0D4C">
            <w:pPr>
              <w:pStyle w:val="af"/>
              <w:ind w:firstLine="15"/>
              <w:jc w:val="center"/>
            </w:pPr>
            <w:r>
              <w:t>85,7</w:t>
            </w:r>
          </w:p>
        </w:tc>
        <w:tc>
          <w:tcPr>
            <w:tcW w:w="993" w:type="dxa"/>
          </w:tcPr>
          <w:p w:rsidR="00215DFF" w:rsidRPr="005922BF" w:rsidRDefault="005922BF" w:rsidP="00AD0D4C">
            <w:pPr>
              <w:pStyle w:val="af"/>
              <w:ind w:firstLine="15"/>
              <w:jc w:val="center"/>
            </w:pPr>
            <w:r>
              <w:t>51,3</w:t>
            </w:r>
          </w:p>
        </w:tc>
      </w:tr>
    </w:tbl>
    <w:p w:rsidR="00091D7F" w:rsidRPr="005E72EA" w:rsidRDefault="00091D7F" w:rsidP="005E72EA">
      <w:pPr>
        <w:pStyle w:val="af"/>
      </w:pPr>
    </w:p>
    <w:p w:rsidR="00091D7F" w:rsidRPr="005E72EA" w:rsidRDefault="00A97BBA" w:rsidP="00A97BBA">
      <w:pPr>
        <w:pStyle w:val="af"/>
        <w:ind w:left="0" w:firstLine="851"/>
        <w:jc w:val="left"/>
        <w:rPr>
          <w:b/>
          <w:bCs/>
        </w:rPr>
      </w:pPr>
      <w:r>
        <w:rPr>
          <w:b/>
          <w:bCs/>
        </w:rPr>
        <w:t>4</w:t>
      </w:r>
      <w:r w:rsidR="00091D7F" w:rsidRPr="005E72EA">
        <w:rPr>
          <w:b/>
          <w:bCs/>
        </w:rPr>
        <w:t>.</w:t>
      </w:r>
      <w:r>
        <w:rPr>
          <w:b/>
          <w:bCs/>
        </w:rPr>
        <w:t>7</w:t>
      </w:r>
      <w:r w:rsidR="00091D7F" w:rsidRPr="005E72EA">
        <w:rPr>
          <w:b/>
          <w:bCs/>
        </w:rPr>
        <w:t>. Инве</w:t>
      </w:r>
      <w:r w:rsidR="00091D7F" w:rsidRPr="005E72EA">
        <w:rPr>
          <w:b/>
          <w:bCs/>
          <w:spacing w:val="-3"/>
        </w:rPr>
        <w:t>с</w:t>
      </w:r>
      <w:r w:rsidR="00091D7F" w:rsidRPr="005E72EA">
        <w:rPr>
          <w:b/>
          <w:bCs/>
        </w:rPr>
        <w:t>тиции</w:t>
      </w:r>
    </w:p>
    <w:p w:rsidR="00091D7F" w:rsidRPr="005E72EA" w:rsidRDefault="00091D7F" w:rsidP="005E72EA">
      <w:pPr>
        <w:pStyle w:val="af"/>
      </w:pP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Объем инвестиций в основной капитал за счет всех источников финансирования в период с 2010 по 2015 годы составил 190 млрд. рублей.</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xml:space="preserve">Результатом выстроенной системы взаимодействия с </w:t>
      </w:r>
      <w:proofErr w:type="gramStart"/>
      <w:r w:rsidRPr="00792B14">
        <w:rPr>
          <w:rFonts w:eastAsia="Calibri"/>
          <w:sz w:val="25"/>
          <w:szCs w:val="25"/>
          <w:lang w:eastAsia="en-US"/>
        </w:rPr>
        <w:t>бизнес-сообществом</w:t>
      </w:r>
      <w:proofErr w:type="gramEnd"/>
      <w:r w:rsidRPr="00792B14">
        <w:rPr>
          <w:rFonts w:eastAsia="Calibri"/>
          <w:sz w:val="25"/>
          <w:szCs w:val="25"/>
          <w:lang w:eastAsia="en-US"/>
        </w:rPr>
        <w:t xml:space="preserve">                             и инвесторами стал рост инвестиционной активности. </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Начиная с 2011 года, увеличившись в 2,5 раза, объем инвестиций достиг                                   30 миллиардной отметки и получил вектор стабильного развития.</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xml:space="preserve">На протяжении последних пяти лет Дмитровский район занимает лидирующую позицию в Московской области по показателю объем инвестиций в основной капитал, который ежегодно составляет около 40 млрд. рублей. </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За истекшие годы значительно вырос объем иностранных инвестиций. Инвесторы Франции, Германии, Австрии и Бельгии направили на реализацию инвестиционных проектов более 100 млн. долларов США.</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Результатом роста инвестиционной активности стало стабильное социально-экономического развития района.</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С 2010 года было введено в эксплуатацию:</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xml:space="preserve">     - 10  промышленных производств</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xml:space="preserve">     - 5 объектов сельского хозяйства</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xml:space="preserve">     - 4 логистических комплекса общей площадью 600 тысяч кв. м </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xml:space="preserve">     - 1 млн. кв. м жилья, </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xml:space="preserve">     - 20 объектов социальной сферы.  </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Реализовано более 20 крупных инвестиционных проектов.</w:t>
      </w:r>
    </w:p>
    <w:p w:rsidR="00792B14" w:rsidRPr="00792B14" w:rsidRDefault="00792B14" w:rsidP="00792B14">
      <w:pPr>
        <w:ind w:firstLine="709"/>
        <w:jc w:val="both"/>
        <w:rPr>
          <w:rFonts w:eastAsia="Calibri"/>
          <w:sz w:val="25"/>
          <w:szCs w:val="25"/>
          <w:lang w:eastAsia="en-US"/>
        </w:rPr>
      </w:pP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xml:space="preserve">  В стадии реализации находится более 30 инвестиционных проектов общей стоимостью более 150 млрд. рублей.</w:t>
      </w:r>
    </w:p>
    <w:p w:rsidR="00792B14" w:rsidRPr="00792B14" w:rsidRDefault="00792B14" w:rsidP="00792B14">
      <w:pPr>
        <w:ind w:firstLine="709"/>
        <w:jc w:val="both"/>
        <w:rPr>
          <w:rFonts w:eastAsia="Calibri"/>
          <w:b/>
          <w:sz w:val="25"/>
          <w:szCs w:val="25"/>
          <w:lang w:eastAsia="en-US"/>
        </w:rPr>
      </w:pPr>
      <w:r w:rsidRPr="00792B14">
        <w:rPr>
          <w:rFonts w:eastAsia="Calibri"/>
          <w:b/>
          <w:sz w:val="25"/>
          <w:szCs w:val="25"/>
          <w:lang w:eastAsia="en-US"/>
        </w:rPr>
        <w:t>Крупные инвестиционные проекты.</w:t>
      </w:r>
    </w:p>
    <w:p w:rsidR="00792B14" w:rsidRPr="00792B14" w:rsidRDefault="00792B14" w:rsidP="00792B14">
      <w:pPr>
        <w:ind w:firstLine="709"/>
        <w:jc w:val="both"/>
        <w:rPr>
          <w:rFonts w:eastAsia="Calibri"/>
          <w:b/>
          <w:i/>
          <w:sz w:val="25"/>
          <w:szCs w:val="25"/>
          <w:lang w:eastAsia="en-US"/>
        </w:rPr>
      </w:pPr>
      <w:r w:rsidRPr="00792B14">
        <w:rPr>
          <w:rFonts w:eastAsia="Calibri"/>
          <w:b/>
          <w:i/>
          <w:sz w:val="25"/>
          <w:szCs w:val="25"/>
          <w:lang w:eastAsia="en-US"/>
        </w:rPr>
        <w:t>Реализованные:</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xml:space="preserve">- строительство логистического комплекса «Никольское» общей площадью складских помещений 106 тыс. кв. м, освоено 2,6 млрд. рублей, создано 450 рабочих мест (ООО «Национал </w:t>
      </w:r>
      <w:proofErr w:type="spellStart"/>
      <w:r w:rsidRPr="00792B14">
        <w:rPr>
          <w:rFonts w:eastAsia="Calibri"/>
          <w:sz w:val="25"/>
          <w:szCs w:val="25"/>
          <w:lang w:eastAsia="en-US"/>
        </w:rPr>
        <w:t>энерджи</w:t>
      </w:r>
      <w:proofErr w:type="spellEnd"/>
      <w:r w:rsidRPr="00792B14">
        <w:rPr>
          <w:rFonts w:eastAsia="Calibri"/>
          <w:sz w:val="25"/>
          <w:szCs w:val="25"/>
          <w:lang w:eastAsia="en-US"/>
        </w:rPr>
        <w:t>»)</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строительство торгово-развлекательного комплекса «Дмитровский», освоено более 700 млн. рублей (ООО Д-Торг»), создано более 100 рабочих мест;</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строительство мебельного торгового центра «Ладья», освоено более 100 млн. рублей, создано 25 рабочих мест (ООО «ДМК»);</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создание предприятия по выпуску технического жира и пищевых добавок, освоено около 1 млрд. рублей, создано 90 рабочих мест (ООО «ДБК»);</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xml:space="preserve">- строительство второй линии завода производству кормов для домашних животный </w:t>
      </w:r>
      <w:proofErr w:type="spellStart"/>
      <w:r w:rsidRPr="00792B14">
        <w:rPr>
          <w:rFonts w:eastAsia="Calibri"/>
          <w:sz w:val="25"/>
          <w:szCs w:val="25"/>
          <w:lang w:eastAsia="en-US"/>
        </w:rPr>
        <w:t>Роял</w:t>
      </w:r>
      <w:proofErr w:type="spellEnd"/>
      <w:r w:rsidRPr="00792B14">
        <w:rPr>
          <w:rFonts w:eastAsia="Calibri"/>
          <w:sz w:val="25"/>
          <w:szCs w:val="25"/>
          <w:lang w:eastAsia="en-US"/>
        </w:rPr>
        <w:t xml:space="preserve"> Канин (расширение производства), освоено более 800 млн. рублей (ЗАО «</w:t>
      </w:r>
      <w:proofErr w:type="spellStart"/>
      <w:r w:rsidRPr="00792B14">
        <w:rPr>
          <w:rFonts w:eastAsia="Calibri"/>
          <w:sz w:val="25"/>
          <w:szCs w:val="25"/>
          <w:lang w:eastAsia="en-US"/>
        </w:rPr>
        <w:t>Рускан</w:t>
      </w:r>
      <w:proofErr w:type="spellEnd"/>
      <w:r w:rsidRPr="00792B14">
        <w:rPr>
          <w:rFonts w:eastAsia="Calibri"/>
          <w:sz w:val="25"/>
          <w:szCs w:val="25"/>
          <w:lang w:eastAsia="en-US"/>
        </w:rPr>
        <w:t xml:space="preserve">»), создано 20 рабочих мест;   </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xml:space="preserve">- создание производства </w:t>
      </w:r>
      <w:proofErr w:type="spellStart"/>
      <w:r w:rsidRPr="00792B14">
        <w:rPr>
          <w:rFonts w:eastAsia="Calibri"/>
          <w:sz w:val="25"/>
          <w:szCs w:val="25"/>
          <w:lang w:eastAsia="en-US"/>
        </w:rPr>
        <w:t>кабеленесущих</w:t>
      </w:r>
      <w:proofErr w:type="spellEnd"/>
      <w:r w:rsidRPr="00792B14">
        <w:rPr>
          <w:rFonts w:eastAsia="Calibri"/>
          <w:sz w:val="25"/>
          <w:szCs w:val="25"/>
          <w:lang w:eastAsia="en-US"/>
        </w:rPr>
        <w:t xml:space="preserve"> систем марки </w:t>
      </w:r>
      <w:r w:rsidRPr="00792B14">
        <w:rPr>
          <w:rFonts w:eastAsia="Calibri"/>
          <w:sz w:val="25"/>
          <w:szCs w:val="25"/>
          <w:lang w:val="en-US" w:eastAsia="en-US"/>
        </w:rPr>
        <w:t>PUK</w:t>
      </w:r>
      <w:r w:rsidRPr="00792B14">
        <w:rPr>
          <w:rFonts w:eastAsia="Calibri"/>
          <w:sz w:val="25"/>
          <w:szCs w:val="25"/>
          <w:lang w:eastAsia="en-US"/>
        </w:rPr>
        <w:t xml:space="preserve">, освоено 40 млн. рублей, создано 15 рабочих мест (ООО «ПИК </w:t>
      </w:r>
      <w:proofErr w:type="spellStart"/>
      <w:r w:rsidRPr="00792B14">
        <w:rPr>
          <w:rFonts w:eastAsia="Calibri"/>
          <w:sz w:val="25"/>
          <w:szCs w:val="25"/>
          <w:lang w:eastAsia="en-US"/>
        </w:rPr>
        <w:t>Ренталь</w:t>
      </w:r>
      <w:proofErr w:type="spellEnd"/>
      <w:r w:rsidRPr="00792B14">
        <w:rPr>
          <w:rFonts w:eastAsia="Calibri"/>
          <w:sz w:val="25"/>
          <w:szCs w:val="25"/>
          <w:lang w:eastAsia="en-US"/>
        </w:rPr>
        <w:t>»)</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lastRenderedPageBreak/>
        <w:t xml:space="preserve">- строительство распределительного центра сети магазинов «Магнит» общей площадью складских помещений 55 тыс. </w:t>
      </w:r>
      <w:proofErr w:type="spellStart"/>
      <w:r w:rsidRPr="00792B14">
        <w:rPr>
          <w:rFonts w:eastAsia="Calibri"/>
          <w:sz w:val="25"/>
          <w:szCs w:val="25"/>
          <w:lang w:eastAsia="en-US"/>
        </w:rPr>
        <w:t>кв</w:t>
      </w:r>
      <w:proofErr w:type="spellEnd"/>
      <w:r w:rsidRPr="00792B14">
        <w:rPr>
          <w:rFonts w:eastAsia="Calibri"/>
          <w:sz w:val="25"/>
          <w:szCs w:val="25"/>
          <w:lang w:eastAsia="en-US"/>
        </w:rPr>
        <w:t xml:space="preserve"> м. Освоено более 2,5 млрд. рублей, создано 1000 рабочих мест (ЗАО «Тандер»);</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строительство завода по переработке холодильной и климатической  техники, освоено 200 млн. рублей, создано 12 рабочих мест (ООО «УКО»);</w:t>
      </w:r>
    </w:p>
    <w:p w:rsidR="00792B14" w:rsidRPr="00792B14" w:rsidRDefault="00792B14" w:rsidP="00792B14">
      <w:pPr>
        <w:ind w:firstLine="709"/>
        <w:jc w:val="both"/>
        <w:rPr>
          <w:rFonts w:eastAsia="Calibri"/>
          <w:b/>
          <w:i/>
          <w:sz w:val="25"/>
          <w:szCs w:val="25"/>
          <w:lang w:eastAsia="en-US"/>
        </w:rPr>
      </w:pPr>
      <w:r w:rsidRPr="00792B14">
        <w:rPr>
          <w:rFonts w:eastAsia="Calibri"/>
          <w:b/>
          <w:i/>
          <w:sz w:val="25"/>
          <w:szCs w:val="25"/>
          <w:lang w:eastAsia="en-US"/>
        </w:rPr>
        <w:t>Реализуемые:</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на территории многофункционального парка «</w:t>
      </w:r>
      <w:proofErr w:type="gramStart"/>
      <w:r w:rsidRPr="00792B14">
        <w:rPr>
          <w:rFonts w:eastAsia="Calibri"/>
          <w:sz w:val="25"/>
          <w:szCs w:val="25"/>
          <w:lang w:eastAsia="en-US"/>
        </w:rPr>
        <w:t>Белый</w:t>
      </w:r>
      <w:proofErr w:type="gramEnd"/>
      <w:r w:rsidRPr="00792B14">
        <w:rPr>
          <w:rFonts w:eastAsia="Calibri"/>
          <w:sz w:val="25"/>
          <w:szCs w:val="25"/>
          <w:lang w:eastAsia="en-US"/>
        </w:rPr>
        <w:t xml:space="preserve"> </w:t>
      </w:r>
      <w:proofErr w:type="spellStart"/>
      <w:r w:rsidRPr="00792B14">
        <w:rPr>
          <w:rFonts w:eastAsia="Calibri"/>
          <w:sz w:val="25"/>
          <w:szCs w:val="25"/>
          <w:lang w:eastAsia="en-US"/>
        </w:rPr>
        <w:t>Раст</w:t>
      </w:r>
      <w:proofErr w:type="spellEnd"/>
      <w:r w:rsidRPr="00792B14">
        <w:rPr>
          <w:rFonts w:eastAsia="Calibri"/>
          <w:sz w:val="25"/>
          <w:szCs w:val="25"/>
          <w:lang w:eastAsia="en-US"/>
        </w:rPr>
        <w:t>»  бельгийской компанией «</w:t>
      </w:r>
      <w:proofErr w:type="spellStart"/>
      <w:r w:rsidRPr="00792B14">
        <w:rPr>
          <w:rFonts w:eastAsia="Calibri"/>
          <w:sz w:val="25"/>
          <w:szCs w:val="25"/>
          <w:lang w:eastAsia="en-US"/>
        </w:rPr>
        <w:t>Геламко</w:t>
      </w:r>
      <w:proofErr w:type="spellEnd"/>
      <w:r w:rsidRPr="00792B14">
        <w:rPr>
          <w:rFonts w:eastAsia="Calibri"/>
          <w:sz w:val="25"/>
          <w:szCs w:val="25"/>
          <w:lang w:eastAsia="en-US"/>
        </w:rPr>
        <w:t>» ведется строительство логистического комплекса общей площадью 228 тыс. кв. м и стоимостью более 8 млрд. рублей. Введены в эксплуатацию два корпуса (А и</w:t>
      </w:r>
      <w:proofErr w:type="gramStart"/>
      <w:r w:rsidRPr="00792B14">
        <w:rPr>
          <w:rFonts w:eastAsia="Calibri"/>
          <w:sz w:val="25"/>
          <w:szCs w:val="25"/>
          <w:lang w:eastAsia="en-US"/>
        </w:rPr>
        <w:t xml:space="preserve"> В</w:t>
      </w:r>
      <w:proofErr w:type="gramEnd"/>
      <w:r w:rsidRPr="00792B14">
        <w:rPr>
          <w:rFonts w:eastAsia="Calibri"/>
          <w:sz w:val="25"/>
          <w:szCs w:val="25"/>
          <w:lang w:eastAsia="en-US"/>
        </w:rPr>
        <w:t xml:space="preserve"> - 130 тыс. кв. м), ведется строительство корпуса С. Освоено более 6 млрд. рублей и создано 350 рабочих мест;</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на территории  индустриального парка «</w:t>
      </w:r>
      <w:proofErr w:type="spellStart"/>
      <w:r w:rsidRPr="00792B14">
        <w:rPr>
          <w:rFonts w:eastAsia="Calibri"/>
          <w:sz w:val="25"/>
          <w:szCs w:val="25"/>
          <w:lang w:eastAsia="en-US"/>
        </w:rPr>
        <w:t>Орудьево</w:t>
      </w:r>
      <w:proofErr w:type="spellEnd"/>
      <w:r w:rsidRPr="00792B14">
        <w:rPr>
          <w:rFonts w:eastAsia="Calibri"/>
          <w:sz w:val="25"/>
          <w:szCs w:val="25"/>
          <w:lang w:eastAsia="en-US"/>
        </w:rPr>
        <w:t>» французской фирмой  «ФМ ЛОЖИСТИК» реализуется  инвестиционный проект по строительству логистического комплекса «</w:t>
      </w:r>
      <w:proofErr w:type="gramStart"/>
      <w:r w:rsidRPr="00792B14">
        <w:rPr>
          <w:rFonts w:eastAsia="Calibri"/>
          <w:sz w:val="25"/>
          <w:szCs w:val="25"/>
          <w:lang w:eastAsia="en-US"/>
        </w:rPr>
        <w:t>БАТИ</w:t>
      </w:r>
      <w:proofErr w:type="gramEnd"/>
      <w:r w:rsidRPr="00792B14">
        <w:rPr>
          <w:rFonts w:eastAsia="Calibri"/>
          <w:sz w:val="25"/>
          <w:szCs w:val="25"/>
          <w:lang w:eastAsia="en-US"/>
        </w:rPr>
        <w:t xml:space="preserve"> ЛОСИНО» общей площадью складских и офисных помещений 149 тыс. кв. м.  За три года строительства введено в эксплуатацию 90 тысяч кв. м комплекса, создано около 400 рабочих мест, освоено более 3,5 млрд. рублей; </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в районе деревни Глазово реализуется инвестиционный проект по  строительству логистического центра «Северное Шереметьево» общей площадью складских и офисных помещений 343 тыс. кв. метров.  На сегодняшний день введено в эксплуатацию 160 тыс. кв. м складских помещений, профинансировано 9 млрд. рублей и создано 2,5 тысячи рабочих мест (ПНК групп);</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в районе с. Рогачево ведется строительство завода по производству бетонных и декоративно-облицовочных изделий (ООО «</w:t>
      </w:r>
      <w:proofErr w:type="spellStart"/>
      <w:r w:rsidRPr="00792B14">
        <w:rPr>
          <w:rFonts w:eastAsia="Calibri"/>
          <w:sz w:val="25"/>
          <w:szCs w:val="25"/>
          <w:lang w:eastAsia="en-US"/>
        </w:rPr>
        <w:t>Монолитстрой</w:t>
      </w:r>
      <w:proofErr w:type="spellEnd"/>
      <w:r w:rsidRPr="00792B14">
        <w:rPr>
          <w:rFonts w:eastAsia="Calibri"/>
          <w:sz w:val="25"/>
          <w:szCs w:val="25"/>
          <w:lang w:eastAsia="en-US"/>
        </w:rPr>
        <w:t xml:space="preserve">»), освоено более 100 млн. </w:t>
      </w:r>
      <w:proofErr w:type="gramStart"/>
      <w:r w:rsidRPr="00792B14">
        <w:rPr>
          <w:rFonts w:eastAsia="Calibri"/>
          <w:sz w:val="25"/>
          <w:szCs w:val="25"/>
          <w:lang w:eastAsia="en-US"/>
        </w:rPr>
        <w:t>рубле</w:t>
      </w:r>
      <w:r w:rsidRPr="00792B14">
        <w:rPr>
          <w:rFonts w:eastAsia="Calibri"/>
          <w:sz w:val="25"/>
          <w:szCs w:val="25"/>
          <w:lang w:eastAsia="en-US"/>
        </w:rPr>
        <w:tab/>
        <w:t>й</w:t>
      </w:r>
      <w:proofErr w:type="gramEnd"/>
      <w:r w:rsidRPr="00792B14">
        <w:rPr>
          <w:rFonts w:eastAsia="Calibri"/>
          <w:sz w:val="25"/>
          <w:szCs w:val="25"/>
          <w:lang w:eastAsia="en-US"/>
        </w:rPr>
        <w:t>, создано 60 рабочих мест;</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xml:space="preserve">- в п. Рыбное ведется строительство центра производства косметической продукции и логистики (АО «ГЕК»), освоено 180 млн. рублей; </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в индустриальном парке «</w:t>
      </w:r>
      <w:proofErr w:type="spellStart"/>
      <w:r w:rsidRPr="00792B14">
        <w:rPr>
          <w:rFonts w:eastAsia="Calibri"/>
          <w:sz w:val="25"/>
          <w:szCs w:val="25"/>
          <w:lang w:eastAsia="en-US"/>
        </w:rPr>
        <w:t>Подосинки</w:t>
      </w:r>
      <w:proofErr w:type="spellEnd"/>
      <w:r w:rsidRPr="00792B14">
        <w:rPr>
          <w:rFonts w:eastAsia="Calibri"/>
          <w:sz w:val="25"/>
          <w:szCs w:val="25"/>
          <w:lang w:eastAsia="en-US"/>
        </w:rPr>
        <w:t>» начата реализация инвестиционного проекта по строительству ткацкой фабрики ковровых изделий (ООО «</w:t>
      </w:r>
      <w:proofErr w:type="spellStart"/>
      <w:r w:rsidRPr="00792B14">
        <w:rPr>
          <w:rFonts w:eastAsia="Calibri"/>
          <w:sz w:val="25"/>
          <w:szCs w:val="25"/>
          <w:lang w:eastAsia="en-US"/>
        </w:rPr>
        <w:t>РоялТафт</w:t>
      </w:r>
      <w:proofErr w:type="spellEnd"/>
      <w:r w:rsidRPr="00792B14">
        <w:rPr>
          <w:rFonts w:eastAsia="Calibri"/>
          <w:sz w:val="25"/>
          <w:szCs w:val="25"/>
          <w:lang w:eastAsia="en-US"/>
        </w:rPr>
        <w:t>»), планируемый объем инвестиций более 1 млрд. рублей, будет создано 50 рабочих мест;</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xml:space="preserve"> - ЗАО «Агрофирма «Бунятино» проводит модернизацию производства;</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масштабный инвестиционный проект на основе государственно-частного партнерства по созданию Дмитровского порта стоимостью  более 18  млрд. рублей, планируется создать 1000 рабочих мест  (ООО «Дмитровский порт»);</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строительство завода ТЕВО по производству полипропиленовых труб и фитингов, на строительство первой очереди направлено 200 млн. рублей, создано 80 рабочих мест;</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строительство домостроительного комбината в п. Некрасовский, планируемый объем инвестиций составит 4,3 млрд. рублей, будет создано около 400 рабочих мест (ООО «ДСК»);</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строительство гостиничного комплекса «Жемчужное озеро», планируемый объем инвестиций – 2,4 млрд. рублей, будет создано около 100 рабочих мест (ООО «Апрель»);</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создание ритейл парка «Дмитров», планируемый объем  инвестиций – 1 млрд. рублей, планируется создать 1500 рабочих мест (ООО «АРУС»).</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xml:space="preserve">- создание производства компоста и выращивание грибов в д. </w:t>
      </w:r>
      <w:proofErr w:type="spellStart"/>
      <w:r w:rsidRPr="00792B14">
        <w:rPr>
          <w:rFonts w:eastAsia="Calibri"/>
          <w:sz w:val="25"/>
          <w:szCs w:val="25"/>
          <w:lang w:eastAsia="en-US"/>
        </w:rPr>
        <w:t>Селевкино</w:t>
      </w:r>
      <w:proofErr w:type="spellEnd"/>
      <w:r w:rsidRPr="00792B14">
        <w:rPr>
          <w:rFonts w:eastAsia="Calibri"/>
          <w:sz w:val="25"/>
          <w:szCs w:val="25"/>
          <w:lang w:eastAsia="en-US"/>
        </w:rPr>
        <w:t>, планируемый объем инвестиций составит около 1,5 млрд. рублей, на первой стадии развития комплекса будет создано 120 рабочих мест (ЗАО «Профит»);</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xml:space="preserve">- строительство завода по производству кормов для домашних животных в д. </w:t>
      </w:r>
      <w:proofErr w:type="spellStart"/>
      <w:r w:rsidRPr="00792B14">
        <w:rPr>
          <w:rFonts w:eastAsia="Calibri"/>
          <w:sz w:val="25"/>
          <w:szCs w:val="25"/>
          <w:lang w:eastAsia="en-US"/>
        </w:rPr>
        <w:t>Шелепино</w:t>
      </w:r>
      <w:proofErr w:type="spellEnd"/>
      <w:r w:rsidRPr="00792B14">
        <w:rPr>
          <w:rFonts w:eastAsia="Calibri"/>
          <w:sz w:val="25"/>
          <w:szCs w:val="25"/>
          <w:lang w:eastAsia="en-US"/>
        </w:rPr>
        <w:t>, планируемый объем инвестиций – 500 млн. рублей, количество создаваемых рабочих мест – 50 (ООО «</w:t>
      </w:r>
      <w:proofErr w:type="spellStart"/>
      <w:r w:rsidRPr="00792B14">
        <w:rPr>
          <w:rFonts w:eastAsia="Calibri"/>
          <w:sz w:val="25"/>
          <w:szCs w:val="25"/>
          <w:lang w:eastAsia="en-US"/>
        </w:rPr>
        <w:t>Петкорм</w:t>
      </w:r>
      <w:proofErr w:type="spellEnd"/>
      <w:r w:rsidRPr="00792B14">
        <w:rPr>
          <w:rFonts w:eastAsia="Calibri"/>
          <w:sz w:val="25"/>
          <w:szCs w:val="25"/>
          <w:lang w:eastAsia="en-US"/>
        </w:rPr>
        <w:t>»);</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xml:space="preserve">- создание культурно-спортивного комплекса в районе д. </w:t>
      </w:r>
      <w:proofErr w:type="spellStart"/>
      <w:r w:rsidRPr="00792B14">
        <w:rPr>
          <w:rFonts w:eastAsia="Calibri"/>
          <w:sz w:val="25"/>
          <w:szCs w:val="25"/>
          <w:lang w:eastAsia="en-US"/>
        </w:rPr>
        <w:t>Старово</w:t>
      </w:r>
      <w:proofErr w:type="spellEnd"/>
      <w:r w:rsidRPr="00792B14">
        <w:rPr>
          <w:rFonts w:eastAsia="Calibri"/>
          <w:sz w:val="25"/>
          <w:szCs w:val="25"/>
          <w:lang w:eastAsia="en-US"/>
        </w:rPr>
        <w:t>, планируемый объем инвестиций составит около 8 млрд. рублей, будет создано около 2,5 тысяч рабочих мест  (ООО «</w:t>
      </w:r>
      <w:proofErr w:type="spellStart"/>
      <w:r w:rsidRPr="00792B14">
        <w:rPr>
          <w:rFonts w:eastAsia="Calibri"/>
          <w:sz w:val="25"/>
          <w:szCs w:val="25"/>
          <w:lang w:eastAsia="en-US"/>
        </w:rPr>
        <w:t>Дмитровские</w:t>
      </w:r>
      <w:proofErr w:type="spellEnd"/>
      <w:r w:rsidRPr="00792B14">
        <w:rPr>
          <w:rFonts w:eastAsia="Calibri"/>
          <w:sz w:val="25"/>
          <w:szCs w:val="25"/>
          <w:lang w:eastAsia="en-US"/>
        </w:rPr>
        <w:t xml:space="preserve"> Альпы»).</w:t>
      </w:r>
    </w:p>
    <w:p w:rsidR="00792B14" w:rsidRPr="00792B14" w:rsidRDefault="00792B14" w:rsidP="00792B14">
      <w:pPr>
        <w:ind w:firstLine="709"/>
        <w:jc w:val="both"/>
        <w:rPr>
          <w:rFonts w:eastAsia="Calibri"/>
          <w:sz w:val="25"/>
          <w:szCs w:val="25"/>
          <w:lang w:eastAsia="en-US"/>
        </w:rPr>
      </w:pP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lastRenderedPageBreak/>
        <w:t xml:space="preserve">В Дмитровском муниципальном районе созданы и функционируют многофункциональные индустриальные парки «Белый </w:t>
      </w:r>
      <w:proofErr w:type="spellStart"/>
      <w:r w:rsidRPr="00792B14">
        <w:rPr>
          <w:rFonts w:eastAsia="Calibri"/>
          <w:sz w:val="25"/>
          <w:szCs w:val="25"/>
          <w:lang w:eastAsia="en-US"/>
        </w:rPr>
        <w:t>Раст</w:t>
      </w:r>
      <w:proofErr w:type="spellEnd"/>
      <w:r w:rsidRPr="00792B14">
        <w:rPr>
          <w:rFonts w:eastAsia="Calibri"/>
          <w:sz w:val="25"/>
          <w:szCs w:val="25"/>
          <w:lang w:eastAsia="en-US"/>
        </w:rPr>
        <w:t xml:space="preserve">», </w:t>
      </w:r>
      <w:proofErr w:type="spellStart"/>
      <w:r w:rsidRPr="00792B14">
        <w:rPr>
          <w:rFonts w:eastAsia="Calibri"/>
          <w:sz w:val="25"/>
          <w:szCs w:val="25"/>
          <w:lang w:eastAsia="en-US"/>
        </w:rPr>
        <w:t>Орудьево</w:t>
      </w:r>
      <w:proofErr w:type="spellEnd"/>
      <w:r w:rsidRPr="00792B14">
        <w:rPr>
          <w:rFonts w:eastAsia="Calibri"/>
          <w:sz w:val="25"/>
          <w:szCs w:val="25"/>
          <w:lang w:eastAsia="en-US"/>
        </w:rPr>
        <w:t>», «</w:t>
      </w:r>
      <w:proofErr w:type="spellStart"/>
      <w:r w:rsidRPr="00792B14">
        <w:rPr>
          <w:rFonts w:eastAsia="Calibri"/>
          <w:sz w:val="25"/>
          <w:szCs w:val="25"/>
          <w:lang w:eastAsia="en-US"/>
        </w:rPr>
        <w:t>Орудьево</w:t>
      </w:r>
      <w:proofErr w:type="spellEnd"/>
      <w:r w:rsidRPr="00792B14">
        <w:rPr>
          <w:rFonts w:eastAsia="Calibri"/>
          <w:sz w:val="25"/>
          <w:szCs w:val="25"/>
          <w:lang w:eastAsia="en-US"/>
        </w:rPr>
        <w:t xml:space="preserve"> 2» и  «</w:t>
      </w:r>
      <w:proofErr w:type="spellStart"/>
      <w:r w:rsidRPr="00792B14">
        <w:rPr>
          <w:rFonts w:eastAsia="Calibri"/>
          <w:sz w:val="25"/>
          <w:szCs w:val="25"/>
          <w:lang w:eastAsia="en-US"/>
        </w:rPr>
        <w:t>Подосинки</w:t>
      </w:r>
      <w:proofErr w:type="spellEnd"/>
      <w:r w:rsidRPr="00792B14">
        <w:rPr>
          <w:rFonts w:eastAsia="Calibri"/>
          <w:sz w:val="25"/>
          <w:szCs w:val="25"/>
          <w:lang w:eastAsia="en-US"/>
        </w:rPr>
        <w:t>» общей площадью  1500 га, на территории, которых уже разместились более 30 резидентов. На сегодняшний день общая свободная площадь земель для размещения новых инвесторов  в индустриальных парках составляет 490 га.</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xml:space="preserve">Сформирован и размещен на инвестиционном </w:t>
      </w:r>
      <w:proofErr w:type="gramStart"/>
      <w:r w:rsidRPr="00792B14">
        <w:rPr>
          <w:rFonts w:eastAsia="Calibri"/>
          <w:sz w:val="25"/>
          <w:szCs w:val="25"/>
          <w:lang w:eastAsia="en-US"/>
        </w:rPr>
        <w:t>портале</w:t>
      </w:r>
      <w:proofErr w:type="gramEnd"/>
      <w:r w:rsidRPr="00792B14">
        <w:rPr>
          <w:rFonts w:eastAsia="Calibri"/>
          <w:sz w:val="25"/>
          <w:szCs w:val="25"/>
          <w:lang w:eastAsia="en-US"/>
        </w:rPr>
        <w:t xml:space="preserve">  Дмитровского муниципального района перечень свободных земельных участков Дмитровского муниципального района, предполагаемых для предоставления инвесторам.</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Также на территории района существуют действующие промышленные площадки, предоставляющие производственные помещения, организованные на базе существующих заводов. Инвесторам предлагаются в аренду или собственность производственные площади на территории бывших заводов: ДЗФС, ДЭМЗ, ДОЗАКЛ, ДЭЗ.</w:t>
      </w:r>
    </w:p>
    <w:p w:rsidR="00792B14" w:rsidRPr="00792B14" w:rsidRDefault="00792B14" w:rsidP="00792B14">
      <w:pPr>
        <w:ind w:firstLine="709"/>
        <w:jc w:val="both"/>
        <w:rPr>
          <w:rFonts w:eastAsia="Calibri"/>
          <w:sz w:val="25"/>
          <w:szCs w:val="25"/>
          <w:lang w:eastAsia="en-US"/>
        </w:rPr>
      </w:pP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В целях дальнейшего обеспечения стабильных условий осуществления инвестиционной деятельности  и эффективного проведения инвестиционной политики в Дмитровском районе:</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xml:space="preserve">- разработан и утвержден Муниципальный стандарт деятельности администрации Дмитровского муниципального района по обеспечению благоприятного инвестиционного климата  и развитию предпринимательства в Дмитровском муниципальном районе; </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создан Совет по улучшению инвестиционного климата и развитию предпринимательства в Дмитровском муниципальном районе, в состав которого входят руководители ведущих предприятий, представители инфраструктурных компаний, малого и среднего предпринимательства, общественных организаций, органов местного самоуправления;</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заключено соглашение о сотрудничестве в области повышения инвестиционной привлекательности  Дмитровского района  со специализированной организацией, действующей на территории Московской области – АО «Корпорация развития Московской области»;</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в Единой автоматизированной системе Перечень инвестиционных проектов Московской области (ЕАС ПИП МО) в режиме еженедельного контроля, обеспечивающего поступление оперативной информации о реализации инвестиционных проектов, находится более 30 инвестиционных проектов общей стоимостью более 150 млрд. рублей;</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xml:space="preserve">- одним из первых в Московской области разработан и утвержден инвестиционный паспорт Дмитровского района, который размещен на </w:t>
      </w:r>
      <w:proofErr w:type="gramStart"/>
      <w:r w:rsidRPr="00792B14">
        <w:rPr>
          <w:rFonts w:eastAsia="Calibri"/>
          <w:sz w:val="25"/>
          <w:szCs w:val="25"/>
          <w:lang w:eastAsia="en-US"/>
        </w:rPr>
        <w:t>официальном</w:t>
      </w:r>
      <w:proofErr w:type="gramEnd"/>
      <w:r w:rsidRPr="00792B14">
        <w:rPr>
          <w:rFonts w:eastAsia="Calibri"/>
          <w:sz w:val="25"/>
          <w:szCs w:val="25"/>
          <w:lang w:eastAsia="en-US"/>
        </w:rPr>
        <w:t xml:space="preserve"> сайте администрации Дмитровского муниципального района и инвестиционном интернет-портале района;</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создан  инвестиционной интернет-портал Дмитровского муниципального района (</w:t>
      </w:r>
      <w:hyperlink r:id="rId15" w:history="1">
        <w:r w:rsidRPr="00792B14">
          <w:rPr>
            <w:rFonts w:eastAsia="Calibri"/>
            <w:color w:val="0000FF"/>
            <w:sz w:val="25"/>
            <w:szCs w:val="25"/>
            <w:u w:val="single"/>
            <w:lang w:eastAsia="en-US"/>
          </w:rPr>
          <w:t>www.investindmitrov.ru</w:t>
        </w:r>
      </w:hyperlink>
      <w:r w:rsidRPr="00792B14">
        <w:rPr>
          <w:rFonts w:eastAsia="Calibri"/>
          <w:sz w:val="25"/>
          <w:szCs w:val="25"/>
          <w:lang w:eastAsia="en-US"/>
        </w:rPr>
        <w:t>).</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Кроме того:</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реализуется программа Дмитровского муниципального района «Муниципальное управление»  на период 2015-2019 годы, в рамках которой разработаны меры направленные на достижение количественных и качественных показателей в области инвестиционной деятельности.</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в рамках Указа Президента Российской Федерации от 07.05.2012 № 596                               "О долгосрочной государственной экономической политике" ежемесячно ведется работа по достижению целевых показателей социально-экономического развития Дмитровского муниципального района в сфере инвестиционной деятельности.</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xml:space="preserve">- в целях обеспечения достижения ключевых  показателей инвестиционной деятельности Дмитровского района для проведения </w:t>
      </w:r>
      <w:proofErr w:type="gramStart"/>
      <w:r w:rsidRPr="00792B14">
        <w:rPr>
          <w:rFonts w:eastAsia="Calibri"/>
          <w:sz w:val="25"/>
          <w:szCs w:val="25"/>
          <w:lang w:eastAsia="en-US"/>
        </w:rPr>
        <w:t>Рейтинга оценки эффективности работы органов местного самоуправления Московской области</w:t>
      </w:r>
      <w:proofErr w:type="gramEnd"/>
      <w:r w:rsidRPr="00792B14">
        <w:rPr>
          <w:rFonts w:eastAsia="Calibri"/>
          <w:sz w:val="25"/>
          <w:szCs w:val="25"/>
          <w:lang w:eastAsia="en-US"/>
        </w:rPr>
        <w:t xml:space="preserve"> по обеспечению целевых показателей развития Московской области на постоянной основе ведется работа по сопровождению и мониторингу инвестиционных проектов.</w:t>
      </w:r>
    </w:p>
    <w:p w:rsidR="00792B14" w:rsidRPr="00792B14" w:rsidRDefault="00792B14" w:rsidP="00792B14">
      <w:pPr>
        <w:ind w:firstLine="709"/>
        <w:jc w:val="both"/>
        <w:rPr>
          <w:rFonts w:eastAsia="Calibri"/>
          <w:sz w:val="25"/>
          <w:szCs w:val="25"/>
          <w:lang w:eastAsia="en-US"/>
        </w:rPr>
      </w:pPr>
      <w:r w:rsidRPr="00792B14">
        <w:rPr>
          <w:rFonts w:eastAsia="Calibri"/>
          <w:sz w:val="25"/>
          <w:szCs w:val="25"/>
          <w:lang w:eastAsia="en-US"/>
        </w:rPr>
        <w:t xml:space="preserve">Данные мероприятия направлены на дальнейшее развитие инвестиционной деятельности и в целом Дмитровского района. </w:t>
      </w:r>
    </w:p>
    <w:p w:rsidR="00792B14" w:rsidRPr="00792B14" w:rsidRDefault="00792B14" w:rsidP="00792B14">
      <w:pPr>
        <w:ind w:firstLine="709"/>
        <w:jc w:val="both"/>
        <w:rPr>
          <w:rFonts w:eastAsia="Calibri"/>
          <w:sz w:val="25"/>
          <w:szCs w:val="25"/>
          <w:lang w:eastAsia="en-US"/>
        </w:rPr>
      </w:pPr>
    </w:p>
    <w:p w:rsidR="00091D7F" w:rsidRPr="005E72EA" w:rsidRDefault="00A97BBA" w:rsidP="00A97BBA">
      <w:pPr>
        <w:pStyle w:val="af"/>
        <w:ind w:left="0" w:firstLine="851"/>
        <w:jc w:val="left"/>
      </w:pPr>
      <w:r>
        <w:rPr>
          <w:b/>
          <w:bCs/>
        </w:rPr>
        <w:t>4</w:t>
      </w:r>
      <w:r w:rsidR="00091D7F" w:rsidRPr="005E72EA">
        <w:rPr>
          <w:b/>
          <w:bCs/>
        </w:rPr>
        <w:t>.</w:t>
      </w:r>
      <w:r>
        <w:rPr>
          <w:b/>
          <w:bCs/>
        </w:rPr>
        <w:t>8</w:t>
      </w:r>
      <w:r w:rsidR="00091D7F" w:rsidRPr="005E72EA">
        <w:rPr>
          <w:b/>
          <w:bCs/>
        </w:rPr>
        <w:t>. Ст</w:t>
      </w:r>
      <w:r w:rsidR="00091D7F" w:rsidRPr="005E72EA">
        <w:rPr>
          <w:b/>
          <w:bCs/>
          <w:spacing w:val="-3"/>
        </w:rPr>
        <w:t>р</w:t>
      </w:r>
      <w:r w:rsidR="00091D7F" w:rsidRPr="005E72EA">
        <w:rPr>
          <w:b/>
          <w:bCs/>
        </w:rPr>
        <w:t>оит</w:t>
      </w:r>
      <w:r w:rsidR="00091D7F" w:rsidRPr="005E72EA">
        <w:rPr>
          <w:b/>
          <w:bCs/>
          <w:spacing w:val="-2"/>
        </w:rPr>
        <w:t>е</w:t>
      </w:r>
      <w:r w:rsidR="00091D7F" w:rsidRPr="005E72EA">
        <w:rPr>
          <w:b/>
          <w:bCs/>
        </w:rPr>
        <w:t>льн</w:t>
      </w:r>
      <w:r w:rsidR="00091D7F" w:rsidRPr="005E72EA">
        <w:rPr>
          <w:b/>
          <w:bCs/>
          <w:spacing w:val="-4"/>
        </w:rPr>
        <w:t>ы</w:t>
      </w:r>
      <w:r w:rsidR="00091D7F" w:rsidRPr="005E72EA">
        <w:rPr>
          <w:b/>
          <w:bCs/>
        </w:rPr>
        <w:t>й комплекс</w:t>
      </w:r>
    </w:p>
    <w:p w:rsidR="00091D7F" w:rsidRPr="005E72EA" w:rsidRDefault="00091D7F" w:rsidP="005E72EA">
      <w:pPr>
        <w:pStyle w:val="af"/>
      </w:pPr>
    </w:p>
    <w:p w:rsidR="000D74EC" w:rsidRPr="000D74EC" w:rsidRDefault="000D74EC" w:rsidP="000D74EC">
      <w:pPr>
        <w:autoSpaceDE w:val="0"/>
        <w:autoSpaceDN w:val="0"/>
        <w:spacing w:line="276" w:lineRule="auto"/>
        <w:ind w:right="39" w:firstLine="720"/>
        <w:jc w:val="both"/>
        <w:rPr>
          <w:rFonts w:eastAsia="Calibri"/>
          <w:spacing w:val="-1"/>
        </w:rPr>
      </w:pPr>
      <w:proofErr w:type="gramStart"/>
      <w:r w:rsidRPr="000D74EC">
        <w:rPr>
          <w:rFonts w:eastAsia="Calibri"/>
          <w:spacing w:val="-1"/>
        </w:rPr>
        <w:t>За последние 5 лет работа строительного комплекса была направлена на развитие производственной и социальной инфраструктуры Дмитровского муниципального района.</w:t>
      </w:r>
      <w:proofErr w:type="gramEnd"/>
      <w:r w:rsidRPr="000D74EC">
        <w:rPr>
          <w:rFonts w:eastAsia="Calibri"/>
          <w:spacing w:val="-1"/>
        </w:rPr>
        <w:t xml:space="preserve"> </w:t>
      </w:r>
      <w:proofErr w:type="gramStart"/>
      <w:r w:rsidRPr="000D74EC">
        <w:rPr>
          <w:rFonts w:eastAsia="Calibri"/>
          <w:spacing w:val="-1"/>
        </w:rPr>
        <w:t>Поставлена и реализована задача по наращиванию объемов жилищного строительства, а также по улучшению качества жилищных условий в соответствии с адресными программами Московской области «Переселение граждан из аварийного жилищного фонда в Московской области на 2009-2010 годы с учетом необходимости стимулирования развития рынка жилья», «Переселение граждан из аварийного жилищного фонда в Московской области на 2011-2012 годы с учетом необходимости развития малоэтажного жилищного</w:t>
      </w:r>
      <w:proofErr w:type="gramEnd"/>
      <w:r w:rsidRPr="000D74EC">
        <w:rPr>
          <w:rFonts w:eastAsia="Calibri"/>
          <w:spacing w:val="-1"/>
        </w:rPr>
        <w:t xml:space="preserve"> строительства», «Переселение граждан из аварийного жилищного фонда в Московской области на 2013-2015 годы».</w:t>
      </w:r>
    </w:p>
    <w:p w:rsidR="000D74EC" w:rsidRPr="000D74EC" w:rsidRDefault="000D74EC" w:rsidP="000D74EC">
      <w:pPr>
        <w:autoSpaceDE w:val="0"/>
        <w:autoSpaceDN w:val="0"/>
        <w:spacing w:line="276" w:lineRule="auto"/>
        <w:ind w:right="39" w:firstLine="720"/>
        <w:jc w:val="both"/>
        <w:rPr>
          <w:rFonts w:eastAsia="Calibri"/>
          <w:spacing w:val="-1"/>
        </w:rPr>
      </w:pPr>
      <w:r w:rsidRPr="000D74EC">
        <w:rPr>
          <w:rFonts w:eastAsia="Calibri"/>
          <w:spacing w:val="-1"/>
        </w:rPr>
        <w:t>Введено в эксплуатацию 985,67</w:t>
      </w:r>
      <w:r w:rsidRPr="000D74EC">
        <w:rPr>
          <w:rFonts w:eastAsia="Calibri"/>
          <w:color w:val="FF6600"/>
          <w:spacing w:val="-1"/>
        </w:rPr>
        <w:t xml:space="preserve"> </w:t>
      </w:r>
      <w:r w:rsidRPr="000D74EC">
        <w:rPr>
          <w:rFonts w:eastAsia="Calibri"/>
          <w:spacing w:val="-1"/>
        </w:rPr>
        <w:t> </w:t>
      </w:r>
      <w:proofErr w:type="spellStart"/>
      <w:r w:rsidRPr="000D74EC">
        <w:rPr>
          <w:rFonts w:eastAsia="Calibri"/>
          <w:spacing w:val="-1"/>
        </w:rPr>
        <w:t>тыс.кв</w:t>
      </w:r>
      <w:proofErr w:type="gramStart"/>
      <w:r w:rsidRPr="000D74EC">
        <w:rPr>
          <w:rFonts w:eastAsia="Calibri"/>
          <w:spacing w:val="-1"/>
        </w:rPr>
        <w:t>.м</w:t>
      </w:r>
      <w:proofErr w:type="spellEnd"/>
      <w:proofErr w:type="gramEnd"/>
      <w:r w:rsidRPr="000D74EC">
        <w:rPr>
          <w:rFonts w:eastAsia="Calibri"/>
          <w:spacing w:val="-1"/>
        </w:rPr>
        <w:t xml:space="preserve"> жилья, в том числе </w:t>
      </w:r>
      <w:r w:rsidRPr="000D74EC">
        <w:rPr>
          <w:rFonts w:eastAsia="Calibri"/>
          <w:color w:val="000000"/>
          <w:spacing w:val="-1"/>
        </w:rPr>
        <w:t xml:space="preserve">463,7 </w:t>
      </w:r>
      <w:proofErr w:type="spellStart"/>
      <w:r w:rsidRPr="000D74EC">
        <w:rPr>
          <w:rFonts w:eastAsia="Calibri"/>
          <w:spacing w:val="-1"/>
        </w:rPr>
        <w:t>тыс.кв.м</w:t>
      </w:r>
      <w:proofErr w:type="spellEnd"/>
      <w:r w:rsidRPr="000D74EC">
        <w:rPr>
          <w:rFonts w:eastAsia="Calibri"/>
          <w:spacing w:val="-1"/>
        </w:rPr>
        <w:t xml:space="preserve">. – индивидуального жилищного строительства. </w:t>
      </w:r>
    </w:p>
    <w:p w:rsidR="000D74EC" w:rsidRPr="000D74EC" w:rsidRDefault="000D74EC" w:rsidP="000D74EC">
      <w:pPr>
        <w:autoSpaceDE w:val="0"/>
        <w:autoSpaceDN w:val="0"/>
        <w:spacing w:line="276" w:lineRule="auto"/>
        <w:ind w:right="39" w:firstLine="720"/>
        <w:jc w:val="both"/>
        <w:rPr>
          <w:rFonts w:eastAsia="Calibri"/>
          <w:spacing w:val="-1"/>
        </w:rPr>
      </w:pPr>
      <w:r w:rsidRPr="000D74EC">
        <w:rPr>
          <w:rFonts w:eastAsia="Calibri"/>
          <w:spacing w:val="-1"/>
        </w:rPr>
        <w:t>Введены в эксплуатацию 52 многоквартирных жилых домов в г. Дмитрове, пос. Новое Гришино с/</w:t>
      </w:r>
      <w:proofErr w:type="gramStart"/>
      <w:r w:rsidRPr="000D74EC">
        <w:rPr>
          <w:rFonts w:eastAsia="Calibri"/>
          <w:spacing w:val="-1"/>
        </w:rPr>
        <w:t>п</w:t>
      </w:r>
      <w:proofErr w:type="gramEnd"/>
      <w:r w:rsidRPr="000D74EC">
        <w:rPr>
          <w:rFonts w:eastAsia="Calibri"/>
          <w:spacing w:val="-1"/>
        </w:rPr>
        <w:t xml:space="preserve"> </w:t>
      </w:r>
      <w:proofErr w:type="spellStart"/>
      <w:r w:rsidRPr="000D74EC">
        <w:rPr>
          <w:rFonts w:eastAsia="Calibri"/>
          <w:spacing w:val="-1"/>
        </w:rPr>
        <w:t>Костинское</w:t>
      </w:r>
      <w:proofErr w:type="spellEnd"/>
      <w:r w:rsidRPr="000D74EC">
        <w:rPr>
          <w:rFonts w:eastAsia="Calibri"/>
          <w:spacing w:val="-1"/>
        </w:rPr>
        <w:t xml:space="preserve">, в  пос. ОПХ </w:t>
      </w:r>
      <w:proofErr w:type="spellStart"/>
      <w:r w:rsidRPr="000D74EC">
        <w:rPr>
          <w:rFonts w:eastAsia="Calibri"/>
          <w:spacing w:val="-1"/>
        </w:rPr>
        <w:t>Ермолино</w:t>
      </w:r>
      <w:proofErr w:type="spellEnd"/>
      <w:r w:rsidRPr="000D74EC">
        <w:rPr>
          <w:rFonts w:eastAsia="Calibri"/>
          <w:spacing w:val="-1"/>
        </w:rPr>
        <w:t xml:space="preserve"> г/п </w:t>
      </w:r>
      <w:proofErr w:type="spellStart"/>
      <w:r w:rsidRPr="000D74EC">
        <w:rPr>
          <w:rFonts w:eastAsia="Calibri"/>
          <w:spacing w:val="-1"/>
        </w:rPr>
        <w:t>Икша</w:t>
      </w:r>
      <w:proofErr w:type="spellEnd"/>
      <w:r w:rsidRPr="000D74EC">
        <w:rPr>
          <w:rFonts w:eastAsia="Calibri"/>
          <w:spacing w:val="-1"/>
        </w:rPr>
        <w:t xml:space="preserve">, г/п Яхрома, г/п Некрасовский. </w:t>
      </w:r>
    </w:p>
    <w:p w:rsidR="000D74EC" w:rsidRPr="000D74EC" w:rsidRDefault="000D74EC" w:rsidP="000D74EC">
      <w:pPr>
        <w:autoSpaceDE w:val="0"/>
        <w:autoSpaceDN w:val="0"/>
        <w:spacing w:line="276" w:lineRule="auto"/>
        <w:ind w:right="39" w:firstLine="720"/>
        <w:jc w:val="both"/>
        <w:rPr>
          <w:rFonts w:eastAsia="Calibri"/>
          <w:spacing w:val="-1"/>
        </w:rPr>
      </w:pPr>
      <w:r w:rsidRPr="000D74EC">
        <w:rPr>
          <w:rFonts w:eastAsia="Calibri"/>
          <w:spacing w:val="-1"/>
        </w:rPr>
        <w:t>За последние 5 лет введено в эксплуатацию более 56 км газопроводов. Газифицировано около 20 населенных пунктов.</w:t>
      </w:r>
    </w:p>
    <w:p w:rsidR="000D74EC" w:rsidRPr="000D74EC" w:rsidRDefault="000D74EC" w:rsidP="000D74EC">
      <w:pPr>
        <w:autoSpaceDE w:val="0"/>
        <w:autoSpaceDN w:val="0"/>
        <w:spacing w:line="276" w:lineRule="auto"/>
        <w:ind w:right="39" w:firstLine="720"/>
        <w:jc w:val="both"/>
        <w:rPr>
          <w:rFonts w:eastAsia="Calibri"/>
          <w:spacing w:val="-1"/>
        </w:rPr>
      </w:pPr>
      <w:r w:rsidRPr="000D74EC">
        <w:rPr>
          <w:rFonts w:eastAsia="Calibri"/>
          <w:spacing w:val="-1"/>
        </w:rPr>
        <w:t>В области  строительства объектов социально-культурного назначения с 2010 года на территории Дмитровского муниципального района были построены и введены в эксплуатацию следующие объекты:</w:t>
      </w:r>
    </w:p>
    <w:p w:rsidR="000D74EC" w:rsidRPr="000D74EC" w:rsidRDefault="000D74EC" w:rsidP="000D74EC">
      <w:pPr>
        <w:autoSpaceDE w:val="0"/>
        <w:autoSpaceDN w:val="0"/>
        <w:spacing w:line="276" w:lineRule="auto"/>
        <w:ind w:right="39" w:firstLine="720"/>
        <w:jc w:val="both"/>
        <w:rPr>
          <w:rFonts w:eastAsia="Calibri"/>
          <w:spacing w:val="-1"/>
        </w:rPr>
      </w:pPr>
      <w:r w:rsidRPr="000D74EC">
        <w:rPr>
          <w:rFonts w:eastAsia="Calibri"/>
          <w:spacing w:val="-1"/>
        </w:rPr>
        <w:t>- хирургический корпус ЦРБ г. Дмитрова МО (на 150 коек);</w:t>
      </w:r>
    </w:p>
    <w:p w:rsidR="000D74EC" w:rsidRPr="000D74EC" w:rsidRDefault="000D74EC" w:rsidP="000D74EC">
      <w:pPr>
        <w:autoSpaceDE w:val="0"/>
        <w:autoSpaceDN w:val="0"/>
        <w:spacing w:line="276" w:lineRule="auto"/>
        <w:ind w:right="39" w:firstLine="720"/>
        <w:jc w:val="both"/>
        <w:rPr>
          <w:rFonts w:eastAsia="Calibri"/>
          <w:spacing w:val="-1"/>
        </w:rPr>
      </w:pPr>
      <w:r w:rsidRPr="000D74EC">
        <w:rPr>
          <w:rFonts w:eastAsia="Calibri"/>
          <w:spacing w:val="-1"/>
        </w:rPr>
        <w:t>- пристройка к зданию детской поликлиники в г. Дмитрове;</w:t>
      </w:r>
    </w:p>
    <w:p w:rsidR="000D74EC" w:rsidRPr="000D74EC" w:rsidRDefault="000D74EC" w:rsidP="000D74EC">
      <w:pPr>
        <w:autoSpaceDE w:val="0"/>
        <w:autoSpaceDN w:val="0"/>
        <w:spacing w:line="276" w:lineRule="auto"/>
        <w:ind w:right="39" w:firstLine="720"/>
        <w:jc w:val="both"/>
        <w:rPr>
          <w:rFonts w:eastAsia="Calibri"/>
          <w:spacing w:val="-1"/>
        </w:rPr>
      </w:pPr>
      <w:r w:rsidRPr="000D74EC">
        <w:rPr>
          <w:rFonts w:eastAsia="Calibri"/>
          <w:spacing w:val="-1"/>
        </w:rPr>
        <w:t xml:space="preserve">- дошкольное образовательное учреждение на 12 групп со встроенным плавательным бассейном, п. </w:t>
      </w:r>
      <w:proofErr w:type="spellStart"/>
      <w:r w:rsidRPr="000D74EC">
        <w:rPr>
          <w:rFonts w:eastAsia="Calibri"/>
          <w:spacing w:val="-1"/>
        </w:rPr>
        <w:t>Подосинки</w:t>
      </w:r>
      <w:proofErr w:type="spellEnd"/>
      <w:r w:rsidRPr="000D74EC">
        <w:rPr>
          <w:rFonts w:eastAsia="Calibri"/>
          <w:spacing w:val="-1"/>
        </w:rPr>
        <w:t xml:space="preserve"> г/</w:t>
      </w:r>
      <w:proofErr w:type="gramStart"/>
      <w:r w:rsidRPr="000D74EC">
        <w:rPr>
          <w:rFonts w:eastAsia="Calibri"/>
          <w:spacing w:val="-1"/>
        </w:rPr>
        <w:t>п</w:t>
      </w:r>
      <w:proofErr w:type="gramEnd"/>
      <w:r w:rsidRPr="000D74EC">
        <w:rPr>
          <w:rFonts w:eastAsia="Calibri"/>
          <w:spacing w:val="-1"/>
        </w:rPr>
        <w:t xml:space="preserve"> Дмитров (220 мест);</w:t>
      </w:r>
    </w:p>
    <w:p w:rsidR="000D74EC" w:rsidRPr="000D74EC" w:rsidRDefault="000D74EC" w:rsidP="000D74EC">
      <w:pPr>
        <w:autoSpaceDE w:val="0"/>
        <w:autoSpaceDN w:val="0"/>
        <w:spacing w:line="276" w:lineRule="auto"/>
        <w:ind w:right="39" w:firstLine="720"/>
        <w:jc w:val="both"/>
        <w:rPr>
          <w:rFonts w:eastAsia="Calibri"/>
          <w:spacing w:val="-1"/>
        </w:rPr>
      </w:pPr>
      <w:r w:rsidRPr="000D74EC">
        <w:rPr>
          <w:rFonts w:eastAsia="Calibri"/>
          <w:spacing w:val="-1"/>
        </w:rPr>
        <w:t xml:space="preserve">- дошкольное образовательное учреждение на 6 групп со встроенным плавательным бассейном, ул. </w:t>
      </w:r>
      <w:proofErr w:type="spellStart"/>
      <w:proofErr w:type="gramStart"/>
      <w:r w:rsidRPr="000D74EC">
        <w:rPr>
          <w:rFonts w:eastAsia="Calibri"/>
          <w:spacing w:val="-1"/>
        </w:rPr>
        <w:t>Внуковская</w:t>
      </w:r>
      <w:proofErr w:type="spellEnd"/>
      <w:proofErr w:type="gramEnd"/>
      <w:r w:rsidRPr="000D74EC">
        <w:rPr>
          <w:rFonts w:eastAsia="Calibri"/>
          <w:spacing w:val="-1"/>
        </w:rPr>
        <w:t xml:space="preserve"> г. Дмитров (125 мест);</w:t>
      </w:r>
    </w:p>
    <w:p w:rsidR="000D74EC" w:rsidRPr="000D74EC" w:rsidRDefault="000D74EC" w:rsidP="000D74EC">
      <w:pPr>
        <w:autoSpaceDE w:val="0"/>
        <w:autoSpaceDN w:val="0"/>
        <w:spacing w:line="276" w:lineRule="auto"/>
        <w:ind w:right="39" w:firstLine="720"/>
        <w:jc w:val="both"/>
        <w:rPr>
          <w:rFonts w:eastAsia="Calibri"/>
          <w:spacing w:val="-1"/>
        </w:rPr>
      </w:pPr>
      <w:r w:rsidRPr="000D74EC">
        <w:rPr>
          <w:rFonts w:eastAsia="Calibri"/>
          <w:spacing w:val="-1"/>
        </w:rPr>
        <w:t xml:space="preserve">- дошкольное образовательное учреждение, ул. </w:t>
      </w:r>
      <w:proofErr w:type="gramStart"/>
      <w:r w:rsidRPr="000D74EC">
        <w:rPr>
          <w:rFonts w:eastAsia="Calibri"/>
          <w:spacing w:val="-1"/>
        </w:rPr>
        <w:t>Профессиональная</w:t>
      </w:r>
      <w:proofErr w:type="gramEnd"/>
      <w:r w:rsidRPr="000D74EC">
        <w:rPr>
          <w:rFonts w:eastAsia="Calibri"/>
          <w:spacing w:val="-1"/>
        </w:rPr>
        <w:t xml:space="preserve"> г. Дмитров (80 мест);</w:t>
      </w:r>
    </w:p>
    <w:p w:rsidR="000D74EC" w:rsidRPr="000D74EC" w:rsidRDefault="000D74EC" w:rsidP="000D74EC">
      <w:pPr>
        <w:autoSpaceDE w:val="0"/>
        <w:autoSpaceDN w:val="0"/>
        <w:spacing w:line="276" w:lineRule="auto"/>
        <w:ind w:right="39" w:firstLine="720"/>
        <w:jc w:val="both"/>
        <w:rPr>
          <w:rFonts w:eastAsia="Calibri"/>
          <w:spacing w:val="-1"/>
        </w:rPr>
      </w:pPr>
      <w:r w:rsidRPr="000D74EC">
        <w:rPr>
          <w:rFonts w:eastAsia="Calibri"/>
          <w:spacing w:val="-1"/>
        </w:rPr>
        <w:t>- православная библиотека в г. Дмитрове;</w:t>
      </w:r>
    </w:p>
    <w:p w:rsidR="000D74EC" w:rsidRPr="000D74EC" w:rsidRDefault="000D74EC" w:rsidP="000D74EC">
      <w:pPr>
        <w:autoSpaceDE w:val="0"/>
        <w:autoSpaceDN w:val="0"/>
        <w:spacing w:line="276" w:lineRule="auto"/>
        <w:ind w:right="39" w:firstLine="720"/>
        <w:jc w:val="both"/>
        <w:rPr>
          <w:rFonts w:eastAsia="Calibri"/>
          <w:spacing w:val="-1"/>
        </w:rPr>
      </w:pPr>
      <w:r w:rsidRPr="000D74EC">
        <w:rPr>
          <w:rFonts w:eastAsia="Calibri"/>
          <w:spacing w:val="-1"/>
        </w:rPr>
        <w:t xml:space="preserve">- физкультурно-оздоровительный комплекс в пос. </w:t>
      </w:r>
      <w:proofErr w:type="spellStart"/>
      <w:r w:rsidRPr="000D74EC">
        <w:rPr>
          <w:rFonts w:eastAsia="Calibri"/>
          <w:spacing w:val="-1"/>
        </w:rPr>
        <w:t>Горшково</w:t>
      </w:r>
      <w:proofErr w:type="spellEnd"/>
      <w:r w:rsidRPr="000D74EC">
        <w:rPr>
          <w:rFonts w:eastAsia="Calibri"/>
          <w:spacing w:val="-1"/>
        </w:rPr>
        <w:t xml:space="preserve"> г/</w:t>
      </w:r>
      <w:proofErr w:type="gramStart"/>
      <w:r w:rsidRPr="000D74EC">
        <w:rPr>
          <w:rFonts w:eastAsia="Calibri"/>
          <w:spacing w:val="-1"/>
        </w:rPr>
        <w:t>п</w:t>
      </w:r>
      <w:proofErr w:type="gramEnd"/>
      <w:r w:rsidRPr="000D74EC">
        <w:rPr>
          <w:rFonts w:eastAsia="Calibri"/>
          <w:spacing w:val="-1"/>
        </w:rPr>
        <w:t xml:space="preserve"> Дмитров; </w:t>
      </w:r>
    </w:p>
    <w:p w:rsidR="000D74EC" w:rsidRPr="000D74EC" w:rsidRDefault="000D74EC" w:rsidP="000D74EC">
      <w:pPr>
        <w:autoSpaceDE w:val="0"/>
        <w:autoSpaceDN w:val="0"/>
        <w:spacing w:line="276" w:lineRule="auto"/>
        <w:ind w:right="39" w:firstLine="720"/>
        <w:jc w:val="both"/>
        <w:rPr>
          <w:rFonts w:eastAsia="Calibri"/>
          <w:spacing w:val="-1"/>
        </w:rPr>
      </w:pPr>
      <w:r w:rsidRPr="000D74EC">
        <w:rPr>
          <w:rFonts w:eastAsia="Calibri"/>
          <w:spacing w:val="-1"/>
        </w:rPr>
        <w:t>- дополнительная, пристройка к зданию начальной школы №5 в г. Дмитрове;</w:t>
      </w:r>
    </w:p>
    <w:p w:rsidR="000D74EC" w:rsidRPr="000D74EC" w:rsidRDefault="000D74EC" w:rsidP="000D74EC">
      <w:pPr>
        <w:autoSpaceDE w:val="0"/>
        <w:autoSpaceDN w:val="0"/>
        <w:spacing w:line="276" w:lineRule="auto"/>
        <w:ind w:right="39" w:firstLine="720"/>
        <w:jc w:val="both"/>
        <w:rPr>
          <w:rFonts w:eastAsia="Calibri"/>
          <w:spacing w:val="-1"/>
        </w:rPr>
      </w:pPr>
      <w:r w:rsidRPr="000D74EC">
        <w:rPr>
          <w:rFonts w:eastAsia="Calibri"/>
          <w:spacing w:val="-1"/>
        </w:rPr>
        <w:t xml:space="preserve">- крытая ледовая арена «5 лед» в г. Дмитрове; </w:t>
      </w:r>
    </w:p>
    <w:p w:rsidR="000D74EC" w:rsidRPr="000D74EC" w:rsidRDefault="000D74EC" w:rsidP="000D74EC">
      <w:pPr>
        <w:autoSpaceDE w:val="0"/>
        <w:autoSpaceDN w:val="0"/>
        <w:spacing w:line="276" w:lineRule="auto"/>
        <w:ind w:right="39" w:firstLine="720"/>
        <w:jc w:val="both"/>
        <w:rPr>
          <w:rFonts w:eastAsia="Calibri"/>
          <w:spacing w:val="-1"/>
        </w:rPr>
      </w:pPr>
      <w:r w:rsidRPr="000D74EC">
        <w:rPr>
          <w:rFonts w:eastAsia="Calibri"/>
          <w:spacing w:val="-1"/>
        </w:rPr>
        <w:t xml:space="preserve">- дошкольное образовательное учреждение с плавательным бассейном, г. Яхрома; </w:t>
      </w:r>
    </w:p>
    <w:p w:rsidR="000D74EC" w:rsidRPr="000D74EC" w:rsidRDefault="000D74EC" w:rsidP="000D74EC">
      <w:pPr>
        <w:autoSpaceDE w:val="0"/>
        <w:autoSpaceDN w:val="0"/>
        <w:spacing w:line="276" w:lineRule="auto"/>
        <w:ind w:right="39" w:firstLine="720"/>
        <w:jc w:val="both"/>
        <w:rPr>
          <w:rFonts w:eastAsia="Calibri"/>
          <w:spacing w:val="-1"/>
        </w:rPr>
      </w:pPr>
      <w:r w:rsidRPr="000D74EC">
        <w:rPr>
          <w:rFonts w:eastAsia="Calibri"/>
          <w:spacing w:val="-1"/>
        </w:rPr>
        <w:t xml:space="preserve">- дошкольное образовательное учреждение с плавательным бассейном, п. </w:t>
      </w:r>
      <w:proofErr w:type="gramStart"/>
      <w:r w:rsidRPr="000D74EC">
        <w:rPr>
          <w:rFonts w:eastAsia="Calibri"/>
          <w:spacing w:val="-1"/>
        </w:rPr>
        <w:t>Некрасовский</w:t>
      </w:r>
      <w:proofErr w:type="gramEnd"/>
      <w:r w:rsidRPr="000D74EC">
        <w:rPr>
          <w:rFonts w:eastAsia="Calibri"/>
          <w:spacing w:val="-1"/>
        </w:rPr>
        <w:t>;</w:t>
      </w:r>
    </w:p>
    <w:p w:rsidR="000D74EC" w:rsidRPr="000D74EC" w:rsidRDefault="000D74EC" w:rsidP="000D74EC">
      <w:pPr>
        <w:autoSpaceDE w:val="0"/>
        <w:autoSpaceDN w:val="0"/>
        <w:spacing w:line="276" w:lineRule="auto"/>
        <w:ind w:right="39" w:firstLine="720"/>
        <w:jc w:val="both"/>
        <w:rPr>
          <w:rFonts w:eastAsia="Calibri"/>
          <w:spacing w:val="-1"/>
        </w:rPr>
      </w:pPr>
      <w:r w:rsidRPr="000D74EC">
        <w:rPr>
          <w:rFonts w:eastAsia="Calibri"/>
          <w:spacing w:val="-1"/>
        </w:rPr>
        <w:t xml:space="preserve">- дошкольное образовательное учреждение в </w:t>
      </w:r>
      <w:proofErr w:type="spellStart"/>
      <w:r w:rsidRPr="000D74EC">
        <w:rPr>
          <w:rFonts w:eastAsia="Calibri"/>
          <w:spacing w:val="-1"/>
        </w:rPr>
        <w:t>мкр</w:t>
      </w:r>
      <w:proofErr w:type="spellEnd"/>
      <w:r w:rsidRPr="000D74EC">
        <w:rPr>
          <w:rFonts w:eastAsia="Calibri"/>
          <w:spacing w:val="-1"/>
        </w:rPr>
        <w:t xml:space="preserve">. ДЗФС г. </w:t>
      </w:r>
      <w:proofErr w:type="gramStart"/>
      <w:r w:rsidRPr="000D74EC">
        <w:rPr>
          <w:rFonts w:eastAsia="Calibri"/>
          <w:spacing w:val="-1"/>
        </w:rPr>
        <w:t>Дмитрове</w:t>
      </w:r>
      <w:proofErr w:type="gramEnd"/>
      <w:r w:rsidRPr="000D74EC">
        <w:rPr>
          <w:rFonts w:eastAsia="Calibri"/>
          <w:spacing w:val="-1"/>
        </w:rPr>
        <w:t>.</w:t>
      </w:r>
    </w:p>
    <w:p w:rsidR="000D74EC" w:rsidRPr="000D74EC" w:rsidRDefault="000D74EC" w:rsidP="000D74EC">
      <w:pPr>
        <w:autoSpaceDE w:val="0"/>
        <w:autoSpaceDN w:val="0"/>
        <w:spacing w:line="276" w:lineRule="auto"/>
        <w:ind w:right="39" w:firstLine="720"/>
        <w:jc w:val="both"/>
        <w:rPr>
          <w:rFonts w:eastAsia="Calibri"/>
          <w:spacing w:val="-1"/>
        </w:rPr>
      </w:pPr>
    </w:p>
    <w:p w:rsidR="000D74EC" w:rsidRPr="000D74EC" w:rsidRDefault="000D74EC" w:rsidP="000D74EC">
      <w:pPr>
        <w:autoSpaceDE w:val="0"/>
        <w:autoSpaceDN w:val="0"/>
        <w:spacing w:line="276" w:lineRule="auto"/>
        <w:ind w:right="39" w:firstLine="720"/>
        <w:jc w:val="both"/>
        <w:rPr>
          <w:rFonts w:eastAsia="Calibri"/>
          <w:spacing w:val="-1"/>
        </w:rPr>
      </w:pPr>
      <w:r w:rsidRPr="000D74EC">
        <w:rPr>
          <w:rFonts w:eastAsia="Calibri"/>
          <w:spacing w:val="-1"/>
        </w:rPr>
        <w:t xml:space="preserve">С целью обеспечения комфортных условий проживания были построены магазины, торговые комплексы, предприятия общественного питания, автозаправочные станции. </w:t>
      </w:r>
    </w:p>
    <w:p w:rsidR="000D74EC" w:rsidRPr="000D74EC" w:rsidRDefault="000D74EC" w:rsidP="000D74EC">
      <w:pPr>
        <w:autoSpaceDE w:val="0"/>
        <w:autoSpaceDN w:val="0"/>
        <w:spacing w:line="276" w:lineRule="auto"/>
        <w:ind w:right="39" w:firstLine="720"/>
        <w:jc w:val="both"/>
        <w:rPr>
          <w:rFonts w:eastAsia="Calibri"/>
          <w:spacing w:val="-1"/>
        </w:rPr>
      </w:pPr>
      <w:r w:rsidRPr="000D74EC">
        <w:rPr>
          <w:rFonts w:eastAsia="Calibri"/>
          <w:spacing w:val="-1"/>
        </w:rPr>
        <w:t xml:space="preserve">Уровень обеспеченности населения жильем в 2015 г. составил 33,72 </w:t>
      </w:r>
      <w:proofErr w:type="spellStart"/>
      <w:r w:rsidRPr="000D74EC">
        <w:rPr>
          <w:rFonts w:eastAsia="Calibri"/>
          <w:spacing w:val="-1"/>
        </w:rPr>
        <w:t>кв.м</w:t>
      </w:r>
      <w:proofErr w:type="spellEnd"/>
      <w:r w:rsidRPr="000D74EC">
        <w:rPr>
          <w:rFonts w:eastAsia="Calibri"/>
          <w:spacing w:val="-1"/>
        </w:rPr>
        <w:t>. на одного жителя.  По Российской Федерации данный показатель составил 24,2 кв. м.</w:t>
      </w:r>
    </w:p>
    <w:p w:rsidR="000D74EC" w:rsidRPr="000D74EC" w:rsidRDefault="000D74EC" w:rsidP="000D74EC">
      <w:pPr>
        <w:autoSpaceDE w:val="0"/>
        <w:autoSpaceDN w:val="0"/>
        <w:spacing w:line="276" w:lineRule="auto"/>
        <w:ind w:left="113" w:right="39" w:firstLine="720"/>
        <w:jc w:val="both"/>
        <w:rPr>
          <w:rFonts w:eastAsia="Calibri"/>
          <w:spacing w:val="-1"/>
        </w:rPr>
      </w:pPr>
    </w:p>
    <w:p w:rsidR="000D74EC" w:rsidRPr="000D74EC" w:rsidRDefault="000D74EC" w:rsidP="000D74EC">
      <w:pPr>
        <w:spacing w:line="276" w:lineRule="auto"/>
        <w:jc w:val="both"/>
        <w:rPr>
          <w:rFonts w:ascii="Calibri" w:eastAsia="Calibri" w:hAnsi="Calibri"/>
          <w:sz w:val="22"/>
          <w:szCs w:val="22"/>
          <w:lang w:eastAsia="en-US"/>
        </w:rPr>
      </w:pPr>
    </w:p>
    <w:p w:rsidR="00091D7F" w:rsidRPr="005E72EA" w:rsidRDefault="00091D7F" w:rsidP="005E72EA">
      <w:pPr>
        <w:pStyle w:val="af"/>
      </w:pPr>
    </w:p>
    <w:p w:rsidR="00091D7F" w:rsidRPr="005E72EA" w:rsidRDefault="005C467E" w:rsidP="005C467E">
      <w:pPr>
        <w:pStyle w:val="af"/>
        <w:ind w:left="0" w:firstLine="851"/>
        <w:jc w:val="left"/>
      </w:pPr>
      <w:r>
        <w:rPr>
          <w:b/>
          <w:bCs/>
        </w:rPr>
        <w:t>4</w:t>
      </w:r>
      <w:r w:rsidR="00091D7F" w:rsidRPr="005E72EA">
        <w:rPr>
          <w:b/>
          <w:bCs/>
        </w:rPr>
        <w:t>.</w:t>
      </w:r>
      <w:r>
        <w:rPr>
          <w:b/>
          <w:bCs/>
        </w:rPr>
        <w:t>9</w:t>
      </w:r>
      <w:r w:rsidR="00091D7F" w:rsidRPr="005E72EA">
        <w:rPr>
          <w:b/>
          <w:bCs/>
        </w:rPr>
        <w:t>. Агроп</w:t>
      </w:r>
      <w:r w:rsidR="00091D7F" w:rsidRPr="005E72EA">
        <w:rPr>
          <w:b/>
          <w:bCs/>
          <w:spacing w:val="-3"/>
        </w:rPr>
        <w:t>р</w:t>
      </w:r>
      <w:r w:rsidR="00091D7F" w:rsidRPr="005E72EA">
        <w:rPr>
          <w:b/>
          <w:bCs/>
        </w:rPr>
        <w:t>омы</w:t>
      </w:r>
      <w:r w:rsidR="00091D7F" w:rsidRPr="005E72EA">
        <w:rPr>
          <w:b/>
          <w:bCs/>
          <w:spacing w:val="-2"/>
        </w:rPr>
        <w:t>ш</w:t>
      </w:r>
      <w:r w:rsidR="00091D7F" w:rsidRPr="005E72EA">
        <w:rPr>
          <w:b/>
          <w:bCs/>
        </w:rPr>
        <w:t>лен</w:t>
      </w:r>
      <w:r w:rsidR="00091D7F" w:rsidRPr="005E72EA">
        <w:rPr>
          <w:b/>
          <w:bCs/>
          <w:spacing w:val="-2"/>
        </w:rPr>
        <w:t>н</w:t>
      </w:r>
      <w:r w:rsidR="00091D7F" w:rsidRPr="005E72EA">
        <w:rPr>
          <w:b/>
          <w:bCs/>
        </w:rPr>
        <w:t>ый комплекс</w:t>
      </w:r>
    </w:p>
    <w:p w:rsidR="00091D7F" w:rsidRPr="005E72EA" w:rsidRDefault="00091D7F" w:rsidP="005E72EA">
      <w:pPr>
        <w:pStyle w:val="af"/>
      </w:pPr>
    </w:p>
    <w:p w:rsidR="003979CB" w:rsidRPr="003979CB" w:rsidRDefault="003979CB" w:rsidP="003979CB">
      <w:pPr>
        <w:autoSpaceDE w:val="0"/>
        <w:autoSpaceDN w:val="0"/>
        <w:ind w:right="39" w:firstLine="709"/>
        <w:jc w:val="both"/>
        <w:rPr>
          <w:rFonts w:eastAsia="Calibri"/>
          <w:spacing w:val="-1"/>
        </w:rPr>
      </w:pPr>
      <w:r w:rsidRPr="003979CB">
        <w:rPr>
          <w:rFonts w:eastAsia="Calibri"/>
          <w:spacing w:val="-1"/>
        </w:rPr>
        <w:t xml:space="preserve">На территории Дмитровского муниципального района в отрасли сельского хозяйства работают 24 средних и крупных сельскохозяйственных предприятий и  58 фермерских хозяйств. Основным видом сельхозпродукции является картофель, овощи, зерно, молоко. Дмитровский </w:t>
      </w:r>
      <w:r w:rsidRPr="003979CB">
        <w:rPr>
          <w:rFonts w:eastAsia="Calibri"/>
          <w:spacing w:val="-1"/>
        </w:rPr>
        <w:lastRenderedPageBreak/>
        <w:t xml:space="preserve">муниципальный район  ежегодно занимает первое место по производству овощей и картофеля в Московской области. </w:t>
      </w:r>
    </w:p>
    <w:p w:rsidR="003979CB" w:rsidRPr="003979CB" w:rsidRDefault="003979CB" w:rsidP="003979CB">
      <w:pPr>
        <w:autoSpaceDE w:val="0"/>
        <w:autoSpaceDN w:val="0"/>
        <w:ind w:right="39" w:firstLine="709"/>
        <w:jc w:val="both"/>
        <w:rPr>
          <w:rFonts w:eastAsia="Calibri"/>
          <w:spacing w:val="-1"/>
        </w:rPr>
      </w:pPr>
      <w:r w:rsidRPr="003979CB">
        <w:rPr>
          <w:rFonts w:eastAsia="Calibri"/>
          <w:spacing w:val="-1"/>
        </w:rPr>
        <w:t>Реализация продукции сельского хозяйства за последние пять лет выросла в два раза и составила в 2015г.- Достигнутый уровень урожайности сельскохозяйственных культур и продуктивности сельскохозяйственных животных соответствовал высоким технологическим нормативам.</w:t>
      </w:r>
    </w:p>
    <w:p w:rsidR="003979CB" w:rsidRPr="003979CB" w:rsidRDefault="003979CB" w:rsidP="003979CB">
      <w:pPr>
        <w:jc w:val="both"/>
        <w:rPr>
          <w:rFonts w:eastAsia="Calibri"/>
          <w:spacing w:val="-1"/>
        </w:rPr>
      </w:pPr>
      <w:r w:rsidRPr="003979CB">
        <w:rPr>
          <w:rFonts w:eastAsia="Calibri"/>
          <w:lang w:eastAsia="en-US"/>
        </w:rPr>
        <w:t xml:space="preserve">         </w:t>
      </w:r>
      <w:r w:rsidRPr="003979CB">
        <w:rPr>
          <w:rFonts w:eastAsia="Calibri"/>
          <w:spacing w:val="-1"/>
        </w:rPr>
        <w:t xml:space="preserve"> Объемы производства  картофеля  и овощей  во всех категориях хозяйств </w:t>
      </w:r>
      <w:proofErr w:type="gramStart"/>
      <w:r w:rsidRPr="003979CB">
        <w:rPr>
          <w:rFonts w:eastAsia="Calibri"/>
          <w:spacing w:val="-1"/>
        </w:rPr>
        <w:t xml:space="preserve">( </w:t>
      </w:r>
      <w:proofErr w:type="gramEnd"/>
      <w:r w:rsidRPr="003979CB">
        <w:rPr>
          <w:rFonts w:eastAsia="Calibri"/>
          <w:spacing w:val="-1"/>
        </w:rPr>
        <w:t>с/х +</w:t>
      </w:r>
      <w:proofErr w:type="spellStart"/>
      <w:r w:rsidRPr="003979CB">
        <w:rPr>
          <w:rFonts w:eastAsia="Calibri"/>
          <w:spacing w:val="-1"/>
        </w:rPr>
        <w:t>кфх</w:t>
      </w:r>
      <w:proofErr w:type="spellEnd"/>
      <w:r w:rsidRPr="003979CB">
        <w:rPr>
          <w:rFonts w:eastAsia="Calibri"/>
          <w:spacing w:val="-1"/>
        </w:rPr>
        <w:t xml:space="preserve"> + ЛПХ ) составили  345 </w:t>
      </w:r>
      <w:proofErr w:type="spellStart"/>
      <w:r w:rsidRPr="003979CB">
        <w:rPr>
          <w:rFonts w:eastAsia="Calibri"/>
          <w:spacing w:val="-1"/>
        </w:rPr>
        <w:t>тыс.т</w:t>
      </w:r>
      <w:proofErr w:type="spellEnd"/>
      <w:r w:rsidRPr="003979CB">
        <w:rPr>
          <w:rFonts w:eastAsia="Calibri"/>
          <w:spacing w:val="-1"/>
        </w:rPr>
        <w:t xml:space="preserve">., (в </w:t>
      </w:r>
      <w:proofErr w:type="spellStart"/>
      <w:r w:rsidRPr="003979CB">
        <w:rPr>
          <w:rFonts w:eastAsia="Calibri"/>
          <w:spacing w:val="-1"/>
        </w:rPr>
        <w:t>т.ч</w:t>
      </w:r>
      <w:proofErr w:type="spellEnd"/>
      <w:r w:rsidRPr="003979CB">
        <w:rPr>
          <w:rFonts w:eastAsia="Calibri"/>
          <w:spacing w:val="-1"/>
        </w:rPr>
        <w:t xml:space="preserve">. – 310 тыс. тонн  </w:t>
      </w:r>
      <w:proofErr w:type="spellStart"/>
      <w:r w:rsidRPr="003979CB">
        <w:rPr>
          <w:rFonts w:eastAsia="Calibri"/>
          <w:spacing w:val="-1"/>
        </w:rPr>
        <w:t>сельхозтоваропроизводители</w:t>
      </w:r>
      <w:proofErr w:type="spellEnd"/>
      <w:r w:rsidRPr="003979CB">
        <w:rPr>
          <w:rFonts w:eastAsia="Calibri"/>
          <w:spacing w:val="-1"/>
        </w:rPr>
        <w:t xml:space="preserve"> ) 164% к уровню 2010года, зерна-16,1 </w:t>
      </w:r>
      <w:proofErr w:type="spellStart"/>
      <w:r w:rsidRPr="003979CB">
        <w:rPr>
          <w:rFonts w:eastAsia="Calibri"/>
          <w:spacing w:val="-1"/>
        </w:rPr>
        <w:t>тыс.т</w:t>
      </w:r>
      <w:proofErr w:type="spellEnd"/>
      <w:r w:rsidRPr="003979CB">
        <w:rPr>
          <w:rFonts w:eastAsia="Calibri"/>
          <w:spacing w:val="-1"/>
        </w:rPr>
        <w:t xml:space="preserve">. - 139% </w:t>
      </w:r>
    </w:p>
    <w:p w:rsidR="003979CB" w:rsidRPr="003979CB" w:rsidRDefault="003979CB" w:rsidP="003979CB">
      <w:pPr>
        <w:jc w:val="both"/>
        <w:rPr>
          <w:rFonts w:eastAsia="Calibri"/>
          <w:lang w:eastAsia="en-US"/>
        </w:rPr>
      </w:pPr>
      <w:r w:rsidRPr="003979CB">
        <w:rPr>
          <w:rFonts w:eastAsia="Calibri"/>
          <w:spacing w:val="-1"/>
        </w:rPr>
        <w:t xml:space="preserve">         </w:t>
      </w:r>
      <w:r w:rsidRPr="003979CB">
        <w:rPr>
          <w:rFonts w:eastAsia="Calibri"/>
          <w:lang w:eastAsia="en-US"/>
        </w:rPr>
        <w:t xml:space="preserve"> Средняя урожайность зерна- 41ц/га-128% к уровню 2010г, овощей- 425 ц/га-110%, картофеля - 312 ц/га - 245%. </w:t>
      </w:r>
    </w:p>
    <w:p w:rsidR="003979CB" w:rsidRPr="003979CB" w:rsidRDefault="003979CB" w:rsidP="003979CB">
      <w:pPr>
        <w:jc w:val="both"/>
        <w:rPr>
          <w:rFonts w:eastAsia="Calibri"/>
          <w:lang w:eastAsia="en-US"/>
        </w:rPr>
      </w:pPr>
      <w:r w:rsidRPr="003979CB">
        <w:rPr>
          <w:rFonts w:eastAsia="Calibri"/>
          <w:lang w:eastAsia="en-US"/>
        </w:rPr>
        <w:t xml:space="preserve">          Доля нашего района в общем объеме производства картофеля в  Московской области  составляет - 36,7% , овощей- 50,4%.     </w:t>
      </w:r>
    </w:p>
    <w:p w:rsidR="003979CB" w:rsidRPr="003979CB" w:rsidRDefault="003979CB" w:rsidP="003979CB">
      <w:pPr>
        <w:jc w:val="both"/>
        <w:rPr>
          <w:rFonts w:eastAsia="Calibri"/>
          <w:lang w:eastAsia="en-US"/>
        </w:rPr>
      </w:pPr>
      <w:r w:rsidRPr="003979CB">
        <w:rPr>
          <w:rFonts w:eastAsia="Calibri"/>
          <w:lang w:eastAsia="en-US"/>
        </w:rPr>
        <w:t xml:space="preserve">         В настоящее время одним из  главных направлений развития агропромышленного комплекса остается животноводство. В Дмитровском муниципальном районе молочным животноводством занимаются 6-сельхозпредприятий. Продуктивность от  1-ой  коровы в  2015 году  составила  7107 кг. 117% к уровню 2010г. Лидерами  производства молока являются ООО «Дубна плюс»  - самый высокий показатель по продуктивности от одной коровы – 9224  кг молока. </w:t>
      </w:r>
    </w:p>
    <w:p w:rsidR="003979CB" w:rsidRPr="003979CB" w:rsidRDefault="003979CB" w:rsidP="003979CB">
      <w:pPr>
        <w:jc w:val="both"/>
        <w:rPr>
          <w:rFonts w:eastAsia="Calibri"/>
          <w:lang w:eastAsia="en-US"/>
        </w:rPr>
      </w:pPr>
      <w:r w:rsidRPr="003979CB">
        <w:rPr>
          <w:rFonts w:eastAsia="Calibri"/>
          <w:lang w:eastAsia="en-US"/>
        </w:rPr>
        <w:t xml:space="preserve">           Крупные предприятия Дмитровского муниципального района:</w:t>
      </w:r>
    </w:p>
    <w:p w:rsidR="003979CB" w:rsidRPr="003979CB" w:rsidRDefault="003979CB" w:rsidP="003979CB">
      <w:pPr>
        <w:jc w:val="both"/>
        <w:rPr>
          <w:rFonts w:eastAsia="Calibri"/>
          <w:lang w:eastAsia="en-US"/>
        </w:rPr>
      </w:pPr>
      <w:proofErr w:type="gramStart"/>
      <w:r w:rsidRPr="003979CB">
        <w:rPr>
          <w:rFonts w:eastAsia="Calibri"/>
          <w:lang w:eastAsia="en-US"/>
        </w:rPr>
        <w:t>Агрохолдинг «</w:t>
      </w:r>
      <w:proofErr w:type="spellStart"/>
      <w:r w:rsidRPr="003979CB">
        <w:rPr>
          <w:rFonts w:eastAsia="Calibri"/>
          <w:lang w:eastAsia="en-US"/>
        </w:rPr>
        <w:t>Дмитровские</w:t>
      </w:r>
      <w:proofErr w:type="spellEnd"/>
      <w:r w:rsidRPr="003979CB">
        <w:rPr>
          <w:rFonts w:eastAsia="Calibri"/>
          <w:lang w:eastAsia="en-US"/>
        </w:rPr>
        <w:t xml:space="preserve"> овощи», ООО «Дубна плюс», ГУП МО «Агрокомплекс «</w:t>
      </w:r>
      <w:proofErr w:type="spellStart"/>
      <w:r w:rsidRPr="003979CB">
        <w:rPr>
          <w:rFonts w:eastAsia="Calibri"/>
          <w:lang w:eastAsia="en-US"/>
        </w:rPr>
        <w:t>Яхромский</w:t>
      </w:r>
      <w:proofErr w:type="spellEnd"/>
      <w:r w:rsidRPr="003979CB">
        <w:rPr>
          <w:rFonts w:eastAsia="Calibri"/>
          <w:lang w:eastAsia="en-US"/>
        </w:rPr>
        <w:t>», ООО «</w:t>
      </w:r>
      <w:proofErr w:type="spellStart"/>
      <w:r w:rsidRPr="003979CB">
        <w:rPr>
          <w:rFonts w:eastAsia="Calibri"/>
          <w:lang w:eastAsia="en-US"/>
        </w:rPr>
        <w:t>Агронавт</w:t>
      </w:r>
      <w:proofErr w:type="spellEnd"/>
      <w:r w:rsidRPr="003979CB">
        <w:rPr>
          <w:rFonts w:eastAsia="Calibri"/>
          <w:lang w:eastAsia="en-US"/>
        </w:rPr>
        <w:t>» ЗАО «Куликово»,  ЗАО Агрокомплекс «Рассвет», ОАО «</w:t>
      </w:r>
      <w:proofErr w:type="spellStart"/>
      <w:r w:rsidRPr="003979CB">
        <w:rPr>
          <w:rFonts w:eastAsia="Calibri"/>
          <w:lang w:eastAsia="en-US"/>
        </w:rPr>
        <w:t>Внуковское</w:t>
      </w:r>
      <w:proofErr w:type="spellEnd"/>
      <w:r w:rsidRPr="003979CB">
        <w:rPr>
          <w:rFonts w:eastAsia="Calibri"/>
          <w:lang w:eastAsia="en-US"/>
        </w:rPr>
        <w:t>», ООО «</w:t>
      </w:r>
      <w:proofErr w:type="spellStart"/>
      <w:r w:rsidRPr="003979CB">
        <w:rPr>
          <w:rFonts w:eastAsia="Calibri"/>
          <w:lang w:eastAsia="en-US"/>
        </w:rPr>
        <w:t>Агропродукт</w:t>
      </w:r>
      <w:proofErr w:type="spellEnd"/>
      <w:r w:rsidRPr="003979CB">
        <w:rPr>
          <w:rFonts w:eastAsia="Calibri"/>
          <w:lang w:eastAsia="en-US"/>
        </w:rPr>
        <w:t xml:space="preserve">», </w:t>
      </w:r>
      <w:proofErr w:type="gramEnd"/>
    </w:p>
    <w:p w:rsidR="003979CB" w:rsidRPr="003979CB" w:rsidRDefault="003979CB" w:rsidP="003979CB">
      <w:pPr>
        <w:jc w:val="both"/>
        <w:rPr>
          <w:rFonts w:eastAsia="Calibri"/>
          <w:lang w:eastAsia="en-US"/>
        </w:rPr>
      </w:pPr>
      <w:r w:rsidRPr="003979CB">
        <w:rPr>
          <w:rFonts w:eastAsia="Calibri"/>
          <w:lang w:eastAsia="en-US"/>
        </w:rPr>
        <w:t xml:space="preserve">         Все хозяйства оснащены самыми современными тракторами и сельскохозяйственными машинами, применяют новейшие технологии, что позволяет выращивать картофель и овощи на уровне, превосходящем европейские стандарты. </w:t>
      </w:r>
      <w:r w:rsidRPr="003979CB">
        <w:rPr>
          <w:rFonts w:eastAsia="Calibri"/>
          <w:spacing w:val="-1"/>
        </w:rPr>
        <w:t xml:space="preserve">Эффективность отраслей овощеводства и картофелеводства неразрывно связана с хранением и доработкой продукции на месте. </w:t>
      </w:r>
      <w:r w:rsidRPr="003979CB">
        <w:rPr>
          <w:rFonts w:eastAsia="Calibri"/>
          <w:lang w:eastAsia="en-US"/>
        </w:rPr>
        <w:t>Создана мощная база хранения и переработки сельскохозяйственной продукции на 240 тыс. тонн. Для сохранения плодородия почвы проводиться паспортизация полей сельхозпредприятиями района.</w:t>
      </w:r>
    </w:p>
    <w:p w:rsidR="003979CB" w:rsidRPr="003979CB" w:rsidRDefault="003979CB" w:rsidP="003979CB">
      <w:pPr>
        <w:jc w:val="both"/>
        <w:rPr>
          <w:rFonts w:eastAsia="Calibri"/>
          <w:lang w:eastAsia="en-US"/>
        </w:rPr>
      </w:pPr>
      <w:r w:rsidRPr="003979CB">
        <w:rPr>
          <w:rFonts w:eastAsia="Calibri"/>
          <w:lang w:eastAsia="en-US"/>
        </w:rPr>
        <w:t xml:space="preserve">         На территории Дмитровского муниципального района работает уникальное предприятие  ООО «</w:t>
      </w:r>
      <w:proofErr w:type="gramStart"/>
      <w:r w:rsidRPr="003979CB">
        <w:rPr>
          <w:rFonts w:eastAsia="Calibri"/>
          <w:lang w:eastAsia="en-US"/>
        </w:rPr>
        <w:t>Дока-Генные</w:t>
      </w:r>
      <w:proofErr w:type="gramEnd"/>
      <w:r w:rsidRPr="003979CB">
        <w:rPr>
          <w:rFonts w:eastAsia="Calibri"/>
          <w:lang w:eastAsia="en-US"/>
        </w:rPr>
        <w:t xml:space="preserve"> Технологии», которое  не имеет аналогов в Российской Федерации   направлено на  </w:t>
      </w:r>
      <w:proofErr w:type="spellStart"/>
      <w:r w:rsidRPr="003979CB">
        <w:rPr>
          <w:rFonts w:eastAsia="Calibri"/>
          <w:lang w:eastAsia="en-US"/>
        </w:rPr>
        <w:t>импортозамещение</w:t>
      </w:r>
      <w:proofErr w:type="spellEnd"/>
      <w:r w:rsidRPr="003979CB">
        <w:rPr>
          <w:rFonts w:eastAsia="Calibri"/>
          <w:lang w:eastAsia="en-US"/>
        </w:rPr>
        <w:t xml:space="preserve"> семенного картофеля и обеспечение хозяйств Российской Федерации качественным семенным материалом для производства отечественного столового картофеля. На территории района создана ассоциация производителей семян картофеля «Новый картофель» главной задачей, которой станет решение всевозможных проблем в картофельной  индустрии России. </w:t>
      </w:r>
    </w:p>
    <w:p w:rsidR="003979CB" w:rsidRPr="003979CB" w:rsidRDefault="003979CB" w:rsidP="003979CB">
      <w:pPr>
        <w:jc w:val="both"/>
        <w:rPr>
          <w:rFonts w:eastAsia="Calibri"/>
          <w:iCs/>
          <w:color w:val="222222"/>
          <w:bdr w:val="none" w:sz="0" w:space="0" w:color="auto" w:frame="1"/>
          <w:lang w:eastAsia="en-US"/>
        </w:rPr>
      </w:pPr>
      <w:r w:rsidRPr="003979CB">
        <w:rPr>
          <w:rFonts w:eastAsia="Calibri"/>
          <w:iCs/>
          <w:color w:val="222222"/>
          <w:bdr w:val="none" w:sz="0" w:space="0" w:color="auto" w:frame="1"/>
          <w:lang w:eastAsia="en-US"/>
        </w:rPr>
        <w:t xml:space="preserve"> В 2015 году получено субсидий сельскохозяйственными производителями – 167 млн. рублей (141 млн. руб. с/х предприятиями и 26 млн. рублей фермерскими хозяйствами)- 133% к уровню 2014г и 192% к  уровню 2010 г.</w:t>
      </w:r>
    </w:p>
    <w:p w:rsidR="003979CB" w:rsidRPr="003979CB" w:rsidRDefault="003979CB" w:rsidP="003979CB">
      <w:pPr>
        <w:autoSpaceDE w:val="0"/>
        <w:autoSpaceDN w:val="0"/>
        <w:ind w:right="39"/>
        <w:jc w:val="both"/>
        <w:rPr>
          <w:rFonts w:eastAsia="Calibri"/>
          <w:spacing w:val="-1"/>
        </w:rPr>
      </w:pPr>
      <w:r w:rsidRPr="003979CB">
        <w:rPr>
          <w:rFonts w:eastAsia="Calibri"/>
          <w:spacing w:val="-1"/>
        </w:rPr>
        <w:t xml:space="preserve">       В 2015г. закуплено сельскохозяйственной техники на сумму 60 млн. рублей</w:t>
      </w:r>
    </w:p>
    <w:p w:rsidR="003979CB" w:rsidRPr="003979CB" w:rsidRDefault="003979CB" w:rsidP="003979CB">
      <w:pPr>
        <w:jc w:val="both"/>
        <w:rPr>
          <w:rFonts w:eastAsia="Calibri"/>
          <w:iCs/>
          <w:color w:val="222222"/>
          <w:bdr w:val="none" w:sz="0" w:space="0" w:color="auto" w:frame="1"/>
          <w:lang w:eastAsia="en-US"/>
        </w:rPr>
      </w:pPr>
      <w:r w:rsidRPr="003979CB">
        <w:rPr>
          <w:rFonts w:eastAsia="Calibri"/>
          <w:spacing w:val="-1"/>
        </w:rPr>
        <w:t xml:space="preserve">Средняя численность работающих на сельскохозяйственных </w:t>
      </w:r>
      <w:proofErr w:type="gramStart"/>
      <w:r w:rsidRPr="003979CB">
        <w:rPr>
          <w:rFonts w:eastAsia="Calibri"/>
          <w:spacing w:val="-1"/>
        </w:rPr>
        <w:t>предприятиях</w:t>
      </w:r>
      <w:proofErr w:type="gramEnd"/>
      <w:r w:rsidRPr="003979CB">
        <w:rPr>
          <w:rFonts w:eastAsia="Calibri"/>
          <w:spacing w:val="-1"/>
        </w:rPr>
        <w:t xml:space="preserve"> составила 1651 человек, среднегодовая заработная плата – 32000 руб. Уровень прибыльности сельскохозяйственных организаций 91%.</w:t>
      </w:r>
      <w:r w:rsidRPr="003979CB">
        <w:rPr>
          <w:rFonts w:eastAsia="Calibri"/>
          <w:iCs/>
          <w:color w:val="222222"/>
          <w:bdr w:val="none" w:sz="0" w:space="0" w:color="auto" w:frame="1"/>
          <w:lang w:eastAsia="en-US"/>
        </w:rPr>
        <w:t xml:space="preserve"> </w:t>
      </w:r>
    </w:p>
    <w:p w:rsidR="003979CB" w:rsidRPr="003979CB" w:rsidRDefault="003979CB" w:rsidP="003979CB">
      <w:pPr>
        <w:rPr>
          <w:highlight w:val="yellow"/>
        </w:rPr>
      </w:pPr>
      <w:r w:rsidRPr="003979CB">
        <w:rPr>
          <w:rFonts w:eastAsia="Calibri"/>
          <w:spacing w:val="-1"/>
        </w:rPr>
        <w:t xml:space="preserve">    </w:t>
      </w:r>
      <w:r w:rsidRPr="003979CB">
        <w:t xml:space="preserve">      В 2015 году построено картофелехранилище, родильное отделение КРС на 110голов,  приобретено  оборудование  на 219,8 млн. рублей  (ЗАО «Агрофирма «Бунятино»)</w:t>
      </w:r>
    </w:p>
    <w:p w:rsidR="003979CB" w:rsidRPr="003979CB" w:rsidRDefault="003979CB" w:rsidP="003979CB"/>
    <w:p w:rsidR="003979CB" w:rsidRPr="003979CB" w:rsidRDefault="003979CB" w:rsidP="003979CB"/>
    <w:p w:rsidR="003979CB" w:rsidRPr="003979CB" w:rsidRDefault="003979CB" w:rsidP="003979CB">
      <w:r w:rsidRPr="003979CB">
        <w:t xml:space="preserve"> ФГБУ «Управление «Плодородие»  провело  реконструкцию межхозяйственных каналов, сооружений насосных станций на мелиоративных  системах </w:t>
      </w:r>
      <w:proofErr w:type="spellStart"/>
      <w:r w:rsidRPr="003979CB">
        <w:t>Яхромской</w:t>
      </w:r>
      <w:proofErr w:type="spellEnd"/>
      <w:r w:rsidRPr="003979CB">
        <w:t xml:space="preserve"> поймы   на сумму  -75,9 млн. рублей.</w:t>
      </w:r>
    </w:p>
    <w:p w:rsidR="003979CB" w:rsidRPr="003979CB" w:rsidRDefault="003979CB" w:rsidP="003979CB">
      <w:pPr>
        <w:jc w:val="both"/>
        <w:rPr>
          <w:rFonts w:eastAsia="Calibri"/>
          <w:lang w:eastAsia="en-US"/>
        </w:rPr>
      </w:pPr>
      <w:r w:rsidRPr="003979CB">
        <w:rPr>
          <w:rFonts w:eastAsia="Calibri"/>
          <w:lang w:eastAsia="en-US"/>
        </w:rPr>
        <w:t xml:space="preserve"> </w:t>
      </w:r>
      <w:r w:rsidRPr="003979CB">
        <w:rPr>
          <w:color w:val="C00000"/>
        </w:rPr>
        <w:t xml:space="preserve">       </w:t>
      </w:r>
      <w:r w:rsidRPr="003979CB">
        <w:rPr>
          <w:rFonts w:eastAsia="Calibri"/>
          <w:lang w:eastAsia="en-US"/>
        </w:rPr>
        <w:t xml:space="preserve">Крупные фермерские хозяйства, достигшие наивысших результатов: Сергей Анохин, Юрий </w:t>
      </w:r>
      <w:proofErr w:type="spellStart"/>
      <w:r w:rsidRPr="003979CB">
        <w:rPr>
          <w:rFonts w:eastAsia="Calibri"/>
          <w:lang w:eastAsia="en-US"/>
        </w:rPr>
        <w:t>Бружуков</w:t>
      </w:r>
      <w:proofErr w:type="spellEnd"/>
      <w:r w:rsidRPr="003979CB">
        <w:rPr>
          <w:rFonts w:eastAsia="Calibri"/>
          <w:lang w:eastAsia="en-US"/>
        </w:rPr>
        <w:t xml:space="preserve">,  </w:t>
      </w:r>
      <w:proofErr w:type="spellStart"/>
      <w:r w:rsidRPr="003979CB">
        <w:rPr>
          <w:rFonts w:eastAsia="Calibri"/>
          <w:lang w:eastAsia="en-US"/>
        </w:rPr>
        <w:t>Нелля</w:t>
      </w:r>
      <w:proofErr w:type="spellEnd"/>
      <w:r w:rsidRPr="003979CB">
        <w:rPr>
          <w:rFonts w:eastAsia="Calibri"/>
          <w:lang w:eastAsia="en-US"/>
        </w:rPr>
        <w:t xml:space="preserve"> Васильева, Артем, Нина и Игорь Евсеевы, Владимир Евтеев,  Юлия и Николай Москвины,  Александр Николаев, Юрий </w:t>
      </w:r>
      <w:proofErr w:type="spellStart"/>
      <w:r w:rsidRPr="003979CB">
        <w:rPr>
          <w:rFonts w:eastAsia="Calibri"/>
          <w:lang w:eastAsia="en-US"/>
        </w:rPr>
        <w:t>Сарсадских</w:t>
      </w:r>
      <w:proofErr w:type="spellEnd"/>
      <w:r w:rsidRPr="003979CB">
        <w:rPr>
          <w:rFonts w:eastAsia="Calibri"/>
          <w:lang w:eastAsia="en-US"/>
        </w:rPr>
        <w:t xml:space="preserve">, Павел Суханов, Ирина Николаева, </w:t>
      </w:r>
      <w:proofErr w:type="spellStart"/>
      <w:r w:rsidRPr="003979CB">
        <w:rPr>
          <w:rFonts w:eastAsia="Calibri"/>
          <w:lang w:eastAsia="en-US"/>
        </w:rPr>
        <w:t>Рамиль</w:t>
      </w:r>
      <w:proofErr w:type="spellEnd"/>
      <w:r w:rsidRPr="003979CB">
        <w:rPr>
          <w:rFonts w:eastAsia="Calibri"/>
          <w:lang w:eastAsia="en-US"/>
        </w:rPr>
        <w:t xml:space="preserve"> Булатов.</w:t>
      </w:r>
    </w:p>
    <w:p w:rsidR="003979CB" w:rsidRPr="003979CB" w:rsidRDefault="003979CB" w:rsidP="003979CB">
      <w:pPr>
        <w:jc w:val="both"/>
        <w:rPr>
          <w:rFonts w:eastAsia="Calibri"/>
          <w:lang w:eastAsia="en-US"/>
        </w:rPr>
      </w:pPr>
      <w:r w:rsidRPr="003979CB">
        <w:rPr>
          <w:rFonts w:eastAsia="Calibri"/>
          <w:lang w:eastAsia="en-US"/>
        </w:rPr>
        <w:lastRenderedPageBreak/>
        <w:t xml:space="preserve">         Доля Дмитровского муниципального района в валовом сборе по фермерским хозяйствам Московской области – по картофелю 29 %, по овощам -52 %.</w:t>
      </w:r>
    </w:p>
    <w:p w:rsidR="003979CB" w:rsidRPr="003979CB" w:rsidRDefault="003979CB" w:rsidP="003979CB">
      <w:pPr>
        <w:jc w:val="both"/>
      </w:pPr>
      <w:r w:rsidRPr="003979CB">
        <w:rPr>
          <w:rFonts w:eastAsia="Calibri"/>
          <w:lang w:eastAsia="en-US"/>
        </w:rPr>
        <w:t xml:space="preserve">          </w:t>
      </w:r>
      <w:r w:rsidRPr="003979CB">
        <w:t xml:space="preserve">Большая финансовая поддержка( получение грантов на сумму 24,9 </w:t>
      </w:r>
      <w:proofErr w:type="spellStart"/>
      <w:r w:rsidRPr="003979CB">
        <w:t>млн.руб</w:t>
      </w:r>
      <w:proofErr w:type="spellEnd"/>
      <w:r w:rsidRPr="003979CB">
        <w:t xml:space="preserve">)  в 2015г была оказана: 3 фермерским  хозяйствам на строительство и реконструкцию  животноводческих семейных ферм в </w:t>
      </w:r>
      <w:proofErr w:type="spellStart"/>
      <w:r w:rsidRPr="003979CB">
        <w:t>Габовском</w:t>
      </w:r>
      <w:proofErr w:type="spellEnd"/>
      <w:r w:rsidRPr="003979CB">
        <w:t xml:space="preserve"> поселении (80голов крупного рогатого скота) и </w:t>
      </w:r>
      <w:proofErr w:type="spellStart"/>
      <w:r w:rsidRPr="003979CB">
        <w:t>г.п</w:t>
      </w:r>
      <w:proofErr w:type="gramStart"/>
      <w:r w:rsidRPr="003979CB">
        <w:t>.Д</w:t>
      </w:r>
      <w:proofErr w:type="gramEnd"/>
      <w:r w:rsidRPr="003979CB">
        <w:t>митров</w:t>
      </w:r>
      <w:proofErr w:type="spellEnd"/>
      <w:r w:rsidRPr="003979CB">
        <w:t xml:space="preserve">  д. </w:t>
      </w:r>
      <w:proofErr w:type="spellStart"/>
      <w:r w:rsidRPr="003979CB">
        <w:t>Парамоново</w:t>
      </w:r>
      <w:proofErr w:type="spellEnd"/>
      <w:r w:rsidRPr="003979CB">
        <w:t xml:space="preserve">( (на 50 голов) и 1 гранта на развитие хозяйства молодого начинающего фермера  д. </w:t>
      </w:r>
      <w:proofErr w:type="spellStart"/>
      <w:r w:rsidRPr="003979CB">
        <w:t>Парамоново</w:t>
      </w:r>
      <w:proofErr w:type="spellEnd"/>
      <w:r w:rsidRPr="003979CB">
        <w:t xml:space="preserve">. </w:t>
      </w:r>
    </w:p>
    <w:p w:rsidR="003979CB" w:rsidRPr="003979CB" w:rsidRDefault="003979CB" w:rsidP="003979CB">
      <w:pPr>
        <w:jc w:val="both"/>
      </w:pPr>
      <w:r w:rsidRPr="003979CB">
        <w:t xml:space="preserve">          </w:t>
      </w:r>
      <w:proofErr w:type="gramStart"/>
      <w:r w:rsidRPr="003979CB">
        <w:t>Открыты</w:t>
      </w:r>
      <w:proofErr w:type="gramEnd"/>
      <w:r w:rsidRPr="003979CB">
        <w:t xml:space="preserve">  4 фермерских магазина, в которых представлен весь ассортимент выпускаемый фермерами продуктов.  </w:t>
      </w:r>
    </w:p>
    <w:p w:rsidR="003979CB" w:rsidRPr="003979CB" w:rsidRDefault="003979CB" w:rsidP="003979CB">
      <w:pPr>
        <w:jc w:val="both"/>
      </w:pPr>
      <w:r w:rsidRPr="003979CB">
        <w:t xml:space="preserve"> В районе  действует  федеральная целевая программа «Устойчивое развитие сельских территорий на 2014-2017г и на период до 2020 года», которая способствует закреплению молодых кадров на селе. </w:t>
      </w:r>
      <w:proofErr w:type="gramStart"/>
      <w:r w:rsidRPr="003979CB">
        <w:t xml:space="preserve">В 2015г жильем обеспечены 3  молодые семьи работников АПК (за период 2010-2015 г.49 семей работников села получили субсидии на приобретение жилья. </w:t>
      </w:r>
      <w:proofErr w:type="gramEnd"/>
    </w:p>
    <w:p w:rsidR="003979CB" w:rsidRPr="003979CB" w:rsidRDefault="003979CB" w:rsidP="003979CB">
      <w:pPr>
        <w:autoSpaceDE w:val="0"/>
        <w:autoSpaceDN w:val="0"/>
        <w:ind w:left="113" w:right="39" w:firstLine="720"/>
        <w:jc w:val="both"/>
        <w:rPr>
          <w:rFonts w:eastAsia="Calibri"/>
          <w:spacing w:val="-1"/>
        </w:rPr>
      </w:pPr>
    </w:p>
    <w:tbl>
      <w:tblPr>
        <w:tblW w:w="10087" w:type="dxa"/>
        <w:tblInd w:w="40" w:type="dxa"/>
        <w:tblCellMar>
          <w:left w:w="0" w:type="dxa"/>
          <w:right w:w="0" w:type="dxa"/>
        </w:tblCellMar>
        <w:tblLook w:val="04A0" w:firstRow="1" w:lastRow="0" w:firstColumn="1" w:lastColumn="0" w:noHBand="0" w:noVBand="1"/>
      </w:tblPr>
      <w:tblGrid>
        <w:gridCol w:w="5815"/>
        <w:gridCol w:w="1286"/>
        <w:gridCol w:w="1416"/>
        <w:gridCol w:w="1570"/>
      </w:tblGrid>
      <w:tr w:rsidR="003979CB" w:rsidRPr="003979CB" w:rsidTr="004E4344">
        <w:trPr>
          <w:cantSplit/>
          <w:trHeight w:hRule="exact" w:val="355"/>
        </w:trPr>
        <w:tc>
          <w:tcPr>
            <w:tcW w:w="5815"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right="39" w:firstLine="720"/>
              <w:jc w:val="center"/>
              <w:rPr>
                <w:rFonts w:eastAsia="Calibri"/>
                <w:bCs/>
                <w:spacing w:val="-1"/>
              </w:rPr>
            </w:pPr>
            <w:r w:rsidRPr="003979CB">
              <w:rPr>
                <w:rFonts w:eastAsia="Calibri"/>
                <w:bCs/>
                <w:spacing w:val="-1"/>
              </w:rPr>
              <w:t xml:space="preserve">Показатели </w:t>
            </w:r>
          </w:p>
        </w:tc>
        <w:tc>
          <w:tcPr>
            <w:tcW w:w="1286"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39" w:hanging="11"/>
              <w:jc w:val="center"/>
              <w:rPr>
                <w:rFonts w:eastAsia="Calibri"/>
                <w:bCs/>
                <w:spacing w:val="-1"/>
              </w:rPr>
            </w:pPr>
            <w:r w:rsidRPr="003979CB">
              <w:rPr>
                <w:rFonts w:eastAsia="Calibri"/>
                <w:bCs/>
                <w:spacing w:val="-1"/>
              </w:rPr>
              <w:t>2010 год</w:t>
            </w:r>
          </w:p>
        </w:tc>
        <w:tc>
          <w:tcPr>
            <w:tcW w:w="2986"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39" w:hanging="11"/>
              <w:jc w:val="center"/>
              <w:rPr>
                <w:rFonts w:eastAsia="Calibri"/>
                <w:bCs/>
                <w:spacing w:val="-1"/>
              </w:rPr>
            </w:pPr>
            <w:r w:rsidRPr="003979CB">
              <w:rPr>
                <w:rFonts w:eastAsia="Calibri"/>
                <w:bCs/>
                <w:spacing w:val="-1"/>
              </w:rPr>
              <w:t>2015 год</w:t>
            </w:r>
          </w:p>
        </w:tc>
      </w:tr>
      <w:tr w:rsidR="003979CB" w:rsidRPr="003979CB" w:rsidTr="004E4344">
        <w:trPr>
          <w:trHeight w:hRule="exact" w:val="453"/>
        </w:trPr>
        <w:tc>
          <w:tcPr>
            <w:tcW w:w="581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979CB" w:rsidRPr="003979CB" w:rsidRDefault="003979CB" w:rsidP="003979CB">
            <w:pPr>
              <w:autoSpaceDE w:val="0"/>
              <w:autoSpaceDN w:val="0"/>
              <w:ind w:left="113" w:right="39" w:firstLine="720"/>
              <w:jc w:val="center"/>
              <w:rPr>
                <w:rFonts w:eastAsia="Calibri"/>
                <w:bCs/>
                <w:spacing w:val="-1"/>
              </w:rPr>
            </w:pPr>
          </w:p>
          <w:p w:rsidR="003979CB" w:rsidRPr="003979CB" w:rsidRDefault="003979CB" w:rsidP="003979CB">
            <w:pPr>
              <w:autoSpaceDE w:val="0"/>
              <w:autoSpaceDN w:val="0"/>
              <w:ind w:left="113" w:right="39" w:firstLine="720"/>
              <w:jc w:val="center"/>
              <w:rPr>
                <w:rFonts w:eastAsia="Calibri"/>
                <w:bCs/>
                <w:spacing w:val="-1"/>
              </w:rPr>
            </w:pP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979CB" w:rsidRPr="003979CB" w:rsidRDefault="003979CB" w:rsidP="003979CB">
            <w:pPr>
              <w:autoSpaceDE w:val="0"/>
              <w:autoSpaceDN w:val="0"/>
              <w:ind w:left="113" w:right="39" w:hanging="11"/>
              <w:jc w:val="center"/>
              <w:rPr>
                <w:rFonts w:eastAsia="Calibri"/>
                <w:bCs/>
                <w:spacing w:val="-1"/>
              </w:rPr>
            </w:pPr>
          </w:p>
          <w:p w:rsidR="003979CB" w:rsidRPr="003979CB" w:rsidRDefault="003979CB" w:rsidP="003979CB">
            <w:pPr>
              <w:autoSpaceDE w:val="0"/>
              <w:autoSpaceDN w:val="0"/>
              <w:ind w:left="113" w:right="39" w:hanging="11"/>
              <w:jc w:val="center"/>
              <w:rPr>
                <w:rFonts w:eastAsia="Calibri"/>
                <w:bCs/>
                <w:spacing w:val="-1"/>
              </w:rPr>
            </w:pP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39" w:hanging="11"/>
              <w:jc w:val="center"/>
              <w:rPr>
                <w:rFonts w:eastAsia="Calibri"/>
                <w:bCs/>
                <w:spacing w:val="-1"/>
              </w:rPr>
            </w:pPr>
            <w:r w:rsidRPr="003979CB">
              <w:rPr>
                <w:rFonts w:eastAsia="Calibri"/>
                <w:bCs/>
                <w:spacing w:val="-1"/>
              </w:rPr>
              <w:t>индикатор</w:t>
            </w:r>
          </w:p>
        </w:tc>
        <w:tc>
          <w:tcPr>
            <w:tcW w:w="157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39" w:hanging="11"/>
              <w:jc w:val="center"/>
              <w:rPr>
                <w:rFonts w:eastAsia="Calibri"/>
                <w:bCs/>
                <w:spacing w:val="-1"/>
              </w:rPr>
            </w:pPr>
            <w:r w:rsidRPr="003979CB">
              <w:rPr>
                <w:rFonts w:eastAsia="Calibri"/>
                <w:bCs/>
                <w:spacing w:val="-1"/>
              </w:rPr>
              <w:t>фактически</w:t>
            </w:r>
          </w:p>
        </w:tc>
      </w:tr>
      <w:tr w:rsidR="003979CB" w:rsidRPr="003979CB" w:rsidTr="004E4344">
        <w:trPr>
          <w:trHeight w:hRule="exact" w:val="811"/>
        </w:trPr>
        <w:tc>
          <w:tcPr>
            <w:tcW w:w="581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102" w:hanging="11"/>
              <w:rPr>
                <w:rFonts w:eastAsia="Calibri"/>
                <w:spacing w:val="-1"/>
              </w:rPr>
            </w:pPr>
            <w:r w:rsidRPr="003979CB">
              <w:rPr>
                <w:rFonts w:eastAsia="Calibri"/>
                <w:spacing w:val="-1"/>
              </w:rPr>
              <w:t>Индекс физического объема производства сельскохозяйственной продукции, в процентах к уровню 2010 года</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100,0</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100,7</w:t>
            </w:r>
          </w:p>
        </w:tc>
        <w:tc>
          <w:tcPr>
            <w:tcW w:w="15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120,7</w:t>
            </w:r>
          </w:p>
        </w:tc>
      </w:tr>
      <w:tr w:rsidR="003979CB" w:rsidRPr="003979CB" w:rsidTr="004E4344">
        <w:trPr>
          <w:trHeight w:hRule="exact" w:val="923"/>
        </w:trPr>
        <w:tc>
          <w:tcPr>
            <w:tcW w:w="581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102" w:hanging="11"/>
              <w:rPr>
                <w:rFonts w:eastAsia="Calibri"/>
                <w:spacing w:val="-1"/>
              </w:rPr>
            </w:pPr>
            <w:r w:rsidRPr="003979CB">
              <w:rPr>
                <w:rFonts w:eastAsia="Calibri"/>
                <w:spacing w:val="-1"/>
              </w:rPr>
              <w:t>Индекс физического объема инвестиций в основной капитал в агропромышленный комплекс, в процентах к уровню 2010 года</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100,0</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120,0</w:t>
            </w:r>
          </w:p>
        </w:tc>
        <w:tc>
          <w:tcPr>
            <w:tcW w:w="157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150,0</w:t>
            </w:r>
          </w:p>
        </w:tc>
      </w:tr>
      <w:tr w:rsidR="003979CB" w:rsidRPr="003979CB" w:rsidTr="004E4344">
        <w:trPr>
          <w:trHeight w:hRule="exact" w:val="696"/>
        </w:trPr>
        <w:tc>
          <w:tcPr>
            <w:tcW w:w="581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102" w:hanging="11"/>
              <w:rPr>
                <w:rFonts w:eastAsia="Calibri"/>
                <w:spacing w:val="-1"/>
              </w:rPr>
            </w:pPr>
            <w:r w:rsidRPr="003979CB">
              <w:rPr>
                <w:rFonts w:eastAsia="Calibri"/>
                <w:spacing w:val="-1"/>
              </w:rPr>
              <w:t>Доля убыточных сельскохозяйственных организаций, в процентах</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30</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20,0</w:t>
            </w:r>
          </w:p>
        </w:tc>
        <w:tc>
          <w:tcPr>
            <w:tcW w:w="15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9,0</w:t>
            </w:r>
          </w:p>
        </w:tc>
      </w:tr>
      <w:tr w:rsidR="003979CB" w:rsidRPr="003979CB" w:rsidTr="004E4344">
        <w:trPr>
          <w:trHeight w:hRule="exact" w:val="989"/>
        </w:trPr>
        <w:tc>
          <w:tcPr>
            <w:tcW w:w="581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102" w:hanging="11"/>
              <w:rPr>
                <w:rFonts w:eastAsia="Calibri"/>
                <w:spacing w:val="-1"/>
              </w:rPr>
            </w:pPr>
            <w:r w:rsidRPr="003979CB">
              <w:rPr>
                <w:rFonts w:eastAsia="Calibri"/>
                <w:spacing w:val="-1"/>
              </w:rPr>
              <w:t>Соотношение средней заработной платы работников сельскохозяйственных организаций и средней заработной платы в целом по Дмитровскому району</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0,7</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0,8</w:t>
            </w:r>
          </w:p>
        </w:tc>
        <w:tc>
          <w:tcPr>
            <w:tcW w:w="15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0,82</w:t>
            </w:r>
          </w:p>
        </w:tc>
      </w:tr>
      <w:tr w:rsidR="003979CB" w:rsidRPr="003979CB" w:rsidTr="004E4344">
        <w:trPr>
          <w:trHeight w:hRule="exact" w:val="423"/>
        </w:trPr>
        <w:tc>
          <w:tcPr>
            <w:tcW w:w="10087"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Валовое производство   по всем категориям хозяйств, включая ЛПХ</w:t>
            </w:r>
          </w:p>
        </w:tc>
      </w:tr>
      <w:tr w:rsidR="003979CB" w:rsidRPr="003979CB" w:rsidTr="004E4344">
        <w:trPr>
          <w:trHeight w:hRule="exact" w:val="423"/>
        </w:trPr>
        <w:tc>
          <w:tcPr>
            <w:tcW w:w="581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102" w:hanging="11"/>
              <w:rPr>
                <w:rFonts w:eastAsia="Calibri"/>
                <w:spacing w:val="-1"/>
              </w:rPr>
            </w:pPr>
            <w:r w:rsidRPr="003979CB">
              <w:rPr>
                <w:rFonts w:eastAsia="Calibri"/>
                <w:spacing w:val="-1"/>
              </w:rPr>
              <w:t>Производство молока, тыс. тонн</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28,0</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26,4</w:t>
            </w:r>
          </w:p>
        </w:tc>
        <w:tc>
          <w:tcPr>
            <w:tcW w:w="15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26,4</w:t>
            </w:r>
          </w:p>
        </w:tc>
      </w:tr>
      <w:tr w:rsidR="003979CB" w:rsidRPr="003979CB" w:rsidTr="004E4344">
        <w:trPr>
          <w:trHeight w:hRule="exact" w:val="696"/>
        </w:trPr>
        <w:tc>
          <w:tcPr>
            <w:tcW w:w="581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102" w:hanging="11"/>
              <w:rPr>
                <w:rFonts w:eastAsia="Calibri"/>
                <w:spacing w:val="-1"/>
              </w:rPr>
            </w:pPr>
            <w:r w:rsidRPr="003979CB">
              <w:rPr>
                <w:rFonts w:eastAsia="Calibri"/>
                <w:spacing w:val="-1"/>
              </w:rPr>
              <w:t>Производство   скота  и  птицы   (в  живом весе), тыс. тонн</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4,1</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2,8</w:t>
            </w:r>
          </w:p>
        </w:tc>
        <w:tc>
          <w:tcPr>
            <w:tcW w:w="15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2,8</w:t>
            </w:r>
          </w:p>
        </w:tc>
      </w:tr>
      <w:tr w:rsidR="003979CB" w:rsidRPr="003979CB" w:rsidTr="004E4344">
        <w:trPr>
          <w:trHeight w:hRule="exact" w:val="523"/>
        </w:trPr>
        <w:tc>
          <w:tcPr>
            <w:tcW w:w="581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102" w:hanging="11"/>
              <w:rPr>
                <w:rFonts w:eastAsia="Calibri"/>
                <w:spacing w:val="-1"/>
              </w:rPr>
            </w:pPr>
            <w:r w:rsidRPr="003979CB">
              <w:rPr>
                <w:rFonts w:eastAsia="Calibri"/>
                <w:spacing w:val="-1"/>
              </w:rPr>
              <w:t>Производство зерна, тыс. тонн</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11,6</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9,0</w:t>
            </w:r>
          </w:p>
        </w:tc>
        <w:tc>
          <w:tcPr>
            <w:tcW w:w="15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16,1</w:t>
            </w:r>
          </w:p>
        </w:tc>
      </w:tr>
      <w:tr w:rsidR="003979CB" w:rsidRPr="003979CB" w:rsidTr="004E4344">
        <w:trPr>
          <w:trHeight w:hRule="exact" w:val="468"/>
        </w:trPr>
        <w:tc>
          <w:tcPr>
            <w:tcW w:w="581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102" w:hanging="11"/>
              <w:rPr>
                <w:rFonts w:eastAsia="Calibri"/>
                <w:spacing w:val="-1"/>
              </w:rPr>
            </w:pPr>
            <w:r w:rsidRPr="003979CB">
              <w:rPr>
                <w:rFonts w:eastAsia="Calibri"/>
                <w:spacing w:val="-1"/>
              </w:rPr>
              <w:t>Производство овощей, тыс. тонн</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112,6</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143,5</w:t>
            </w:r>
          </w:p>
        </w:tc>
        <w:tc>
          <w:tcPr>
            <w:tcW w:w="157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176,2</w:t>
            </w:r>
          </w:p>
        </w:tc>
      </w:tr>
      <w:tr w:rsidR="003979CB" w:rsidRPr="003979CB" w:rsidTr="004E4344">
        <w:trPr>
          <w:trHeight w:hRule="exact" w:val="432"/>
        </w:trPr>
        <w:tc>
          <w:tcPr>
            <w:tcW w:w="581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979CB" w:rsidRPr="003979CB" w:rsidRDefault="003979CB" w:rsidP="003979CB">
            <w:pPr>
              <w:autoSpaceDE w:val="0"/>
              <w:autoSpaceDN w:val="0"/>
              <w:ind w:left="113" w:right="102" w:hanging="11"/>
              <w:rPr>
                <w:rFonts w:eastAsia="Calibri"/>
                <w:spacing w:val="-1"/>
              </w:rPr>
            </w:pPr>
            <w:r w:rsidRPr="003979CB">
              <w:rPr>
                <w:rFonts w:eastAsia="Calibri"/>
                <w:spacing w:val="-1"/>
              </w:rPr>
              <w:t>Производство картофеля, тыс. тонн</w:t>
            </w:r>
          </w:p>
        </w:tc>
        <w:tc>
          <w:tcPr>
            <w:tcW w:w="1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91,8</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126,0</w:t>
            </w:r>
          </w:p>
        </w:tc>
        <w:tc>
          <w:tcPr>
            <w:tcW w:w="157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979CB" w:rsidRPr="003979CB" w:rsidRDefault="003979CB" w:rsidP="003979CB">
            <w:pPr>
              <w:autoSpaceDE w:val="0"/>
              <w:autoSpaceDN w:val="0"/>
              <w:ind w:left="113" w:right="39" w:hanging="11"/>
              <w:jc w:val="center"/>
              <w:rPr>
                <w:rFonts w:eastAsia="Calibri"/>
                <w:spacing w:val="-1"/>
              </w:rPr>
            </w:pPr>
            <w:r w:rsidRPr="003979CB">
              <w:rPr>
                <w:rFonts w:eastAsia="Calibri"/>
                <w:spacing w:val="-1"/>
              </w:rPr>
              <w:t>168,9</w:t>
            </w:r>
          </w:p>
        </w:tc>
      </w:tr>
    </w:tbl>
    <w:p w:rsidR="003979CB" w:rsidRPr="003979CB" w:rsidRDefault="003979CB" w:rsidP="003979CB">
      <w:pPr>
        <w:jc w:val="both"/>
        <w:rPr>
          <w:rFonts w:eastAsia="Calibri"/>
          <w:iCs/>
          <w:color w:val="FF0000"/>
          <w:bdr w:val="none" w:sz="0" w:space="0" w:color="auto" w:frame="1"/>
          <w:lang w:eastAsia="en-US"/>
        </w:rPr>
      </w:pPr>
    </w:p>
    <w:p w:rsidR="003979CB" w:rsidRPr="003979CB" w:rsidRDefault="003979CB" w:rsidP="003979CB">
      <w:pPr>
        <w:jc w:val="both"/>
        <w:rPr>
          <w:sz w:val="28"/>
          <w:szCs w:val="28"/>
        </w:rPr>
      </w:pPr>
      <w:r w:rsidRPr="003979CB">
        <w:rPr>
          <w:rFonts w:eastAsia="Calibri"/>
          <w:iCs/>
          <w:color w:val="222222"/>
          <w:sz w:val="28"/>
          <w:szCs w:val="28"/>
          <w:bdr w:val="none" w:sz="0" w:space="0" w:color="auto" w:frame="1"/>
          <w:lang w:eastAsia="en-US"/>
        </w:rPr>
        <w:t xml:space="preserve"> </w:t>
      </w:r>
    </w:p>
    <w:p w:rsidR="00091D7F" w:rsidRPr="005E72EA" w:rsidRDefault="00091D7F" w:rsidP="005E72EA">
      <w:pPr>
        <w:pStyle w:val="af"/>
      </w:pPr>
    </w:p>
    <w:p w:rsidR="00091D7F" w:rsidRPr="005E72EA" w:rsidRDefault="00B86709" w:rsidP="000854E0">
      <w:pPr>
        <w:pStyle w:val="af"/>
        <w:ind w:left="0" w:firstLine="851"/>
        <w:jc w:val="left"/>
      </w:pPr>
      <w:r>
        <w:rPr>
          <w:b/>
          <w:bCs/>
        </w:rPr>
        <w:t>4</w:t>
      </w:r>
      <w:r w:rsidR="00091D7F" w:rsidRPr="005E72EA">
        <w:rPr>
          <w:b/>
          <w:bCs/>
        </w:rPr>
        <w:t>.</w:t>
      </w:r>
      <w:r w:rsidR="00091D7F" w:rsidRPr="005E72EA">
        <w:rPr>
          <w:b/>
          <w:bCs/>
          <w:spacing w:val="-2"/>
        </w:rPr>
        <w:t>1</w:t>
      </w:r>
      <w:r>
        <w:rPr>
          <w:b/>
          <w:bCs/>
          <w:spacing w:val="-2"/>
        </w:rPr>
        <w:t>0</w:t>
      </w:r>
      <w:r w:rsidR="00091D7F" w:rsidRPr="005E72EA">
        <w:rPr>
          <w:b/>
          <w:bCs/>
        </w:rPr>
        <w:t>. Развитие</w:t>
      </w:r>
      <w:r w:rsidR="00091D7F" w:rsidRPr="005E72EA">
        <w:rPr>
          <w:b/>
          <w:bCs/>
          <w:spacing w:val="-3"/>
        </w:rPr>
        <w:t xml:space="preserve"> </w:t>
      </w:r>
      <w:r w:rsidR="00091D7F" w:rsidRPr="005E72EA">
        <w:rPr>
          <w:b/>
          <w:bCs/>
        </w:rPr>
        <w:t>ма</w:t>
      </w:r>
      <w:r w:rsidR="00091D7F" w:rsidRPr="005E72EA">
        <w:rPr>
          <w:b/>
          <w:bCs/>
          <w:spacing w:val="-2"/>
        </w:rPr>
        <w:t>л</w:t>
      </w:r>
      <w:r w:rsidR="00091D7F" w:rsidRPr="005E72EA">
        <w:rPr>
          <w:b/>
          <w:bCs/>
        </w:rPr>
        <w:t>ого и средне</w:t>
      </w:r>
      <w:r w:rsidR="00091D7F" w:rsidRPr="005E72EA">
        <w:rPr>
          <w:b/>
          <w:bCs/>
          <w:spacing w:val="-3"/>
        </w:rPr>
        <w:t>г</w:t>
      </w:r>
      <w:r w:rsidR="00091D7F" w:rsidRPr="005E72EA">
        <w:rPr>
          <w:b/>
          <w:bCs/>
        </w:rPr>
        <w:t>о пр</w:t>
      </w:r>
      <w:r w:rsidR="00091D7F" w:rsidRPr="005E72EA">
        <w:rPr>
          <w:b/>
          <w:bCs/>
          <w:spacing w:val="-3"/>
        </w:rPr>
        <w:t>е</w:t>
      </w:r>
      <w:r w:rsidR="00091D7F" w:rsidRPr="005E72EA">
        <w:rPr>
          <w:b/>
          <w:bCs/>
        </w:rPr>
        <w:t>дприним</w:t>
      </w:r>
      <w:r w:rsidR="00091D7F" w:rsidRPr="005E72EA">
        <w:rPr>
          <w:b/>
          <w:bCs/>
          <w:spacing w:val="2"/>
        </w:rPr>
        <w:t>а</w:t>
      </w:r>
      <w:r w:rsidR="00091D7F" w:rsidRPr="005E72EA">
        <w:rPr>
          <w:b/>
          <w:bCs/>
        </w:rPr>
        <w:t>т</w:t>
      </w:r>
      <w:r w:rsidR="00091D7F" w:rsidRPr="005E72EA">
        <w:rPr>
          <w:b/>
          <w:bCs/>
          <w:spacing w:val="-2"/>
        </w:rPr>
        <w:t>е</w:t>
      </w:r>
      <w:r w:rsidR="00091D7F" w:rsidRPr="005E72EA">
        <w:rPr>
          <w:b/>
          <w:bCs/>
        </w:rPr>
        <w:t>ль</w:t>
      </w:r>
      <w:r w:rsidR="00091D7F" w:rsidRPr="005E72EA">
        <w:rPr>
          <w:b/>
          <w:bCs/>
          <w:spacing w:val="-2"/>
        </w:rPr>
        <w:t>с</w:t>
      </w:r>
      <w:r w:rsidR="00091D7F" w:rsidRPr="005E72EA">
        <w:rPr>
          <w:b/>
          <w:bCs/>
        </w:rPr>
        <w:t>т</w:t>
      </w:r>
      <w:r w:rsidR="00091D7F" w:rsidRPr="005E72EA">
        <w:rPr>
          <w:b/>
          <w:bCs/>
          <w:spacing w:val="-3"/>
        </w:rPr>
        <w:t>в</w:t>
      </w:r>
      <w:r w:rsidR="00091D7F" w:rsidRPr="005E72EA">
        <w:rPr>
          <w:b/>
          <w:bCs/>
        </w:rPr>
        <w:t>а</w:t>
      </w:r>
    </w:p>
    <w:p w:rsidR="00091D7F" w:rsidRPr="005E72EA" w:rsidRDefault="00091D7F" w:rsidP="005E72EA">
      <w:pPr>
        <w:pStyle w:val="af"/>
        <w:rPr>
          <w:highlight w:val="yellow"/>
        </w:rPr>
      </w:pPr>
    </w:p>
    <w:p w:rsidR="00BE18E8" w:rsidRPr="00BE18E8" w:rsidRDefault="00BE18E8" w:rsidP="00BE18E8">
      <w:pPr>
        <w:spacing w:line="250" w:lineRule="atLeast"/>
        <w:ind w:firstLine="540"/>
        <w:jc w:val="both"/>
      </w:pPr>
      <w:r w:rsidRPr="00BE18E8">
        <w:t>В период с 2010-2015гг наблюдается устойчивая динамика роста малого и среднего бизнеса в структуре экономики Дмитровского муниципального района. Малый бизнес максимально мобилен, способен быстро реагировать на изменения рынка и запросы общества, поэтому развитие малого и среднего бизнеса является приоритетным направлением социально-экономического развития Дмитровского муниципального района Московской области.</w:t>
      </w:r>
    </w:p>
    <w:p w:rsidR="00BE18E8" w:rsidRPr="00BE18E8" w:rsidRDefault="00BE18E8" w:rsidP="00BE18E8">
      <w:pPr>
        <w:spacing w:line="250" w:lineRule="atLeast"/>
        <w:ind w:firstLine="540"/>
        <w:jc w:val="both"/>
      </w:pPr>
      <w:r w:rsidRPr="00BE18E8">
        <w:t>Сектор  малого предпринимательства сосредоточен в основном в сферах торговли, общественного питания и бытового обслуживания населения.</w:t>
      </w:r>
    </w:p>
    <w:p w:rsidR="00BE18E8" w:rsidRPr="00BE18E8" w:rsidRDefault="00BE18E8" w:rsidP="00BE18E8">
      <w:pPr>
        <w:spacing w:line="250" w:lineRule="atLeast"/>
        <w:ind w:firstLine="540"/>
        <w:jc w:val="both"/>
      </w:pPr>
      <w:r w:rsidRPr="00BE18E8">
        <w:lastRenderedPageBreak/>
        <w:t xml:space="preserve"> На территории Дмитровского муниципального района осуществляли в 2015г свою деятельность более 9 тыс. субъектов малого предпринимательства, их них более 3,8 тыс. организаций,  более 5 тыс. индивидуальных предпринимателей и 59 КФХ.</w:t>
      </w:r>
    </w:p>
    <w:p w:rsidR="00BE18E8" w:rsidRPr="00BE18E8" w:rsidRDefault="00BE18E8" w:rsidP="00BE18E8">
      <w:pPr>
        <w:spacing w:line="250" w:lineRule="atLeast"/>
        <w:ind w:firstLine="540"/>
        <w:jc w:val="both"/>
      </w:pPr>
      <w:r w:rsidRPr="00BE18E8">
        <w:t xml:space="preserve">За анализируемый период количество малых предприятий (включая </w:t>
      </w:r>
      <w:proofErr w:type="spellStart"/>
      <w:r w:rsidRPr="00BE18E8">
        <w:t>микропредприятия</w:t>
      </w:r>
      <w:proofErr w:type="spellEnd"/>
      <w:r w:rsidRPr="00BE18E8">
        <w:t>) в расчете на 1000 человек населения увеличилось более чем на 40% и составило 23,6 единицы.</w:t>
      </w:r>
    </w:p>
    <w:p w:rsidR="00BE18E8" w:rsidRPr="00BE18E8" w:rsidRDefault="00BE18E8" w:rsidP="00BE18E8">
      <w:pPr>
        <w:spacing w:line="250" w:lineRule="atLeast"/>
        <w:ind w:firstLine="540"/>
        <w:jc w:val="both"/>
      </w:pPr>
      <w:r w:rsidRPr="00BE18E8">
        <w:t>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rsidR="00BE18E8" w:rsidRPr="00BE18E8" w:rsidRDefault="00BE18E8" w:rsidP="00BE18E8">
      <w:pPr>
        <w:spacing w:line="250" w:lineRule="atLeast"/>
        <w:ind w:firstLine="540"/>
        <w:jc w:val="both"/>
      </w:pPr>
      <w:r w:rsidRPr="00BE18E8">
        <w:t xml:space="preserve">Доля оборота малых предприятий (включая </w:t>
      </w:r>
      <w:proofErr w:type="spellStart"/>
      <w:r w:rsidRPr="00BE18E8">
        <w:t>микропредприятия</w:t>
      </w:r>
      <w:proofErr w:type="spellEnd"/>
      <w:r w:rsidRPr="00BE18E8">
        <w:t xml:space="preserve">) в общем обороте организаций в 2015г составила 44396,3 </w:t>
      </w:r>
      <w:proofErr w:type="spellStart"/>
      <w:r w:rsidRPr="00BE18E8">
        <w:t>млн</w:t>
      </w:r>
      <w:proofErr w:type="gramStart"/>
      <w:r w:rsidRPr="00BE18E8">
        <w:t>.р</w:t>
      </w:r>
      <w:proofErr w:type="gramEnd"/>
      <w:r w:rsidRPr="00BE18E8">
        <w:t>уб</w:t>
      </w:r>
      <w:proofErr w:type="spellEnd"/>
      <w:r w:rsidRPr="00BE18E8">
        <w:t xml:space="preserve">.,  что выше уровня 2010 года на 16 816,2 </w:t>
      </w:r>
      <w:proofErr w:type="spellStart"/>
      <w:r w:rsidRPr="00BE18E8">
        <w:t>млн.руб</w:t>
      </w:r>
      <w:proofErr w:type="spellEnd"/>
      <w:r w:rsidRPr="00BE18E8">
        <w:t>.</w:t>
      </w:r>
    </w:p>
    <w:p w:rsidR="00BE18E8" w:rsidRPr="00BE18E8" w:rsidRDefault="00BE18E8" w:rsidP="00BE18E8">
      <w:pPr>
        <w:spacing w:line="250" w:lineRule="atLeast"/>
        <w:ind w:firstLine="540"/>
        <w:jc w:val="both"/>
      </w:pPr>
      <w:r w:rsidRPr="00BE18E8">
        <w:t xml:space="preserve">Среднемесячная  заработная плата работников малых предприятий (включая </w:t>
      </w:r>
      <w:proofErr w:type="spellStart"/>
      <w:r w:rsidRPr="00BE18E8">
        <w:t>микропредприятия</w:t>
      </w:r>
      <w:proofErr w:type="spellEnd"/>
      <w:r w:rsidRPr="00BE18E8">
        <w:t>) в 2010 году составляла 16 345,8 рублей, в 2015 году это показатель достиг уровня 23 658 рублей.</w:t>
      </w:r>
    </w:p>
    <w:p w:rsidR="00BE18E8" w:rsidRPr="00BE18E8" w:rsidRDefault="00BE18E8" w:rsidP="00BE18E8">
      <w:pPr>
        <w:spacing w:line="250" w:lineRule="atLeast"/>
        <w:ind w:firstLine="540"/>
        <w:jc w:val="both"/>
      </w:pPr>
      <w:r w:rsidRPr="00BE18E8">
        <w:rPr>
          <w:color w:val="333333"/>
          <w:shd w:val="clear" w:color="auto" w:fill="FFFFFF"/>
        </w:rPr>
        <w:t>Д</w:t>
      </w:r>
      <w:r w:rsidRPr="00BE18E8">
        <w:t xml:space="preserve">оля среднесписочной численности работников  малых предприятий (включая </w:t>
      </w:r>
      <w:proofErr w:type="spellStart"/>
      <w:r w:rsidRPr="00BE18E8">
        <w:t>микропредприятия</w:t>
      </w:r>
      <w:proofErr w:type="spellEnd"/>
      <w:r w:rsidRPr="00BE18E8">
        <w:t xml:space="preserve">) увеличилась за анализируемый период до 48,39% в 2015г. (в 2010г – 31,65%). </w:t>
      </w:r>
    </w:p>
    <w:p w:rsidR="00BE18E8" w:rsidRPr="00BE18E8" w:rsidRDefault="00BE18E8" w:rsidP="00BE18E8">
      <w:pPr>
        <w:spacing w:line="250" w:lineRule="atLeast"/>
        <w:ind w:firstLine="540"/>
        <w:jc w:val="both"/>
      </w:pPr>
      <w:r w:rsidRPr="00BE18E8">
        <w:t>Для малых предприятий предусмотрены специальные налоговые режимы, позволяющие оптимизировать систему учета и налоговых платежей, что позволило увеличить долю налоговых поступлений в бюджет Дмитровского муниципального района за период 2010-2015 годов с 32% до 43,9%.</w:t>
      </w:r>
    </w:p>
    <w:p w:rsidR="00BE18E8" w:rsidRPr="00BE18E8" w:rsidRDefault="00BE18E8" w:rsidP="00BE18E8">
      <w:pPr>
        <w:spacing w:line="250" w:lineRule="atLeast"/>
        <w:ind w:firstLine="540"/>
        <w:jc w:val="both"/>
      </w:pPr>
      <w:r w:rsidRPr="00BE18E8">
        <w:t xml:space="preserve">С целью поддержки деятельности субъектов малого и среднего предпринимательства реализуется на территории Дмитровского муниципального района долгосрочная муниципальная программа «Предпринимательство Дмитровского муниципального района Московской </w:t>
      </w:r>
      <w:proofErr w:type="gramStart"/>
      <w:r w:rsidRPr="00BE18E8">
        <w:t>области</w:t>
      </w:r>
      <w:proofErr w:type="gramEnd"/>
      <w:r w:rsidRPr="00BE18E8">
        <w:t xml:space="preserve"> на 2015-2019 гг.» в рамках </w:t>
      </w:r>
      <w:proofErr w:type="gramStart"/>
      <w:r w:rsidRPr="00BE18E8">
        <w:t>которой</w:t>
      </w:r>
      <w:proofErr w:type="gramEnd"/>
      <w:r w:rsidRPr="00BE18E8">
        <w:t xml:space="preserve"> предприниматели имеют возможность получить субсидию для возмещения затрат на ведение бизнеса. </w:t>
      </w:r>
    </w:p>
    <w:p w:rsidR="00BE18E8" w:rsidRPr="00BE18E8" w:rsidRDefault="00BE18E8" w:rsidP="00BE18E8">
      <w:pPr>
        <w:spacing w:line="250" w:lineRule="atLeast"/>
        <w:ind w:firstLine="540"/>
        <w:jc w:val="both"/>
      </w:pPr>
      <w:r w:rsidRPr="00BE18E8">
        <w:t>Задачами муниципальной программы являются:</w:t>
      </w:r>
    </w:p>
    <w:p w:rsidR="00BE18E8" w:rsidRPr="00BE18E8" w:rsidRDefault="00BE18E8" w:rsidP="00BE18E8">
      <w:pPr>
        <w:spacing w:line="250" w:lineRule="atLeast"/>
        <w:ind w:firstLine="540"/>
        <w:jc w:val="both"/>
      </w:pPr>
      <w:r w:rsidRPr="00BE18E8">
        <w:t>- развитие конкуренции в сфере государственных и муниципальных закупок;</w:t>
      </w:r>
    </w:p>
    <w:p w:rsidR="00BE18E8" w:rsidRPr="00BE18E8" w:rsidRDefault="00BE18E8" w:rsidP="00BE18E8">
      <w:pPr>
        <w:spacing w:line="250" w:lineRule="atLeast"/>
        <w:ind w:firstLine="540"/>
        <w:jc w:val="both"/>
      </w:pPr>
      <w:r w:rsidRPr="00BE18E8">
        <w:t>- оказание финансовой поддержки субъектам малого и среднего предпринимательства;</w:t>
      </w:r>
    </w:p>
    <w:p w:rsidR="00BE18E8" w:rsidRPr="00BE18E8" w:rsidRDefault="00BE18E8" w:rsidP="00BE18E8">
      <w:pPr>
        <w:spacing w:line="250" w:lineRule="atLeast"/>
        <w:ind w:firstLine="540"/>
        <w:jc w:val="both"/>
      </w:pPr>
      <w:r w:rsidRPr="00BE18E8">
        <w:t>-  развитие инфраструктуры потребительского рынка и услуг;</w:t>
      </w:r>
    </w:p>
    <w:p w:rsidR="00BE18E8" w:rsidRPr="00BE18E8" w:rsidRDefault="00BE18E8" w:rsidP="00BE18E8">
      <w:pPr>
        <w:spacing w:line="250" w:lineRule="atLeast"/>
        <w:ind w:firstLine="540"/>
        <w:jc w:val="both"/>
      </w:pPr>
      <w:r w:rsidRPr="00BE18E8">
        <w:t>-  развитие похоронного дела в Дмитровском муниципальном районе;</w:t>
      </w:r>
    </w:p>
    <w:p w:rsidR="00BE18E8" w:rsidRPr="00BE18E8" w:rsidRDefault="00BE18E8" w:rsidP="00BE18E8">
      <w:pPr>
        <w:spacing w:line="250" w:lineRule="atLeast"/>
        <w:ind w:firstLine="540"/>
        <w:jc w:val="both"/>
      </w:pPr>
      <w:r w:rsidRPr="00BE18E8">
        <w:t>- реализация некоторых мер по защите прав потребителей в сфере торговли, общественного питания и бытовых услуг</w:t>
      </w:r>
    </w:p>
    <w:p w:rsidR="00BE18E8" w:rsidRPr="00BE18E8" w:rsidRDefault="00BE18E8" w:rsidP="00BE18E8">
      <w:pPr>
        <w:spacing w:line="250" w:lineRule="atLeast"/>
        <w:ind w:firstLine="540"/>
        <w:jc w:val="both"/>
      </w:pPr>
      <w:r w:rsidRPr="00BE18E8">
        <w:t>- подготовка и реализация пилотного проекта по организации социального питания.</w:t>
      </w:r>
    </w:p>
    <w:p w:rsidR="00BE18E8" w:rsidRPr="00BE18E8" w:rsidRDefault="00BE18E8" w:rsidP="00BE18E8">
      <w:pPr>
        <w:spacing w:line="250" w:lineRule="atLeast"/>
        <w:ind w:firstLine="540"/>
        <w:jc w:val="both"/>
      </w:pPr>
      <w:r w:rsidRPr="00BE18E8">
        <w:t xml:space="preserve">  В ходе  реализации данной программы с 2010г. по 2015г. общая сумма оказанной финансовой поддержки составила более 171 </w:t>
      </w:r>
      <w:proofErr w:type="spellStart"/>
      <w:r w:rsidRPr="00BE18E8">
        <w:t>млн</w:t>
      </w:r>
      <w:proofErr w:type="gramStart"/>
      <w:r w:rsidRPr="00BE18E8">
        <w:t>.р</w:t>
      </w:r>
      <w:proofErr w:type="gramEnd"/>
      <w:r w:rsidRPr="00BE18E8">
        <w:t>ублей</w:t>
      </w:r>
      <w:proofErr w:type="spellEnd"/>
      <w:r w:rsidRPr="00BE18E8">
        <w:t>.</w:t>
      </w:r>
    </w:p>
    <w:p w:rsidR="00BE18E8" w:rsidRPr="00BE18E8" w:rsidRDefault="00BE18E8" w:rsidP="00BE18E8">
      <w:pPr>
        <w:spacing w:line="250" w:lineRule="atLeast"/>
        <w:ind w:firstLine="540"/>
        <w:jc w:val="both"/>
      </w:pPr>
      <w:r w:rsidRPr="00BE18E8">
        <w:t xml:space="preserve">На протяжении пяти лет достаточно эффективно работает инфраструктура поддержки предпринимательства, в которую входят: администрация Дмитровского муниципального района, </w:t>
      </w:r>
      <w:proofErr w:type="spellStart"/>
      <w:r w:rsidRPr="00BE18E8">
        <w:t>Дмитровская</w:t>
      </w:r>
      <w:proofErr w:type="spellEnd"/>
      <w:r w:rsidRPr="00BE18E8">
        <w:t xml:space="preserve"> торгово-промышленная палата, Совет по поддержке и развитию субъектов малого и среднего предпринимательства, Бизнес школа, Бизнес-инкубатор.</w:t>
      </w:r>
    </w:p>
    <w:p w:rsidR="00BE18E8" w:rsidRPr="00BE18E8" w:rsidRDefault="00BE18E8" w:rsidP="00BE18E8">
      <w:pPr>
        <w:spacing w:line="250" w:lineRule="atLeast"/>
        <w:ind w:firstLine="540"/>
        <w:jc w:val="both"/>
      </w:pPr>
      <w:r w:rsidRPr="00BE18E8">
        <w:t>Одним из основных направлений деятельности администрации Дмитровского муниципального района, организаций образующих инфраструктуру поддержки в перспективе на ближайшие 2 года будет являться развитие малого и среднего предпринимательства в социальной сфере, так называемого социального предпринимательства.</w:t>
      </w:r>
    </w:p>
    <w:p w:rsidR="00BE18E8" w:rsidRPr="00BE18E8" w:rsidRDefault="00BE18E8" w:rsidP="00BE18E8">
      <w:pPr>
        <w:spacing w:line="250" w:lineRule="atLeast"/>
        <w:ind w:firstLine="540"/>
        <w:jc w:val="both"/>
      </w:pPr>
    </w:p>
    <w:p w:rsidR="00091D7F" w:rsidRDefault="00A226E6" w:rsidP="00A226E6">
      <w:pPr>
        <w:pStyle w:val="af"/>
        <w:ind w:left="0" w:firstLine="851"/>
        <w:jc w:val="left"/>
        <w:rPr>
          <w:b/>
          <w:bCs/>
        </w:rPr>
      </w:pPr>
      <w:r>
        <w:rPr>
          <w:b/>
          <w:bCs/>
        </w:rPr>
        <w:t>5</w:t>
      </w:r>
      <w:r w:rsidR="00091D7F" w:rsidRPr="005E72EA">
        <w:rPr>
          <w:b/>
          <w:bCs/>
        </w:rPr>
        <w:t>. Доходы кон</w:t>
      </w:r>
      <w:r w:rsidR="00091D7F" w:rsidRPr="005E72EA">
        <w:rPr>
          <w:b/>
          <w:bCs/>
          <w:spacing w:val="-2"/>
        </w:rPr>
        <w:t>с</w:t>
      </w:r>
      <w:r w:rsidR="00091D7F" w:rsidRPr="005E72EA">
        <w:rPr>
          <w:b/>
          <w:bCs/>
        </w:rPr>
        <w:t>олидирован</w:t>
      </w:r>
      <w:r w:rsidR="00091D7F" w:rsidRPr="005E72EA">
        <w:rPr>
          <w:b/>
          <w:bCs/>
          <w:spacing w:val="-4"/>
        </w:rPr>
        <w:t>н</w:t>
      </w:r>
      <w:r w:rsidR="00091D7F" w:rsidRPr="005E72EA">
        <w:rPr>
          <w:b/>
          <w:bCs/>
        </w:rPr>
        <w:t>ого</w:t>
      </w:r>
      <w:r w:rsidR="00091D7F" w:rsidRPr="005E72EA">
        <w:rPr>
          <w:b/>
          <w:bCs/>
          <w:spacing w:val="-2"/>
        </w:rPr>
        <w:t xml:space="preserve"> </w:t>
      </w:r>
      <w:r w:rsidR="00091D7F" w:rsidRPr="005E72EA">
        <w:rPr>
          <w:b/>
          <w:bCs/>
        </w:rPr>
        <w:t>б</w:t>
      </w:r>
      <w:r w:rsidR="00091D7F" w:rsidRPr="005E72EA">
        <w:rPr>
          <w:b/>
          <w:bCs/>
          <w:spacing w:val="-3"/>
        </w:rPr>
        <w:t>ю</w:t>
      </w:r>
      <w:r w:rsidR="00091D7F" w:rsidRPr="005E72EA">
        <w:rPr>
          <w:b/>
          <w:bCs/>
        </w:rPr>
        <w:t>д</w:t>
      </w:r>
      <w:r w:rsidR="00091D7F" w:rsidRPr="005E72EA">
        <w:rPr>
          <w:b/>
          <w:bCs/>
          <w:spacing w:val="-3"/>
        </w:rPr>
        <w:t>ж</w:t>
      </w:r>
      <w:r w:rsidR="00091D7F" w:rsidRPr="005E72EA">
        <w:rPr>
          <w:b/>
          <w:bCs/>
        </w:rPr>
        <w:t xml:space="preserve">ета </w:t>
      </w:r>
    </w:p>
    <w:p w:rsidR="00A226E6" w:rsidRPr="005E72EA" w:rsidRDefault="00A226E6" w:rsidP="00A226E6">
      <w:pPr>
        <w:pStyle w:val="af"/>
        <w:jc w:val="center"/>
      </w:pPr>
    </w:p>
    <w:p w:rsidR="005E5112" w:rsidRPr="005E5112" w:rsidRDefault="005E5112" w:rsidP="005E5112">
      <w:pPr>
        <w:autoSpaceDE w:val="0"/>
        <w:autoSpaceDN w:val="0"/>
        <w:ind w:right="39" w:firstLine="720"/>
        <w:jc w:val="both"/>
        <w:rPr>
          <w:rFonts w:eastAsia="Calibri"/>
          <w:spacing w:val="-1"/>
        </w:rPr>
      </w:pPr>
      <w:r w:rsidRPr="005E5112">
        <w:rPr>
          <w:rFonts w:eastAsia="Calibri"/>
          <w:spacing w:val="-1"/>
        </w:rPr>
        <w:t>Доходы консолидированного бюджета Дмитровского муниципального района, включая безвозмездные перечисления от других бюджетов бюджетной системы Российской Федерации в 2015г. составили 6 672,7 млн. руб. и увеличились по сравнению с 2010г. на 3437,3 млн. руб. или в 2,1 раза.</w:t>
      </w:r>
    </w:p>
    <w:p w:rsidR="005E5112" w:rsidRPr="005E5112" w:rsidRDefault="005E5112" w:rsidP="005E5112">
      <w:pPr>
        <w:autoSpaceDE w:val="0"/>
        <w:autoSpaceDN w:val="0"/>
        <w:ind w:right="39" w:firstLine="720"/>
        <w:jc w:val="both"/>
        <w:rPr>
          <w:rFonts w:eastAsia="Calibri"/>
          <w:spacing w:val="-1"/>
        </w:rPr>
      </w:pPr>
      <w:r w:rsidRPr="005E5112">
        <w:rPr>
          <w:rFonts w:eastAsia="Calibri"/>
          <w:spacing w:val="-1"/>
        </w:rPr>
        <w:t>Показатели исполнения консолидированного бюджета Дмитровского муниципального района за 2010-2015 гг. (тыс. руб.):</w:t>
      </w:r>
    </w:p>
    <w:p w:rsidR="005E5112" w:rsidRPr="005E5112" w:rsidRDefault="005E5112" w:rsidP="005E5112">
      <w:pPr>
        <w:autoSpaceDE w:val="0"/>
        <w:autoSpaceDN w:val="0"/>
        <w:ind w:left="113" w:right="39" w:firstLine="720"/>
        <w:jc w:val="both"/>
        <w:rPr>
          <w:rFonts w:eastAsia="Calibri"/>
          <w:b/>
          <w:bCs/>
          <w:spacing w:val="-1"/>
        </w:rPr>
      </w:pPr>
    </w:p>
    <w:tbl>
      <w:tblPr>
        <w:tblW w:w="10215" w:type="dxa"/>
        <w:tblInd w:w="108" w:type="dxa"/>
        <w:tblCellMar>
          <w:left w:w="0" w:type="dxa"/>
          <w:right w:w="0" w:type="dxa"/>
        </w:tblCellMar>
        <w:tblLook w:val="04A0" w:firstRow="1" w:lastRow="0" w:firstColumn="1" w:lastColumn="0" w:noHBand="0" w:noVBand="1"/>
      </w:tblPr>
      <w:tblGrid>
        <w:gridCol w:w="4143"/>
        <w:gridCol w:w="2057"/>
        <w:gridCol w:w="1983"/>
        <w:gridCol w:w="2032"/>
      </w:tblGrid>
      <w:tr w:rsidR="005E5112" w:rsidRPr="005E5112" w:rsidTr="004117D0">
        <w:tc>
          <w:tcPr>
            <w:tcW w:w="4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right="39"/>
              <w:jc w:val="center"/>
              <w:rPr>
                <w:rFonts w:eastAsia="Calibri"/>
                <w:b/>
                <w:bCs/>
                <w:spacing w:val="-1"/>
              </w:rPr>
            </w:pPr>
            <w:r w:rsidRPr="005E5112">
              <w:rPr>
                <w:rFonts w:eastAsia="Calibri"/>
                <w:b/>
                <w:bCs/>
                <w:spacing w:val="-1"/>
              </w:rPr>
              <w:t>Доходы</w:t>
            </w:r>
          </w:p>
        </w:tc>
        <w:tc>
          <w:tcPr>
            <w:tcW w:w="20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hanging="6"/>
              <w:jc w:val="center"/>
              <w:rPr>
                <w:rFonts w:eastAsia="Calibri"/>
                <w:b/>
                <w:bCs/>
                <w:spacing w:val="-1"/>
              </w:rPr>
            </w:pPr>
            <w:r w:rsidRPr="005E5112">
              <w:rPr>
                <w:rFonts w:eastAsia="Calibri"/>
                <w:b/>
                <w:bCs/>
                <w:spacing w:val="-1"/>
              </w:rPr>
              <w:t>2010 год</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firstLine="45"/>
              <w:jc w:val="center"/>
              <w:rPr>
                <w:rFonts w:eastAsia="Calibri"/>
                <w:b/>
                <w:bCs/>
                <w:spacing w:val="-1"/>
              </w:rPr>
            </w:pPr>
            <w:r w:rsidRPr="005E5112">
              <w:rPr>
                <w:rFonts w:eastAsia="Calibri"/>
                <w:b/>
                <w:bCs/>
                <w:spacing w:val="-1"/>
              </w:rPr>
              <w:t>2015 год</w:t>
            </w:r>
          </w:p>
        </w:tc>
        <w:tc>
          <w:tcPr>
            <w:tcW w:w="20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hanging="46"/>
              <w:jc w:val="center"/>
              <w:rPr>
                <w:rFonts w:eastAsia="Calibri"/>
                <w:b/>
                <w:bCs/>
                <w:spacing w:val="-1"/>
              </w:rPr>
            </w:pPr>
            <w:r w:rsidRPr="005E5112">
              <w:rPr>
                <w:rFonts w:eastAsia="Calibri"/>
                <w:b/>
                <w:bCs/>
                <w:spacing w:val="-1"/>
              </w:rPr>
              <w:t xml:space="preserve">Рост поступлений, </w:t>
            </w:r>
            <w:r w:rsidRPr="005E5112">
              <w:rPr>
                <w:rFonts w:eastAsia="Calibri"/>
                <w:b/>
                <w:bCs/>
                <w:spacing w:val="-1"/>
              </w:rPr>
              <w:lastRenderedPageBreak/>
              <w:t>%</w:t>
            </w:r>
          </w:p>
        </w:tc>
      </w:tr>
      <w:tr w:rsidR="005E5112" w:rsidRPr="005E5112" w:rsidTr="004117D0">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right="39"/>
              <w:jc w:val="both"/>
              <w:rPr>
                <w:rFonts w:eastAsia="Calibri"/>
                <w:spacing w:val="-1"/>
              </w:rPr>
            </w:pPr>
            <w:r w:rsidRPr="005E5112">
              <w:rPr>
                <w:rFonts w:eastAsia="Calibri"/>
                <w:spacing w:val="-1"/>
              </w:rPr>
              <w:lastRenderedPageBreak/>
              <w:t xml:space="preserve">Налоговые и неналоговые доходы всего, </w:t>
            </w:r>
          </w:p>
          <w:p w:rsidR="005E5112" w:rsidRPr="005E5112" w:rsidRDefault="005E5112" w:rsidP="005E5112">
            <w:pPr>
              <w:autoSpaceDE w:val="0"/>
              <w:autoSpaceDN w:val="0"/>
              <w:ind w:right="39"/>
              <w:jc w:val="both"/>
              <w:rPr>
                <w:rFonts w:eastAsia="Calibri"/>
                <w:spacing w:val="-1"/>
              </w:rPr>
            </w:pPr>
            <w:r w:rsidRPr="005E5112">
              <w:rPr>
                <w:rFonts w:eastAsia="Calibri"/>
                <w:spacing w:val="-1"/>
              </w:rPr>
              <w:t>в том числе</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hanging="6"/>
              <w:jc w:val="center"/>
              <w:rPr>
                <w:rFonts w:eastAsia="Calibri"/>
                <w:spacing w:val="-1"/>
              </w:rPr>
            </w:pPr>
            <w:r w:rsidRPr="005E5112">
              <w:rPr>
                <w:rFonts w:eastAsia="Calibri"/>
                <w:spacing w:val="-1"/>
              </w:rPr>
              <w:t>1 958 197,8</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firstLine="45"/>
              <w:jc w:val="center"/>
              <w:rPr>
                <w:rFonts w:eastAsia="Calibri"/>
                <w:spacing w:val="-1"/>
              </w:rPr>
            </w:pPr>
            <w:r w:rsidRPr="005E5112">
              <w:rPr>
                <w:rFonts w:eastAsia="Calibri"/>
                <w:spacing w:val="-1"/>
              </w:rPr>
              <w:t>3 481 580,7</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hanging="46"/>
              <w:jc w:val="center"/>
              <w:rPr>
                <w:rFonts w:eastAsia="Calibri"/>
                <w:spacing w:val="-1"/>
              </w:rPr>
            </w:pPr>
            <w:r w:rsidRPr="005E5112">
              <w:rPr>
                <w:rFonts w:eastAsia="Calibri"/>
                <w:spacing w:val="-1"/>
              </w:rPr>
              <w:t>177,8</w:t>
            </w:r>
          </w:p>
        </w:tc>
      </w:tr>
      <w:tr w:rsidR="005E5112" w:rsidRPr="005E5112" w:rsidTr="004117D0">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right="39"/>
              <w:jc w:val="both"/>
              <w:rPr>
                <w:rFonts w:eastAsia="Calibri"/>
                <w:i/>
                <w:iCs/>
                <w:spacing w:val="-1"/>
              </w:rPr>
            </w:pPr>
            <w:r w:rsidRPr="005E5112">
              <w:rPr>
                <w:rFonts w:eastAsia="Calibri"/>
                <w:i/>
                <w:iCs/>
                <w:spacing w:val="-1"/>
              </w:rPr>
              <w:t>Налог на доходы физических лиц</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hanging="6"/>
              <w:jc w:val="center"/>
              <w:rPr>
                <w:rFonts w:eastAsia="Calibri"/>
                <w:spacing w:val="-1"/>
              </w:rPr>
            </w:pPr>
            <w:r w:rsidRPr="005E5112">
              <w:rPr>
                <w:rFonts w:eastAsia="Calibri"/>
                <w:spacing w:val="-1"/>
              </w:rPr>
              <w:t>812 882,9</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firstLine="45"/>
              <w:jc w:val="center"/>
              <w:rPr>
                <w:rFonts w:eastAsia="Calibri"/>
                <w:spacing w:val="-1"/>
              </w:rPr>
            </w:pPr>
            <w:r w:rsidRPr="005E5112">
              <w:rPr>
                <w:rFonts w:eastAsia="Calibri"/>
                <w:spacing w:val="-1"/>
              </w:rPr>
              <w:t>977 580,2</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hanging="46"/>
              <w:jc w:val="center"/>
              <w:rPr>
                <w:rFonts w:eastAsia="Calibri"/>
                <w:spacing w:val="-1"/>
              </w:rPr>
            </w:pPr>
            <w:r w:rsidRPr="005E5112">
              <w:rPr>
                <w:rFonts w:eastAsia="Calibri"/>
                <w:spacing w:val="-1"/>
              </w:rPr>
              <w:t>120,3</w:t>
            </w:r>
          </w:p>
        </w:tc>
      </w:tr>
      <w:tr w:rsidR="005E5112" w:rsidRPr="005E5112" w:rsidTr="004117D0">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right="39"/>
              <w:jc w:val="both"/>
              <w:rPr>
                <w:rFonts w:eastAsia="Calibri"/>
                <w:i/>
                <w:iCs/>
                <w:spacing w:val="-1"/>
              </w:rPr>
            </w:pPr>
            <w:r w:rsidRPr="005E5112">
              <w:rPr>
                <w:rFonts w:eastAsia="Calibri"/>
                <w:i/>
                <w:iCs/>
                <w:spacing w:val="-1"/>
              </w:rPr>
              <w:t>Единый налог на вмененный доход</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hanging="6"/>
              <w:jc w:val="center"/>
              <w:rPr>
                <w:rFonts w:eastAsia="Calibri"/>
                <w:spacing w:val="-1"/>
              </w:rPr>
            </w:pPr>
            <w:r w:rsidRPr="005E5112">
              <w:rPr>
                <w:rFonts w:eastAsia="Calibri"/>
                <w:spacing w:val="-1"/>
              </w:rPr>
              <w:t>123 902,8</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firstLine="45"/>
              <w:jc w:val="center"/>
              <w:rPr>
                <w:rFonts w:eastAsia="Calibri"/>
                <w:spacing w:val="-1"/>
              </w:rPr>
            </w:pPr>
            <w:r w:rsidRPr="005E5112">
              <w:rPr>
                <w:rFonts w:eastAsia="Calibri"/>
                <w:spacing w:val="-1"/>
              </w:rPr>
              <w:t>132 370</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hanging="46"/>
              <w:jc w:val="center"/>
              <w:rPr>
                <w:rFonts w:eastAsia="Calibri"/>
                <w:spacing w:val="-1"/>
              </w:rPr>
            </w:pPr>
            <w:r w:rsidRPr="005E5112">
              <w:rPr>
                <w:rFonts w:eastAsia="Calibri"/>
                <w:spacing w:val="-1"/>
              </w:rPr>
              <w:t>106,8</w:t>
            </w:r>
          </w:p>
        </w:tc>
      </w:tr>
      <w:tr w:rsidR="005E5112" w:rsidRPr="005E5112" w:rsidTr="004117D0">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right="39"/>
              <w:jc w:val="both"/>
              <w:rPr>
                <w:rFonts w:eastAsia="Calibri"/>
                <w:i/>
                <w:iCs/>
                <w:spacing w:val="-1"/>
              </w:rPr>
            </w:pPr>
            <w:r w:rsidRPr="005E5112">
              <w:rPr>
                <w:rFonts w:eastAsia="Calibri"/>
                <w:i/>
                <w:iCs/>
                <w:spacing w:val="-1"/>
              </w:rPr>
              <w:t>Земельный налог</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hanging="6"/>
              <w:jc w:val="center"/>
              <w:rPr>
                <w:rFonts w:eastAsia="Calibri"/>
                <w:spacing w:val="-1"/>
              </w:rPr>
            </w:pPr>
            <w:r w:rsidRPr="005E5112">
              <w:rPr>
                <w:rFonts w:eastAsia="Calibri"/>
                <w:spacing w:val="-1"/>
              </w:rPr>
              <w:t>223 580,5</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firstLine="45"/>
              <w:jc w:val="center"/>
              <w:rPr>
                <w:rFonts w:eastAsia="Calibri"/>
                <w:spacing w:val="-1"/>
              </w:rPr>
            </w:pPr>
            <w:r w:rsidRPr="005E5112">
              <w:rPr>
                <w:rFonts w:eastAsia="Calibri"/>
                <w:spacing w:val="-1"/>
              </w:rPr>
              <w:t>1 175 781,6</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hanging="46"/>
              <w:jc w:val="center"/>
              <w:rPr>
                <w:rFonts w:eastAsia="Calibri"/>
                <w:spacing w:val="-1"/>
              </w:rPr>
            </w:pPr>
            <w:r w:rsidRPr="005E5112">
              <w:rPr>
                <w:rFonts w:eastAsia="Calibri"/>
                <w:spacing w:val="-1"/>
              </w:rPr>
              <w:t>525,9</w:t>
            </w:r>
          </w:p>
        </w:tc>
      </w:tr>
      <w:tr w:rsidR="005E5112" w:rsidRPr="005E5112" w:rsidTr="004117D0">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right="39"/>
              <w:jc w:val="both"/>
              <w:rPr>
                <w:rFonts w:eastAsia="Calibri"/>
                <w:i/>
                <w:iCs/>
                <w:spacing w:val="-1"/>
              </w:rPr>
            </w:pPr>
            <w:r w:rsidRPr="005E5112">
              <w:rPr>
                <w:rFonts w:eastAsia="Calibri"/>
                <w:i/>
                <w:iCs/>
                <w:spacing w:val="-1"/>
              </w:rPr>
              <w:t xml:space="preserve">Доходы от использования имущества, находящегося в государственной и муниципальной собственности </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hanging="6"/>
              <w:jc w:val="center"/>
              <w:rPr>
                <w:rFonts w:eastAsia="Calibri"/>
                <w:spacing w:val="-1"/>
              </w:rPr>
            </w:pPr>
            <w:r w:rsidRPr="005E5112">
              <w:rPr>
                <w:rFonts w:eastAsia="Calibri"/>
                <w:spacing w:val="-1"/>
              </w:rPr>
              <w:t>315 860,5</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firstLine="45"/>
              <w:jc w:val="center"/>
              <w:rPr>
                <w:rFonts w:eastAsia="Calibri"/>
                <w:spacing w:val="-1"/>
              </w:rPr>
            </w:pPr>
            <w:r w:rsidRPr="005E5112">
              <w:rPr>
                <w:rFonts w:eastAsia="Calibri"/>
                <w:spacing w:val="-1"/>
              </w:rPr>
              <w:t>570 214,9</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hanging="46"/>
              <w:jc w:val="center"/>
              <w:rPr>
                <w:rFonts w:eastAsia="Calibri"/>
                <w:spacing w:val="-1"/>
              </w:rPr>
            </w:pPr>
            <w:r w:rsidRPr="005E5112">
              <w:rPr>
                <w:rFonts w:eastAsia="Calibri"/>
                <w:spacing w:val="-1"/>
              </w:rPr>
              <w:t>180,5</w:t>
            </w:r>
          </w:p>
        </w:tc>
      </w:tr>
      <w:tr w:rsidR="005E5112" w:rsidRPr="005E5112" w:rsidTr="004117D0">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right="39"/>
              <w:jc w:val="both"/>
              <w:rPr>
                <w:rFonts w:eastAsia="Calibri"/>
                <w:spacing w:val="-1"/>
              </w:rPr>
            </w:pPr>
            <w:r w:rsidRPr="005E5112">
              <w:rPr>
                <w:rFonts w:eastAsia="Calibri"/>
                <w:spacing w:val="-1"/>
              </w:rPr>
              <w:t xml:space="preserve">Безвозмездные поступления </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firstLine="28"/>
              <w:jc w:val="center"/>
              <w:rPr>
                <w:rFonts w:eastAsia="Calibri"/>
                <w:spacing w:val="-1"/>
              </w:rPr>
            </w:pPr>
            <w:r w:rsidRPr="005E5112">
              <w:rPr>
                <w:rFonts w:eastAsia="Calibri"/>
                <w:spacing w:val="-1"/>
              </w:rPr>
              <w:t>1 279 204,5</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hanging="46"/>
              <w:jc w:val="center"/>
              <w:rPr>
                <w:rFonts w:eastAsia="Calibri"/>
                <w:spacing w:val="-1"/>
              </w:rPr>
            </w:pPr>
            <w:r w:rsidRPr="005E5112">
              <w:rPr>
                <w:rFonts w:eastAsia="Calibri"/>
                <w:spacing w:val="-1"/>
              </w:rPr>
              <w:t>3 191 105,3</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hanging="45"/>
              <w:jc w:val="center"/>
              <w:rPr>
                <w:rFonts w:eastAsia="Calibri"/>
                <w:spacing w:val="-1"/>
              </w:rPr>
            </w:pPr>
            <w:r w:rsidRPr="005E5112">
              <w:rPr>
                <w:rFonts w:eastAsia="Calibri"/>
                <w:spacing w:val="-1"/>
              </w:rPr>
              <w:t>249,5</w:t>
            </w:r>
          </w:p>
        </w:tc>
      </w:tr>
      <w:tr w:rsidR="005E5112" w:rsidRPr="005E5112" w:rsidTr="004117D0">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right="39"/>
              <w:jc w:val="both"/>
              <w:rPr>
                <w:rFonts w:eastAsia="Calibri"/>
                <w:spacing w:val="-1"/>
              </w:rPr>
            </w:pPr>
            <w:r w:rsidRPr="005E5112">
              <w:rPr>
                <w:rFonts w:eastAsia="Calibri"/>
                <w:spacing w:val="-1"/>
              </w:rPr>
              <w:t>Всего доходов</w:t>
            </w:r>
          </w:p>
        </w:tc>
        <w:tc>
          <w:tcPr>
            <w:tcW w:w="2057" w:type="dxa"/>
            <w:tcBorders>
              <w:top w:val="nil"/>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firstLine="28"/>
              <w:jc w:val="center"/>
              <w:rPr>
                <w:rFonts w:eastAsia="Calibri"/>
                <w:spacing w:val="-1"/>
              </w:rPr>
            </w:pPr>
            <w:r w:rsidRPr="005E5112">
              <w:rPr>
                <w:rFonts w:eastAsia="Calibri"/>
                <w:spacing w:val="-1"/>
              </w:rPr>
              <w:t>3 235 402,3</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hanging="46"/>
              <w:jc w:val="center"/>
              <w:rPr>
                <w:rFonts w:eastAsia="Calibri"/>
                <w:spacing w:val="-1"/>
                <w:highlight w:val="cyan"/>
              </w:rPr>
            </w:pPr>
            <w:r w:rsidRPr="005E5112">
              <w:rPr>
                <w:rFonts w:eastAsia="Calibri"/>
                <w:spacing w:val="-1"/>
              </w:rPr>
              <w:t>6 672 686,1</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hanging="45"/>
              <w:jc w:val="center"/>
              <w:rPr>
                <w:rFonts w:eastAsia="Calibri"/>
                <w:spacing w:val="-1"/>
                <w:highlight w:val="cyan"/>
              </w:rPr>
            </w:pPr>
            <w:r w:rsidRPr="005E5112">
              <w:rPr>
                <w:rFonts w:eastAsia="Calibri"/>
                <w:spacing w:val="-1"/>
              </w:rPr>
              <w:t>206,2</w:t>
            </w:r>
          </w:p>
        </w:tc>
      </w:tr>
    </w:tbl>
    <w:p w:rsidR="005E5112" w:rsidRPr="005E5112" w:rsidRDefault="005E5112" w:rsidP="005E5112">
      <w:pPr>
        <w:autoSpaceDE w:val="0"/>
        <w:autoSpaceDN w:val="0"/>
        <w:ind w:left="113" w:right="39" w:firstLine="720"/>
        <w:jc w:val="both"/>
        <w:rPr>
          <w:rFonts w:eastAsia="Calibri"/>
          <w:spacing w:val="-1"/>
        </w:rPr>
      </w:pPr>
    </w:p>
    <w:p w:rsidR="005E5112" w:rsidRPr="005E5112" w:rsidRDefault="005E5112" w:rsidP="005E5112">
      <w:pPr>
        <w:autoSpaceDE w:val="0"/>
        <w:autoSpaceDN w:val="0"/>
        <w:ind w:right="39" w:firstLine="720"/>
        <w:jc w:val="both"/>
        <w:rPr>
          <w:rFonts w:eastAsia="Calibri"/>
          <w:spacing w:val="-1"/>
        </w:rPr>
      </w:pPr>
      <w:r w:rsidRPr="005E5112">
        <w:rPr>
          <w:rFonts w:eastAsia="Calibri"/>
          <w:spacing w:val="-1"/>
        </w:rPr>
        <w:t xml:space="preserve">Расходы консолидированного бюджета Дмитровского муниципального района в 2015 году составили 6 744,9 млн. рублей и в 2,0 раза превысили уровень 2010г.  </w:t>
      </w:r>
    </w:p>
    <w:p w:rsidR="005E5112" w:rsidRPr="005E5112" w:rsidRDefault="005E5112" w:rsidP="005E5112">
      <w:pPr>
        <w:autoSpaceDE w:val="0"/>
        <w:autoSpaceDN w:val="0"/>
        <w:ind w:right="39" w:firstLine="720"/>
        <w:jc w:val="both"/>
        <w:rPr>
          <w:rFonts w:eastAsia="Calibri"/>
          <w:spacing w:val="-1"/>
        </w:rPr>
      </w:pPr>
    </w:p>
    <w:tbl>
      <w:tblPr>
        <w:tblW w:w="9814" w:type="dxa"/>
        <w:tblInd w:w="250" w:type="dxa"/>
        <w:tblLayout w:type="fixed"/>
        <w:tblLook w:val="04A0" w:firstRow="1" w:lastRow="0" w:firstColumn="1" w:lastColumn="0" w:noHBand="0" w:noVBand="1"/>
      </w:tblPr>
      <w:tblGrid>
        <w:gridCol w:w="709"/>
        <w:gridCol w:w="3544"/>
        <w:gridCol w:w="1593"/>
        <w:gridCol w:w="1842"/>
        <w:gridCol w:w="2126"/>
      </w:tblGrid>
      <w:tr w:rsidR="005E5112" w:rsidRPr="005E5112" w:rsidTr="004117D0">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 xml:space="preserve">Код </w:t>
            </w:r>
            <w:proofErr w:type="gramStart"/>
            <w:r w:rsidRPr="005E5112">
              <w:rPr>
                <w:rFonts w:eastAsia="Calibri"/>
              </w:rPr>
              <w:t>раз-дела</w:t>
            </w:r>
            <w:proofErr w:type="gramEnd"/>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Наименование раздела</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Исполнено                               за 2010 год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Исполнено                               за 2015 год</w:t>
            </w:r>
          </w:p>
        </w:tc>
        <w:tc>
          <w:tcPr>
            <w:tcW w:w="2126" w:type="dxa"/>
            <w:tcBorders>
              <w:top w:val="single" w:sz="4" w:space="0" w:color="auto"/>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Рост, %</w:t>
            </w:r>
          </w:p>
        </w:tc>
      </w:tr>
      <w:tr w:rsidR="005E5112" w:rsidRPr="005E5112" w:rsidTr="004117D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01</w:t>
            </w:r>
          </w:p>
        </w:tc>
        <w:tc>
          <w:tcPr>
            <w:tcW w:w="3544"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Общегосударственные вопросы</w:t>
            </w:r>
          </w:p>
          <w:p w:rsidR="005E5112" w:rsidRPr="005E5112" w:rsidRDefault="005E5112" w:rsidP="005E5112">
            <w:pPr>
              <w:rPr>
                <w:rFonts w:eastAsia="Calibri"/>
              </w:rPr>
            </w:pPr>
          </w:p>
        </w:tc>
        <w:tc>
          <w:tcPr>
            <w:tcW w:w="1593"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256 171,7</w:t>
            </w:r>
          </w:p>
        </w:tc>
        <w:tc>
          <w:tcPr>
            <w:tcW w:w="1842"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585 380,1</w:t>
            </w:r>
          </w:p>
        </w:tc>
        <w:tc>
          <w:tcPr>
            <w:tcW w:w="2126"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228,5</w:t>
            </w:r>
          </w:p>
        </w:tc>
      </w:tr>
      <w:tr w:rsidR="005E5112" w:rsidRPr="005E5112" w:rsidTr="004117D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02</w:t>
            </w:r>
          </w:p>
        </w:tc>
        <w:tc>
          <w:tcPr>
            <w:tcW w:w="3544"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Национальная оборона</w:t>
            </w:r>
          </w:p>
          <w:p w:rsidR="005E5112" w:rsidRPr="005E5112" w:rsidRDefault="005E5112" w:rsidP="005E5112">
            <w:pPr>
              <w:rPr>
                <w:rFonts w:eastAsia="Calibri"/>
              </w:rPr>
            </w:pPr>
          </w:p>
        </w:tc>
        <w:tc>
          <w:tcPr>
            <w:tcW w:w="1593"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3 684,1</w:t>
            </w:r>
          </w:p>
        </w:tc>
        <w:tc>
          <w:tcPr>
            <w:tcW w:w="1842"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4 707,3</w:t>
            </w:r>
          </w:p>
        </w:tc>
        <w:tc>
          <w:tcPr>
            <w:tcW w:w="2126"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127,8</w:t>
            </w:r>
          </w:p>
        </w:tc>
      </w:tr>
      <w:tr w:rsidR="005E5112" w:rsidRPr="005E5112" w:rsidTr="004117D0">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03</w:t>
            </w:r>
          </w:p>
        </w:tc>
        <w:tc>
          <w:tcPr>
            <w:tcW w:w="3544"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Национальная безопасность и правоохранительная деятельность</w:t>
            </w:r>
          </w:p>
        </w:tc>
        <w:tc>
          <w:tcPr>
            <w:tcW w:w="1593"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17 592,4</w:t>
            </w:r>
          </w:p>
        </w:tc>
        <w:tc>
          <w:tcPr>
            <w:tcW w:w="1842"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56 365,7</w:t>
            </w:r>
          </w:p>
        </w:tc>
        <w:tc>
          <w:tcPr>
            <w:tcW w:w="2126"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320,4</w:t>
            </w:r>
          </w:p>
        </w:tc>
      </w:tr>
      <w:tr w:rsidR="005E5112" w:rsidRPr="005E5112" w:rsidTr="004117D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04</w:t>
            </w:r>
          </w:p>
        </w:tc>
        <w:tc>
          <w:tcPr>
            <w:tcW w:w="3544"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Национальная экономика</w:t>
            </w:r>
          </w:p>
          <w:p w:rsidR="005E5112" w:rsidRPr="005E5112" w:rsidRDefault="005E5112" w:rsidP="005E5112">
            <w:pPr>
              <w:rPr>
                <w:rFonts w:eastAsia="Calibri"/>
              </w:rPr>
            </w:pPr>
          </w:p>
        </w:tc>
        <w:tc>
          <w:tcPr>
            <w:tcW w:w="1593"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169 478,9</w:t>
            </w:r>
          </w:p>
        </w:tc>
        <w:tc>
          <w:tcPr>
            <w:tcW w:w="1842"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373 302,6</w:t>
            </w:r>
          </w:p>
        </w:tc>
        <w:tc>
          <w:tcPr>
            <w:tcW w:w="2126"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220,3</w:t>
            </w:r>
          </w:p>
        </w:tc>
      </w:tr>
      <w:tr w:rsidR="005E5112" w:rsidRPr="005E5112" w:rsidTr="004117D0">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05</w:t>
            </w:r>
          </w:p>
        </w:tc>
        <w:tc>
          <w:tcPr>
            <w:tcW w:w="3544"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Жилищно-коммунальное хозяйство</w:t>
            </w:r>
          </w:p>
        </w:tc>
        <w:tc>
          <w:tcPr>
            <w:tcW w:w="1593"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349 824,7</w:t>
            </w:r>
          </w:p>
        </w:tc>
        <w:tc>
          <w:tcPr>
            <w:tcW w:w="1842"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1 317 920,2</w:t>
            </w:r>
          </w:p>
        </w:tc>
        <w:tc>
          <w:tcPr>
            <w:tcW w:w="2126"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376,7</w:t>
            </w:r>
          </w:p>
        </w:tc>
      </w:tr>
      <w:tr w:rsidR="005E5112" w:rsidRPr="005E5112" w:rsidTr="004117D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06</w:t>
            </w:r>
          </w:p>
        </w:tc>
        <w:tc>
          <w:tcPr>
            <w:tcW w:w="3544"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Охрана окружающей  среды</w:t>
            </w:r>
          </w:p>
          <w:p w:rsidR="005E5112" w:rsidRPr="005E5112" w:rsidRDefault="005E5112" w:rsidP="005E5112">
            <w:pPr>
              <w:rPr>
                <w:rFonts w:eastAsia="Calibri"/>
              </w:rPr>
            </w:pPr>
          </w:p>
        </w:tc>
        <w:tc>
          <w:tcPr>
            <w:tcW w:w="1593"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6 688,5</w:t>
            </w:r>
          </w:p>
        </w:tc>
        <w:tc>
          <w:tcPr>
            <w:tcW w:w="1842"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3 177,7</w:t>
            </w:r>
          </w:p>
        </w:tc>
        <w:tc>
          <w:tcPr>
            <w:tcW w:w="2126"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47,5</w:t>
            </w:r>
          </w:p>
        </w:tc>
      </w:tr>
      <w:tr w:rsidR="005E5112" w:rsidRPr="005E5112" w:rsidTr="004117D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07</w:t>
            </w:r>
          </w:p>
        </w:tc>
        <w:tc>
          <w:tcPr>
            <w:tcW w:w="3544"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Образование</w:t>
            </w:r>
          </w:p>
          <w:p w:rsidR="005E5112" w:rsidRPr="005E5112" w:rsidRDefault="005E5112" w:rsidP="005E5112">
            <w:pPr>
              <w:rPr>
                <w:rFonts w:eastAsia="Calibri"/>
              </w:rPr>
            </w:pPr>
          </w:p>
        </w:tc>
        <w:tc>
          <w:tcPr>
            <w:tcW w:w="1593"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1 383 646,6</w:t>
            </w:r>
          </w:p>
        </w:tc>
        <w:tc>
          <w:tcPr>
            <w:tcW w:w="1842"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3 235 241,5</w:t>
            </w:r>
          </w:p>
        </w:tc>
        <w:tc>
          <w:tcPr>
            <w:tcW w:w="2126"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233,8</w:t>
            </w:r>
          </w:p>
        </w:tc>
      </w:tr>
      <w:tr w:rsidR="005E5112" w:rsidRPr="005E5112" w:rsidTr="004117D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08</w:t>
            </w:r>
          </w:p>
        </w:tc>
        <w:tc>
          <w:tcPr>
            <w:tcW w:w="3544"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Культура и кинематография</w:t>
            </w:r>
          </w:p>
          <w:p w:rsidR="005E5112" w:rsidRPr="005E5112" w:rsidRDefault="005E5112" w:rsidP="005E5112">
            <w:pPr>
              <w:rPr>
                <w:rFonts w:eastAsia="Calibri"/>
              </w:rPr>
            </w:pPr>
          </w:p>
        </w:tc>
        <w:tc>
          <w:tcPr>
            <w:tcW w:w="1593"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217 505,8</w:t>
            </w:r>
          </w:p>
        </w:tc>
        <w:tc>
          <w:tcPr>
            <w:tcW w:w="1842"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487 417,9</w:t>
            </w:r>
          </w:p>
        </w:tc>
        <w:tc>
          <w:tcPr>
            <w:tcW w:w="2126"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224,1</w:t>
            </w:r>
          </w:p>
        </w:tc>
      </w:tr>
      <w:tr w:rsidR="005E5112" w:rsidRPr="005E5112" w:rsidTr="004117D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09</w:t>
            </w:r>
          </w:p>
        </w:tc>
        <w:tc>
          <w:tcPr>
            <w:tcW w:w="3544"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Здравоохранение</w:t>
            </w:r>
          </w:p>
          <w:p w:rsidR="005E5112" w:rsidRPr="005E5112" w:rsidRDefault="005E5112" w:rsidP="005E5112">
            <w:pPr>
              <w:rPr>
                <w:rFonts w:eastAsia="Calibri"/>
              </w:rPr>
            </w:pPr>
          </w:p>
        </w:tc>
        <w:tc>
          <w:tcPr>
            <w:tcW w:w="1593"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439 310,1</w:t>
            </w:r>
          </w:p>
        </w:tc>
        <w:tc>
          <w:tcPr>
            <w:tcW w:w="1842"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40 531,5</w:t>
            </w:r>
          </w:p>
        </w:tc>
        <w:tc>
          <w:tcPr>
            <w:tcW w:w="2126"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9,2</w:t>
            </w:r>
          </w:p>
        </w:tc>
      </w:tr>
      <w:tr w:rsidR="005E5112" w:rsidRPr="005E5112" w:rsidTr="004117D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10</w:t>
            </w:r>
          </w:p>
        </w:tc>
        <w:tc>
          <w:tcPr>
            <w:tcW w:w="3544"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Социальная политика</w:t>
            </w:r>
          </w:p>
        </w:tc>
        <w:tc>
          <w:tcPr>
            <w:tcW w:w="1593"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277 708,8</w:t>
            </w:r>
          </w:p>
        </w:tc>
        <w:tc>
          <w:tcPr>
            <w:tcW w:w="1842"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228 460,5</w:t>
            </w:r>
          </w:p>
        </w:tc>
        <w:tc>
          <w:tcPr>
            <w:tcW w:w="2126"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82,3</w:t>
            </w:r>
          </w:p>
        </w:tc>
      </w:tr>
      <w:tr w:rsidR="005E5112" w:rsidRPr="005E5112" w:rsidTr="004117D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11</w:t>
            </w:r>
          </w:p>
        </w:tc>
        <w:tc>
          <w:tcPr>
            <w:tcW w:w="3544"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Физическая культура и спорт</w:t>
            </w:r>
          </w:p>
          <w:p w:rsidR="005E5112" w:rsidRPr="005E5112" w:rsidRDefault="005E5112" w:rsidP="005E5112">
            <w:pPr>
              <w:rPr>
                <w:rFonts w:eastAsia="Calibri"/>
              </w:rPr>
            </w:pPr>
          </w:p>
        </w:tc>
        <w:tc>
          <w:tcPr>
            <w:tcW w:w="1593"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177 499,1</w:t>
            </w:r>
          </w:p>
        </w:tc>
        <w:tc>
          <w:tcPr>
            <w:tcW w:w="1842"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328 746,7</w:t>
            </w:r>
          </w:p>
        </w:tc>
        <w:tc>
          <w:tcPr>
            <w:tcW w:w="2126"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185,2</w:t>
            </w:r>
          </w:p>
        </w:tc>
      </w:tr>
      <w:tr w:rsidR="005E5112" w:rsidRPr="005E5112" w:rsidTr="004117D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12</w:t>
            </w:r>
          </w:p>
        </w:tc>
        <w:tc>
          <w:tcPr>
            <w:tcW w:w="3544"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Средства массовой информации</w:t>
            </w:r>
          </w:p>
          <w:p w:rsidR="005E5112" w:rsidRPr="005E5112" w:rsidRDefault="005E5112" w:rsidP="005E5112">
            <w:pPr>
              <w:rPr>
                <w:rFonts w:eastAsia="Calibri"/>
              </w:rPr>
            </w:pPr>
          </w:p>
        </w:tc>
        <w:tc>
          <w:tcPr>
            <w:tcW w:w="1593"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2 741,4</w:t>
            </w:r>
          </w:p>
        </w:tc>
        <w:tc>
          <w:tcPr>
            <w:tcW w:w="1842"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20 328,4</w:t>
            </w:r>
          </w:p>
        </w:tc>
        <w:tc>
          <w:tcPr>
            <w:tcW w:w="2126"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741,5</w:t>
            </w:r>
          </w:p>
        </w:tc>
      </w:tr>
      <w:tr w:rsidR="005E5112" w:rsidRPr="005E5112" w:rsidTr="004117D0">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13</w:t>
            </w:r>
          </w:p>
        </w:tc>
        <w:tc>
          <w:tcPr>
            <w:tcW w:w="3544"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Обслуживание государственного и муниципального долга</w:t>
            </w:r>
          </w:p>
        </w:tc>
        <w:tc>
          <w:tcPr>
            <w:tcW w:w="1593"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32 786,9</w:t>
            </w:r>
          </w:p>
        </w:tc>
        <w:tc>
          <w:tcPr>
            <w:tcW w:w="1842"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45 415,0</w:t>
            </w:r>
          </w:p>
        </w:tc>
        <w:tc>
          <w:tcPr>
            <w:tcW w:w="2126"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138,5</w:t>
            </w:r>
          </w:p>
        </w:tc>
      </w:tr>
      <w:tr w:rsidR="005E5112" w:rsidRPr="005E5112" w:rsidTr="004117D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14</w:t>
            </w:r>
          </w:p>
        </w:tc>
        <w:tc>
          <w:tcPr>
            <w:tcW w:w="3544"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Межбюджетные трансферты</w:t>
            </w:r>
          </w:p>
          <w:p w:rsidR="005E5112" w:rsidRPr="005E5112" w:rsidRDefault="005E5112" w:rsidP="005E5112">
            <w:pPr>
              <w:rPr>
                <w:rFonts w:eastAsia="Calibri"/>
              </w:rPr>
            </w:pPr>
          </w:p>
        </w:tc>
        <w:tc>
          <w:tcPr>
            <w:tcW w:w="1593"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17 954,0</w:t>
            </w:r>
          </w:p>
        </w:tc>
        <w:tc>
          <w:tcPr>
            <w:tcW w:w="2126"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p>
        </w:tc>
      </w:tr>
      <w:tr w:rsidR="005E5112" w:rsidRPr="005E5112" w:rsidTr="004117D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 </w:t>
            </w:r>
          </w:p>
        </w:tc>
        <w:tc>
          <w:tcPr>
            <w:tcW w:w="3544"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ВСЕГО:</w:t>
            </w:r>
          </w:p>
        </w:tc>
        <w:tc>
          <w:tcPr>
            <w:tcW w:w="1593"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3 334 639,0</w:t>
            </w:r>
          </w:p>
        </w:tc>
        <w:tc>
          <w:tcPr>
            <w:tcW w:w="1842" w:type="dxa"/>
            <w:tcBorders>
              <w:top w:val="nil"/>
              <w:left w:val="nil"/>
              <w:bottom w:val="single" w:sz="4" w:space="0" w:color="auto"/>
              <w:right w:val="single" w:sz="4" w:space="0" w:color="auto"/>
            </w:tcBorders>
            <w:shd w:val="clear" w:color="auto" w:fill="auto"/>
            <w:vAlign w:val="center"/>
            <w:hideMark/>
          </w:tcPr>
          <w:p w:rsidR="005E5112" w:rsidRPr="005E5112" w:rsidRDefault="005E5112" w:rsidP="005E5112">
            <w:pPr>
              <w:rPr>
                <w:rFonts w:eastAsia="Calibri"/>
              </w:rPr>
            </w:pPr>
            <w:r w:rsidRPr="005E5112">
              <w:rPr>
                <w:rFonts w:eastAsia="Calibri"/>
              </w:rPr>
              <w:t>6 744 949,1</w:t>
            </w:r>
          </w:p>
        </w:tc>
        <w:tc>
          <w:tcPr>
            <w:tcW w:w="2126" w:type="dxa"/>
            <w:tcBorders>
              <w:top w:val="nil"/>
              <w:left w:val="nil"/>
              <w:bottom w:val="single" w:sz="4" w:space="0" w:color="auto"/>
              <w:right w:val="single" w:sz="4" w:space="0" w:color="auto"/>
            </w:tcBorders>
            <w:shd w:val="clear" w:color="auto" w:fill="auto"/>
            <w:vAlign w:val="center"/>
          </w:tcPr>
          <w:p w:rsidR="005E5112" w:rsidRPr="005E5112" w:rsidRDefault="005E5112" w:rsidP="005E5112">
            <w:pPr>
              <w:rPr>
                <w:rFonts w:eastAsia="Calibri"/>
              </w:rPr>
            </w:pPr>
            <w:r w:rsidRPr="005E5112">
              <w:rPr>
                <w:rFonts w:eastAsia="Calibri"/>
              </w:rPr>
              <w:t>202,3</w:t>
            </w:r>
          </w:p>
        </w:tc>
      </w:tr>
    </w:tbl>
    <w:p w:rsidR="005E5112" w:rsidRPr="005E5112" w:rsidRDefault="005E5112" w:rsidP="005E5112">
      <w:pPr>
        <w:autoSpaceDE w:val="0"/>
        <w:autoSpaceDN w:val="0"/>
        <w:ind w:right="39" w:firstLine="720"/>
        <w:jc w:val="both"/>
        <w:rPr>
          <w:rFonts w:eastAsia="Calibri"/>
          <w:spacing w:val="-1"/>
        </w:rPr>
      </w:pPr>
      <w:r w:rsidRPr="005E5112">
        <w:rPr>
          <w:rFonts w:eastAsia="Calibri"/>
          <w:spacing w:val="-1"/>
        </w:rPr>
        <w:t xml:space="preserve"> </w:t>
      </w:r>
    </w:p>
    <w:p w:rsidR="005E5112" w:rsidRPr="005E5112" w:rsidRDefault="005E5112" w:rsidP="005E5112">
      <w:pPr>
        <w:autoSpaceDE w:val="0"/>
        <w:autoSpaceDN w:val="0"/>
        <w:ind w:right="39" w:firstLine="720"/>
        <w:jc w:val="both"/>
        <w:rPr>
          <w:rFonts w:eastAsia="Calibri"/>
          <w:spacing w:val="-1"/>
        </w:rPr>
      </w:pPr>
      <w:r w:rsidRPr="005E5112">
        <w:rPr>
          <w:rFonts w:eastAsia="Calibri"/>
          <w:spacing w:val="-1"/>
        </w:rPr>
        <w:lastRenderedPageBreak/>
        <w:t xml:space="preserve">При этом основными направлениями бюджетной политики на протяжении всего периода 2011-2015гг. оставались обеспечение социальной направленности бюджета. </w:t>
      </w:r>
    </w:p>
    <w:p w:rsidR="005E5112" w:rsidRPr="005E5112" w:rsidRDefault="005E5112" w:rsidP="005E5112">
      <w:pPr>
        <w:autoSpaceDE w:val="0"/>
        <w:autoSpaceDN w:val="0"/>
        <w:ind w:right="39" w:firstLine="720"/>
        <w:jc w:val="both"/>
        <w:rPr>
          <w:rFonts w:eastAsia="Calibri"/>
          <w:spacing w:val="-1"/>
        </w:rPr>
      </w:pPr>
      <w:r w:rsidRPr="005E5112">
        <w:rPr>
          <w:rFonts w:eastAsia="Calibri"/>
          <w:spacing w:val="-1"/>
        </w:rPr>
        <w:t>Начиная с 2008 года, при осуществлении бюджетного процесса, в практику были внедрены элементы среднесрочного планирования. Одновременно с проектом бюджета Дмитровского муниципального района на 2008 год на рассмотрение Совета депутатов Дмитровского муниципального района впервые был представлен среднесрочный финансовый план Дмитровского  муниципального района на 2008-2010гг. Практика использования среднесрочного бюджетного планирования была продолжена при составлении бюджета на 2009-2011гг</w:t>
      </w:r>
      <w:proofErr w:type="gramStart"/>
      <w:r w:rsidRPr="005E5112">
        <w:rPr>
          <w:rFonts w:eastAsia="Calibri"/>
          <w:spacing w:val="-1"/>
        </w:rPr>
        <w:t xml:space="preserve">.. </w:t>
      </w:r>
      <w:proofErr w:type="gramEnd"/>
    </w:p>
    <w:p w:rsidR="005E5112" w:rsidRPr="005E5112" w:rsidRDefault="005E5112" w:rsidP="005E5112">
      <w:pPr>
        <w:autoSpaceDE w:val="0"/>
        <w:autoSpaceDN w:val="0"/>
        <w:ind w:right="39" w:firstLine="720"/>
        <w:jc w:val="both"/>
        <w:rPr>
          <w:rFonts w:eastAsia="Calibri"/>
          <w:spacing w:val="-1"/>
        </w:rPr>
      </w:pPr>
      <w:r w:rsidRPr="005E5112">
        <w:rPr>
          <w:rFonts w:eastAsia="Calibri"/>
          <w:spacing w:val="-1"/>
        </w:rPr>
        <w:t xml:space="preserve">При формировании среднесрочных финансовых планов учитывались основные направления проводимой в Дмитровского муниципальном районе бюджетной политики, ориентированной на сохранение социальной направленности бюджета. </w:t>
      </w:r>
    </w:p>
    <w:p w:rsidR="005E5112" w:rsidRPr="005E5112" w:rsidRDefault="005E5112" w:rsidP="005E5112">
      <w:pPr>
        <w:autoSpaceDE w:val="0"/>
        <w:autoSpaceDN w:val="0"/>
        <w:ind w:right="39" w:firstLine="720"/>
        <w:jc w:val="both"/>
        <w:rPr>
          <w:rFonts w:eastAsia="Calibri"/>
          <w:spacing w:val="-1"/>
        </w:rPr>
      </w:pPr>
      <w:r w:rsidRPr="005E5112">
        <w:rPr>
          <w:rFonts w:eastAsia="Calibri"/>
          <w:spacing w:val="-1"/>
        </w:rPr>
        <w:t xml:space="preserve">Особенностью межбюджетных отношений в 2006-2009 годах являлось их формирование в условиях переходного периода реализации реформы местного самоуправления в 2006-2008 годах и перехода к составлению бюджетов всех  муниципальных образований Дмитровского муниципального района на 2009 год. </w:t>
      </w:r>
    </w:p>
    <w:p w:rsidR="005E5112" w:rsidRPr="005E5112" w:rsidRDefault="005E5112" w:rsidP="005E5112">
      <w:pPr>
        <w:autoSpaceDE w:val="0"/>
        <w:autoSpaceDN w:val="0"/>
        <w:ind w:left="113" w:right="39" w:firstLine="720"/>
        <w:jc w:val="both"/>
        <w:rPr>
          <w:rFonts w:eastAsia="Calibri"/>
          <w:b/>
          <w:bCs/>
          <w:spacing w:val="-1"/>
        </w:rPr>
      </w:pPr>
    </w:p>
    <w:p w:rsidR="005E5112" w:rsidRPr="00333124" w:rsidRDefault="005E5112" w:rsidP="005E5112">
      <w:pPr>
        <w:autoSpaceDE w:val="0"/>
        <w:autoSpaceDN w:val="0"/>
        <w:ind w:right="39" w:firstLine="720"/>
        <w:jc w:val="both"/>
        <w:rPr>
          <w:rFonts w:eastAsia="Calibri"/>
          <w:bCs/>
          <w:spacing w:val="-1"/>
        </w:rPr>
      </w:pPr>
      <w:r w:rsidRPr="00333124">
        <w:rPr>
          <w:rFonts w:eastAsia="Calibri"/>
          <w:bCs/>
          <w:spacing w:val="-1"/>
        </w:rPr>
        <w:t>Повышение эффективности муниципального управления, в том числе совершенствование системы муниципального управления посредством внедрения электронного документооборота.</w:t>
      </w:r>
    </w:p>
    <w:p w:rsidR="005E5112" w:rsidRPr="00333124" w:rsidRDefault="005E5112" w:rsidP="005E5112">
      <w:pPr>
        <w:autoSpaceDE w:val="0"/>
        <w:autoSpaceDN w:val="0"/>
        <w:ind w:left="113" w:right="39" w:firstLine="720"/>
        <w:jc w:val="both"/>
        <w:rPr>
          <w:rFonts w:eastAsia="Calibri"/>
          <w:spacing w:val="-1"/>
        </w:rPr>
      </w:pPr>
    </w:p>
    <w:p w:rsidR="005E5112" w:rsidRPr="00333124" w:rsidRDefault="005E5112" w:rsidP="005E5112">
      <w:pPr>
        <w:autoSpaceDE w:val="0"/>
        <w:autoSpaceDN w:val="0"/>
        <w:ind w:right="39" w:firstLine="720"/>
        <w:jc w:val="both"/>
        <w:rPr>
          <w:rFonts w:eastAsia="Calibri"/>
          <w:bCs/>
          <w:iCs/>
          <w:spacing w:val="-1"/>
        </w:rPr>
      </w:pPr>
      <w:r w:rsidRPr="00333124">
        <w:rPr>
          <w:rFonts w:eastAsia="Calibri"/>
          <w:bCs/>
          <w:iCs/>
          <w:spacing w:val="-1"/>
        </w:rPr>
        <w:t xml:space="preserve">Приоритетные направления совершенствования системы муниципального управления: </w:t>
      </w:r>
    </w:p>
    <w:p w:rsidR="005E5112" w:rsidRPr="005E5112" w:rsidRDefault="005E5112" w:rsidP="005E5112">
      <w:pPr>
        <w:autoSpaceDE w:val="0"/>
        <w:autoSpaceDN w:val="0"/>
        <w:ind w:right="39" w:firstLine="720"/>
        <w:jc w:val="both"/>
        <w:rPr>
          <w:rFonts w:eastAsia="Calibri"/>
          <w:bCs/>
          <w:iCs/>
          <w:spacing w:val="-1"/>
          <w:u w:val="single"/>
        </w:rPr>
      </w:pPr>
      <w:r w:rsidRPr="005E5112">
        <w:rPr>
          <w:rFonts w:eastAsia="Calibri"/>
          <w:bCs/>
          <w:iCs/>
          <w:spacing w:val="-1"/>
          <w:u w:val="single"/>
        </w:rPr>
        <w:t>повышение эффективности муниципального управления:</w:t>
      </w:r>
    </w:p>
    <w:p w:rsidR="005E5112" w:rsidRPr="005E5112" w:rsidRDefault="005E5112" w:rsidP="005E5112">
      <w:pPr>
        <w:autoSpaceDE w:val="0"/>
        <w:autoSpaceDN w:val="0"/>
        <w:ind w:right="39" w:firstLine="720"/>
        <w:jc w:val="both"/>
        <w:rPr>
          <w:rFonts w:eastAsia="Calibri"/>
          <w:bCs/>
          <w:iCs/>
          <w:spacing w:val="-1"/>
        </w:rPr>
      </w:pPr>
      <w:r w:rsidRPr="005E5112">
        <w:rPr>
          <w:rFonts w:eastAsia="Calibri"/>
          <w:bCs/>
          <w:iCs/>
          <w:spacing w:val="-1"/>
        </w:rPr>
        <w:t>развитие новых форм оказания и финансового обеспечения муниципальных услуг;</w:t>
      </w:r>
    </w:p>
    <w:p w:rsidR="005E5112" w:rsidRPr="005E5112" w:rsidRDefault="005E5112" w:rsidP="005E5112">
      <w:pPr>
        <w:autoSpaceDE w:val="0"/>
        <w:autoSpaceDN w:val="0"/>
        <w:ind w:right="39" w:firstLine="720"/>
        <w:jc w:val="both"/>
        <w:rPr>
          <w:rFonts w:eastAsia="Calibri"/>
          <w:bCs/>
          <w:iCs/>
          <w:spacing w:val="-1"/>
        </w:rPr>
      </w:pPr>
      <w:r w:rsidRPr="005E5112">
        <w:rPr>
          <w:rFonts w:eastAsia="Calibri"/>
          <w:bCs/>
          <w:iCs/>
          <w:spacing w:val="-1"/>
        </w:rPr>
        <w:t>проведение оптимизации и повышение эффективности бюджетных расходов;</w:t>
      </w:r>
    </w:p>
    <w:p w:rsidR="005E5112" w:rsidRPr="005E5112" w:rsidRDefault="005E5112" w:rsidP="005E5112">
      <w:pPr>
        <w:autoSpaceDE w:val="0"/>
        <w:autoSpaceDN w:val="0"/>
        <w:ind w:right="39" w:firstLine="720"/>
        <w:jc w:val="both"/>
        <w:rPr>
          <w:rFonts w:eastAsia="Calibri"/>
          <w:bCs/>
          <w:iCs/>
          <w:spacing w:val="-1"/>
        </w:rPr>
      </w:pPr>
      <w:r w:rsidRPr="005E5112">
        <w:rPr>
          <w:rFonts w:eastAsia="Calibri"/>
          <w:bCs/>
          <w:iCs/>
          <w:spacing w:val="-1"/>
        </w:rPr>
        <w:t>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5E5112" w:rsidRPr="005E5112" w:rsidRDefault="005E5112" w:rsidP="005E5112">
      <w:pPr>
        <w:autoSpaceDE w:val="0"/>
        <w:autoSpaceDN w:val="0"/>
        <w:ind w:right="39" w:firstLine="720"/>
        <w:jc w:val="both"/>
        <w:rPr>
          <w:rFonts w:eastAsia="Calibri"/>
          <w:bCs/>
          <w:iCs/>
          <w:spacing w:val="-1"/>
        </w:rPr>
      </w:pPr>
      <w:r w:rsidRPr="005E5112">
        <w:rPr>
          <w:rFonts w:eastAsia="Calibri"/>
          <w:bCs/>
          <w:iCs/>
          <w:spacing w:val="-1"/>
        </w:rPr>
        <w:t>повышение качества управления в финансовом секторе;</w:t>
      </w:r>
    </w:p>
    <w:p w:rsidR="005E5112" w:rsidRPr="005E5112" w:rsidRDefault="005E5112" w:rsidP="005E5112">
      <w:pPr>
        <w:autoSpaceDE w:val="0"/>
        <w:autoSpaceDN w:val="0"/>
        <w:ind w:right="39" w:firstLine="720"/>
        <w:jc w:val="both"/>
        <w:rPr>
          <w:rFonts w:eastAsia="Calibri"/>
          <w:bCs/>
          <w:iCs/>
          <w:spacing w:val="-1"/>
        </w:rPr>
      </w:pPr>
      <w:r w:rsidRPr="005E5112">
        <w:rPr>
          <w:rFonts w:eastAsia="Calibri"/>
          <w:bCs/>
          <w:iCs/>
          <w:spacing w:val="-1"/>
        </w:rPr>
        <w:t>повышение прозрачности и подотчетности деятельности органов местного самоуправления муниципальных образований Дмитровского муниципального района, в том числе за счет внедрения требований к публичности показателей их деятельности;</w:t>
      </w:r>
    </w:p>
    <w:p w:rsidR="005E5112" w:rsidRPr="005E5112" w:rsidRDefault="005E5112" w:rsidP="005E5112">
      <w:pPr>
        <w:autoSpaceDE w:val="0"/>
        <w:autoSpaceDN w:val="0"/>
        <w:ind w:right="39" w:firstLine="720"/>
        <w:jc w:val="both"/>
        <w:rPr>
          <w:rFonts w:eastAsia="Calibri"/>
          <w:bCs/>
          <w:iCs/>
          <w:spacing w:val="-1"/>
        </w:rPr>
      </w:pPr>
      <w:r w:rsidRPr="005E5112">
        <w:rPr>
          <w:rFonts w:eastAsia="Calibri"/>
          <w:bCs/>
          <w:iCs/>
          <w:spacing w:val="-1"/>
        </w:rPr>
        <w:t>оптимизация межведомственного взаимодействия, в том числе с использованием информационных технологий;</w:t>
      </w:r>
    </w:p>
    <w:p w:rsidR="005E5112" w:rsidRPr="005E5112" w:rsidRDefault="005E5112" w:rsidP="005E5112">
      <w:pPr>
        <w:autoSpaceDE w:val="0"/>
        <w:autoSpaceDN w:val="0"/>
        <w:ind w:right="39" w:firstLine="720"/>
        <w:jc w:val="both"/>
        <w:rPr>
          <w:rFonts w:eastAsia="Calibri"/>
          <w:bCs/>
          <w:iCs/>
          <w:spacing w:val="-1"/>
        </w:rPr>
      </w:pPr>
      <w:r w:rsidRPr="005E5112">
        <w:rPr>
          <w:rFonts w:eastAsia="Calibri"/>
          <w:bCs/>
          <w:iCs/>
          <w:spacing w:val="-1"/>
        </w:rPr>
        <w:t xml:space="preserve">осуществление </w:t>
      </w:r>
      <w:proofErr w:type="gramStart"/>
      <w:r w:rsidRPr="005E5112">
        <w:rPr>
          <w:rFonts w:eastAsia="Calibri"/>
          <w:bCs/>
          <w:iCs/>
          <w:spacing w:val="-1"/>
        </w:rPr>
        <w:t>контроля за</w:t>
      </w:r>
      <w:proofErr w:type="gramEnd"/>
      <w:r w:rsidRPr="005E5112">
        <w:rPr>
          <w:rFonts w:eastAsia="Calibri"/>
          <w:bCs/>
          <w:iCs/>
          <w:spacing w:val="-1"/>
        </w:rPr>
        <w:t xml:space="preserve"> объемом и качеством предоставленных муниципальных услуг;</w:t>
      </w:r>
    </w:p>
    <w:p w:rsidR="005E5112" w:rsidRPr="005E5112" w:rsidRDefault="005E5112" w:rsidP="005E5112">
      <w:pPr>
        <w:autoSpaceDE w:val="0"/>
        <w:autoSpaceDN w:val="0"/>
        <w:ind w:right="39" w:firstLine="720"/>
        <w:jc w:val="both"/>
        <w:rPr>
          <w:rFonts w:eastAsia="Calibri"/>
          <w:bCs/>
          <w:iCs/>
          <w:spacing w:val="-1"/>
        </w:rPr>
      </w:pPr>
      <w:r w:rsidRPr="005E5112">
        <w:rPr>
          <w:rFonts w:eastAsia="Calibri"/>
          <w:bCs/>
          <w:iCs/>
          <w:spacing w:val="-1"/>
        </w:rPr>
        <w:t>использование нормативного подхода к финансовому обеспечению выполнения муниципальных заданий, устанавливающего прямую зависимость между затратами на муниципальные услуги и результатами их предоставления;</w:t>
      </w:r>
    </w:p>
    <w:p w:rsidR="005E5112" w:rsidRPr="005E5112" w:rsidRDefault="005E5112" w:rsidP="005E5112">
      <w:pPr>
        <w:autoSpaceDE w:val="0"/>
        <w:autoSpaceDN w:val="0"/>
        <w:ind w:right="39" w:firstLine="720"/>
        <w:jc w:val="both"/>
        <w:rPr>
          <w:rFonts w:eastAsia="Calibri"/>
          <w:bCs/>
          <w:iCs/>
          <w:spacing w:val="-1"/>
          <w:u w:val="single"/>
        </w:rPr>
      </w:pPr>
      <w:r w:rsidRPr="005E5112">
        <w:rPr>
          <w:rFonts w:eastAsia="Calibri"/>
          <w:bCs/>
          <w:iCs/>
          <w:spacing w:val="-1"/>
          <w:u w:val="single"/>
        </w:rPr>
        <w:t>реализация новых подходов по формированию бюджетной политики:</w:t>
      </w:r>
    </w:p>
    <w:p w:rsidR="005E5112" w:rsidRPr="005E5112" w:rsidRDefault="005E5112" w:rsidP="005E5112">
      <w:pPr>
        <w:autoSpaceDE w:val="0"/>
        <w:autoSpaceDN w:val="0"/>
        <w:ind w:right="39" w:firstLine="720"/>
        <w:jc w:val="both"/>
        <w:rPr>
          <w:rFonts w:eastAsia="Calibri"/>
          <w:bCs/>
          <w:iCs/>
          <w:spacing w:val="-1"/>
        </w:rPr>
      </w:pPr>
      <w:r w:rsidRPr="005E5112">
        <w:rPr>
          <w:rFonts w:eastAsia="Calibri"/>
          <w:bCs/>
          <w:iCs/>
          <w:spacing w:val="-1"/>
        </w:rPr>
        <w:t>координация долгосрочного стратегического и бюджетного планирования;</w:t>
      </w:r>
    </w:p>
    <w:p w:rsidR="005E5112" w:rsidRPr="005E5112" w:rsidRDefault="005E5112" w:rsidP="005E5112">
      <w:pPr>
        <w:autoSpaceDE w:val="0"/>
        <w:autoSpaceDN w:val="0"/>
        <w:ind w:right="39" w:firstLine="720"/>
        <w:jc w:val="both"/>
        <w:rPr>
          <w:rFonts w:eastAsia="Calibri"/>
          <w:bCs/>
          <w:iCs/>
          <w:spacing w:val="-1"/>
        </w:rPr>
      </w:pPr>
      <w:r w:rsidRPr="005E5112">
        <w:rPr>
          <w:rFonts w:eastAsia="Calibri"/>
          <w:bCs/>
          <w:iCs/>
          <w:spacing w:val="-1"/>
        </w:rPr>
        <w:t>совершенствование программного подхода в бюджетном процессе;</w:t>
      </w:r>
    </w:p>
    <w:p w:rsidR="005E5112" w:rsidRPr="005E5112" w:rsidRDefault="005E5112" w:rsidP="005E5112">
      <w:pPr>
        <w:autoSpaceDE w:val="0"/>
        <w:autoSpaceDN w:val="0"/>
        <w:ind w:right="39" w:firstLine="720"/>
        <w:jc w:val="both"/>
        <w:rPr>
          <w:rFonts w:eastAsia="Calibri"/>
          <w:bCs/>
          <w:iCs/>
          <w:spacing w:val="-1"/>
        </w:rPr>
      </w:pPr>
      <w:r w:rsidRPr="005E5112">
        <w:rPr>
          <w:rFonts w:eastAsia="Calibri"/>
          <w:bCs/>
          <w:iCs/>
          <w:spacing w:val="-1"/>
        </w:rPr>
        <w:t>реализация мер по повышению доходов консолидированного бюджета Дмитровского муниципального района;</w:t>
      </w:r>
    </w:p>
    <w:p w:rsidR="005E5112" w:rsidRPr="005E5112" w:rsidRDefault="005E5112" w:rsidP="005E5112">
      <w:pPr>
        <w:autoSpaceDE w:val="0"/>
        <w:autoSpaceDN w:val="0"/>
        <w:ind w:right="39" w:firstLine="720"/>
        <w:jc w:val="both"/>
        <w:rPr>
          <w:rFonts w:eastAsia="Calibri"/>
          <w:bCs/>
          <w:iCs/>
          <w:spacing w:val="-1"/>
        </w:rPr>
      </w:pPr>
      <w:r w:rsidRPr="005E5112">
        <w:rPr>
          <w:rFonts w:eastAsia="Calibri"/>
          <w:bCs/>
          <w:iCs/>
          <w:spacing w:val="-1"/>
        </w:rPr>
        <w:t>реализация мер по сокращению бюджетного дефицита, муниципального долга, оптимизация расходов на обслуживание муниципального долга;</w:t>
      </w:r>
    </w:p>
    <w:p w:rsidR="005E5112" w:rsidRPr="005E5112" w:rsidRDefault="005E5112" w:rsidP="005E5112">
      <w:pPr>
        <w:autoSpaceDE w:val="0"/>
        <w:autoSpaceDN w:val="0"/>
        <w:ind w:right="39" w:firstLine="720"/>
        <w:jc w:val="both"/>
        <w:rPr>
          <w:rFonts w:eastAsia="Calibri"/>
          <w:bCs/>
          <w:iCs/>
          <w:spacing w:val="-1"/>
        </w:rPr>
      </w:pPr>
      <w:r w:rsidRPr="005E5112">
        <w:rPr>
          <w:rFonts w:eastAsia="Calibri"/>
          <w:bCs/>
          <w:iCs/>
          <w:spacing w:val="-1"/>
        </w:rPr>
        <w:t>совершенствование муниципального финансового контроля.</w:t>
      </w:r>
    </w:p>
    <w:p w:rsidR="005E5112" w:rsidRPr="00333124" w:rsidRDefault="005E5112" w:rsidP="005E5112">
      <w:pPr>
        <w:autoSpaceDE w:val="0"/>
        <w:autoSpaceDN w:val="0"/>
        <w:ind w:right="39" w:firstLine="720"/>
        <w:jc w:val="both"/>
        <w:rPr>
          <w:rFonts w:eastAsia="Calibri"/>
          <w:bCs/>
          <w:iCs/>
          <w:spacing w:val="-1"/>
        </w:rPr>
      </w:pPr>
      <w:r w:rsidRPr="00333124">
        <w:rPr>
          <w:rFonts w:eastAsia="Calibri"/>
          <w:bCs/>
          <w:iCs/>
          <w:spacing w:val="-1"/>
        </w:rPr>
        <w:t xml:space="preserve">Механизмы, обеспечивающие реализацию приоритетных направлений совершенствования системы муниципального управления: </w:t>
      </w:r>
    </w:p>
    <w:p w:rsidR="005E5112" w:rsidRPr="005E5112" w:rsidRDefault="005E5112" w:rsidP="005E5112">
      <w:pPr>
        <w:autoSpaceDE w:val="0"/>
        <w:autoSpaceDN w:val="0"/>
        <w:ind w:left="113" w:right="39" w:firstLine="720"/>
        <w:jc w:val="both"/>
        <w:rPr>
          <w:rFonts w:eastAsia="Calibri"/>
          <w:spacing w:val="-1"/>
        </w:rPr>
      </w:pPr>
      <w:r w:rsidRPr="005E5112">
        <w:rPr>
          <w:rFonts w:eastAsia="Calibri"/>
          <w:spacing w:val="-1"/>
        </w:rPr>
        <w:t>совершенствование нормативной правовой базы в области организации бюджетного процесса и межбюджетных отношений;</w:t>
      </w:r>
    </w:p>
    <w:p w:rsidR="005E5112" w:rsidRPr="005E5112" w:rsidRDefault="005E5112" w:rsidP="005E5112">
      <w:pPr>
        <w:autoSpaceDE w:val="0"/>
        <w:autoSpaceDN w:val="0"/>
        <w:ind w:left="113" w:right="39" w:firstLine="720"/>
        <w:jc w:val="both"/>
        <w:rPr>
          <w:rFonts w:eastAsia="Calibri"/>
          <w:spacing w:val="-1"/>
        </w:rPr>
      </w:pPr>
      <w:r w:rsidRPr="005E5112">
        <w:rPr>
          <w:rFonts w:eastAsia="Calibri"/>
          <w:spacing w:val="-1"/>
        </w:rPr>
        <w:t xml:space="preserve">разработка и реализация мер по повышению эффективности бюджетных расходов; </w:t>
      </w:r>
    </w:p>
    <w:p w:rsidR="005E5112" w:rsidRPr="005E5112" w:rsidRDefault="005E5112" w:rsidP="005E5112">
      <w:pPr>
        <w:autoSpaceDE w:val="0"/>
        <w:autoSpaceDN w:val="0"/>
        <w:ind w:left="113" w:right="39" w:firstLine="720"/>
        <w:jc w:val="both"/>
        <w:rPr>
          <w:rFonts w:eastAsia="Calibri"/>
          <w:spacing w:val="-1"/>
        </w:rPr>
      </w:pPr>
      <w:r w:rsidRPr="005E5112">
        <w:rPr>
          <w:rFonts w:eastAsia="Calibri"/>
          <w:spacing w:val="-1"/>
        </w:rPr>
        <w:t xml:space="preserve">создание многофункциональных центров предоставления государственных и муниципальных услуг, перевод оказания услуг органами местного самоуправления через многофункциональный центр; </w:t>
      </w:r>
    </w:p>
    <w:p w:rsidR="005E5112" w:rsidRPr="005E5112" w:rsidRDefault="005E5112" w:rsidP="005E5112">
      <w:pPr>
        <w:autoSpaceDE w:val="0"/>
        <w:autoSpaceDN w:val="0"/>
        <w:ind w:left="113" w:right="39" w:firstLine="720"/>
        <w:jc w:val="both"/>
        <w:rPr>
          <w:rFonts w:eastAsia="Calibri"/>
          <w:spacing w:val="-1"/>
        </w:rPr>
      </w:pPr>
      <w:proofErr w:type="gramStart"/>
      <w:r w:rsidRPr="005E5112">
        <w:rPr>
          <w:rFonts w:eastAsia="Calibri"/>
          <w:spacing w:val="-1"/>
        </w:rPr>
        <w:t xml:space="preserve">обеспечение режима рационального использования бюджетных средств, направленных на оказание муниципальных услуг, на основании стандартов и нормативов потребления, определяющих гарантированный объем и качество таких услуг. </w:t>
      </w:r>
      <w:proofErr w:type="gramEnd"/>
    </w:p>
    <w:p w:rsidR="005E5112" w:rsidRPr="005E5112" w:rsidRDefault="005E5112" w:rsidP="005E5112">
      <w:pPr>
        <w:autoSpaceDE w:val="0"/>
        <w:autoSpaceDN w:val="0"/>
        <w:ind w:left="113" w:right="39" w:firstLine="720"/>
        <w:jc w:val="both"/>
        <w:rPr>
          <w:rFonts w:eastAsia="Calibri"/>
          <w:spacing w:val="-1"/>
        </w:rPr>
      </w:pPr>
    </w:p>
    <w:p w:rsidR="005E5112" w:rsidRPr="00333124" w:rsidRDefault="005E5112" w:rsidP="005E5112">
      <w:pPr>
        <w:autoSpaceDE w:val="0"/>
        <w:autoSpaceDN w:val="0"/>
        <w:ind w:left="113" w:right="39" w:firstLine="720"/>
        <w:jc w:val="both"/>
        <w:rPr>
          <w:rFonts w:eastAsia="Calibri"/>
          <w:bCs/>
          <w:iCs/>
          <w:spacing w:val="-1"/>
        </w:rPr>
      </w:pPr>
      <w:r w:rsidRPr="00333124">
        <w:rPr>
          <w:rFonts w:eastAsia="Calibri"/>
          <w:bCs/>
          <w:iCs/>
          <w:spacing w:val="-1"/>
        </w:rPr>
        <w:t xml:space="preserve">Целевые показатели реализации приоритетных направлений совершенствования системы муниципального управления: </w:t>
      </w:r>
    </w:p>
    <w:p w:rsidR="005E5112" w:rsidRPr="00333124" w:rsidRDefault="005E5112" w:rsidP="005E5112">
      <w:pPr>
        <w:autoSpaceDE w:val="0"/>
        <w:autoSpaceDN w:val="0"/>
        <w:ind w:left="113" w:right="39" w:firstLine="720"/>
        <w:jc w:val="both"/>
        <w:rPr>
          <w:rFonts w:eastAsia="Calibri"/>
          <w:spacing w:val="-1"/>
        </w:rPr>
      </w:pPr>
    </w:p>
    <w:tbl>
      <w:tblPr>
        <w:tblW w:w="10065" w:type="dxa"/>
        <w:tblInd w:w="250" w:type="dxa"/>
        <w:tblCellMar>
          <w:left w:w="0" w:type="dxa"/>
          <w:right w:w="0" w:type="dxa"/>
        </w:tblCellMar>
        <w:tblLook w:val="04A0" w:firstRow="1" w:lastRow="0" w:firstColumn="1" w:lastColumn="0" w:noHBand="0" w:noVBand="1"/>
      </w:tblPr>
      <w:tblGrid>
        <w:gridCol w:w="6663"/>
        <w:gridCol w:w="1735"/>
        <w:gridCol w:w="1667"/>
      </w:tblGrid>
      <w:tr w:rsidR="005E5112" w:rsidRPr="005E5112" w:rsidTr="004117D0">
        <w:tc>
          <w:tcPr>
            <w:tcW w:w="6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firstLine="63"/>
              <w:jc w:val="center"/>
              <w:rPr>
                <w:rFonts w:eastAsia="Calibri"/>
                <w:b/>
                <w:bCs/>
                <w:spacing w:val="-1"/>
              </w:rPr>
            </w:pPr>
            <w:r w:rsidRPr="005E5112">
              <w:rPr>
                <w:rFonts w:eastAsia="Calibri"/>
                <w:b/>
                <w:bCs/>
                <w:spacing w:val="-1"/>
              </w:rPr>
              <w:t>Показатели</w:t>
            </w:r>
          </w:p>
        </w:tc>
        <w:tc>
          <w:tcPr>
            <w:tcW w:w="1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76" w:right="39"/>
              <w:jc w:val="center"/>
              <w:rPr>
                <w:rFonts w:eastAsia="Calibri"/>
                <w:b/>
                <w:bCs/>
                <w:spacing w:val="-1"/>
              </w:rPr>
            </w:pPr>
            <w:r w:rsidRPr="005E5112">
              <w:rPr>
                <w:rFonts w:eastAsia="Calibri"/>
                <w:b/>
                <w:bCs/>
                <w:spacing w:val="-1"/>
              </w:rPr>
              <w:t>2010</w:t>
            </w:r>
          </w:p>
          <w:p w:rsidR="005E5112" w:rsidRPr="005E5112" w:rsidRDefault="005E5112" w:rsidP="005E5112">
            <w:pPr>
              <w:autoSpaceDE w:val="0"/>
              <w:autoSpaceDN w:val="0"/>
              <w:ind w:left="176" w:right="39"/>
              <w:jc w:val="center"/>
              <w:rPr>
                <w:rFonts w:eastAsia="Calibri"/>
                <w:b/>
                <w:bCs/>
                <w:spacing w:val="-1"/>
              </w:rPr>
            </w:pPr>
            <w:r w:rsidRPr="005E5112">
              <w:rPr>
                <w:rFonts w:eastAsia="Calibri"/>
                <w:b/>
                <w:bCs/>
                <w:spacing w:val="-1"/>
              </w:rPr>
              <w:t>оценка</w:t>
            </w:r>
          </w:p>
        </w:tc>
        <w:tc>
          <w:tcPr>
            <w:tcW w:w="1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76" w:right="39"/>
              <w:jc w:val="center"/>
              <w:rPr>
                <w:rFonts w:eastAsia="Calibri"/>
                <w:b/>
                <w:bCs/>
                <w:spacing w:val="-1"/>
              </w:rPr>
            </w:pPr>
            <w:r w:rsidRPr="005E5112">
              <w:rPr>
                <w:rFonts w:eastAsia="Calibri"/>
                <w:b/>
                <w:bCs/>
                <w:spacing w:val="-1"/>
              </w:rPr>
              <w:t>2015</w:t>
            </w:r>
          </w:p>
          <w:p w:rsidR="005E5112" w:rsidRPr="005E5112" w:rsidRDefault="005E5112" w:rsidP="005E5112">
            <w:pPr>
              <w:autoSpaceDE w:val="0"/>
              <w:autoSpaceDN w:val="0"/>
              <w:ind w:left="176" w:right="39"/>
              <w:jc w:val="center"/>
              <w:rPr>
                <w:rFonts w:eastAsia="Calibri"/>
                <w:b/>
                <w:bCs/>
                <w:spacing w:val="-1"/>
              </w:rPr>
            </w:pPr>
            <w:r w:rsidRPr="005E5112">
              <w:rPr>
                <w:rFonts w:eastAsia="Calibri"/>
                <w:b/>
                <w:bCs/>
                <w:spacing w:val="-1"/>
              </w:rPr>
              <w:t>индикатор</w:t>
            </w:r>
          </w:p>
        </w:tc>
      </w:tr>
      <w:tr w:rsidR="005E5112" w:rsidRPr="005E5112" w:rsidTr="004117D0">
        <w:tc>
          <w:tcPr>
            <w:tcW w:w="6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firstLine="63"/>
              <w:rPr>
                <w:rFonts w:eastAsia="Calibri"/>
                <w:spacing w:val="-1"/>
              </w:rPr>
            </w:pPr>
            <w:r w:rsidRPr="005E5112">
              <w:rPr>
                <w:rFonts w:eastAsia="Calibri"/>
                <w:spacing w:val="-1"/>
              </w:rPr>
              <w:t>Темп роста налоговых и неналоговых доходов консолидированного бюджета Дмитровского муниципального района к уровню 2015г., %</w:t>
            </w:r>
          </w:p>
        </w:tc>
        <w:tc>
          <w:tcPr>
            <w:tcW w:w="1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112" w:rsidRPr="005E5112" w:rsidRDefault="005E5112" w:rsidP="005E5112">
            <w:pPr>
              <w:autoSpaceDE w:val="0"/>
              <w:autoSpaceDN w:val="0"/>
              <w:ind w:left="176" w:right="39"/>
              <w:jc w:val="center"/>
              <w:rPr>
                <w:rFonts w:eastAsia="Calibri"/>
                <w:spacing w:val="-1"/>
              </w:rPr>
            </w:pPr>
            <w:r w:rsidRPr="005E5112">
              <w:rPr>
                <w:rFonts w:eastAsia="Calibri"/>
                <w:spacing w:val="-1"/>
              </w:rPr>
              <w:t>100,0</w:t>
            </w:r>
          </w:p>
        </w:tc>
        <w:tc>
          <w:tcPr>
            <w:tcW w:w="1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112" w:rsidRPr="005E5112" w:rsidRDefault="005E5112" w:rsidP="005E5112">
            <w:pPr>
              <w:autoSpaceDE w:val="0"/>
              <w:autoSpaceDN w:val="0"/>
              <w:ind w:left="176" w:right="39"/>
              <w:jc w:val="center"/>
              <w:rPr>
                <w:rFonts w:eastAsia="Calibri"/>
                <w:spacing w:val="-1"/>
              </w:rPr>
            </w:pPr>
            <w:r w:rsidRPr="005E5112">
              <w:rPr>
                <w:rFonts w:eastAsia="Calibri"/>
                <w:spacing w:val="-1"/>
              </w:rPr>
              <w:t>177,8</w:t>
            </w:r>
          </w:p>
        </w:tc>
      </w:tr>
      <w:tr w:rsidR="005E5112" w:rsidRPr="005E5112" w:rsidTr="004117D0">
        <w:tc>
          <w:tcPr>
            <w:tcW w:w="6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firstLine="63"/>
              <w:rPr>
                <w:rFonts w:eastAsia="Calibri"/>
                <w:spacing w:val="-1"/>
              </w:rPr>
            </w:pPr>
            <w:r w:rsidRPr="005E5112">
              <w:rPr>
                <w:rFonts w:eastAsia="Calibri"/>
                <w:spacing w:val="-1"/>
              </w:rPr>
              <w:t>Отношение дефицита бюджета Дмитровского муниципального района к доходам бюджета Дмитровского муниципального района (без учета безвозмездных поступлений и поступлений по дополнительным нормативам отчислений), процентов</w:t>
            </w:r>
          </w:p>
        </w:tc>
        <w:tc>
          <w:tcPr>
            <w:tcW w:w="1735" w:type="dxa"/>
            <w:tcBorders>
              <w:top w:val="nil"/>
              <w:left w:val="nil"/>
              <w:bottom w:val="single" w:sz="8" w:space="0" w:color="auto"/>
              <w:right w:val="single" w:sz="8" w:space="0" w:color="auto"/>
            </w:tcBorders>
            <w:tcMar>
              <w:top w:w="0" w:type="dxa"/>
              <w:left w:w="108" w:type="dxa"/>
              <w:bottom w:w="0" w:type="dxa"/>
              <w:right w:w="108" w:type="dxa"/>
            </w:tcMar>
          </w:tcPr>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r w:rsidRPr="005E5112">
              <w:rPr>
                <w:rFonts w:eastAsia="Calibri"/>
                <w:spacing w:val="-1"/>
              </w:rPr>
              <w:t>5,8</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r w:rsidRPr="005E5112">
              <w:rPr>
                <w:rFonts w:eastAsia="Calibri"/>
                <w:spacing w:val="-1"/>
              </w:rPr>
              <w:t>2,4</w:t>
            </w:r>
          </w:p>
        </w:tc>
      </w:tr>
      <w:tr w:rsidR="005E5112" w:rsidRPr="005E5112" w:rsidTr="004117D0">
        <w:tc>
          <w:tcPr>
            <w:tcW w:w="6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firstLine="63"/>
              <w:rPr>
                <w:rFonts w:eastAsia="Calibri"/>
                <w:spacing w:val="-1"/>
              </w:rPr>
            </w:pPr>
            <w:r w:rsidRPr="005E5112">
              <w:rPr>
                <w:rFonts w:eastAsia="Calibri"/>
                <w:spacing w:val="-1"/>
              </w:rPr>
              <w:t>Отношение муниципального долга</w:t>
            </w:r>
            <w:r w:rsidRPr="005E5112">
              <w:rPr>
                <w:rFonts w:ascii="Calibri" w:eastAsia="Calibri" w:hAnsi="Calibri"/>
                <w:sz w:val="22"/>
                <w:szCs w:val="22"/>
                <w:lang w:eastAsia="en-US"/>
              </w:rPr>
              <w:t xml:space="preserve"> </w:t>
            </w:r>
            <w:r w:rsidRPr="005E5112">
              <w:rPr>
                <w:rFonts w:eastAsia="Calibri"/>
                <w:spacing w:val="-1"/>
              </w:rPr>
              <w:t>Дмитровского муниципального района к доходам бюджета Дмитровского муниципального района (без учета безвозмездных поступлений и поступлений по дополнительным нормативам отчислений), процентов</w:t>
            </w:r>
          </w:p>
        </w:tc>
        <w:tc>
          <w:tcPr>
            <w:tcW w:w="1735" w:type="dxa"/>
            <w:tcBorders>
              <w:top w:val="nil"/>
              <w:left w:val="nil"/>
              <w:bottom w:val="single" w:sz="8" w:space="0" w:color="auto"/>
              <w:right w:val="single" w:sz="8" w:space="0" w:color="auto"/>
            </w:tcBorders>
            <w:tcMar>
              <w:top w:w="0" w:type="dxa"/>
              <w:left w:w="108" w:type="dxa"/>
              <w:bottom w:w="0" w:type="dxa"/>
              <w:right w:w="108" w:type="dxa"/>
            </w:tcMar>
          </w:tcPr>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r w:rsidRPr="005E5112">
              <w:rPr>
                <w:rFonts w:eastAsia="Calibri"/>
                <w:spacing w:val="-1"/>
              </w:rPr>
              <w:t>19,6</w:t>
            </w:r>
          </w:p>
          <w:p w:rsidR="005E5112" w:rsidRPr="005E5112" w:rsidRDefault="005E5112" w:rsidP="005E5112">
            <w:pPr>
              <w:autoSpaceDE w:val="0"/>
              <w:autoSpaceDN w:val="0"/>
              <w:ind w:left="176" w:right="39"/>
              <w:jc w:val="center"/>
              <w:rPr>
                <w:rFonts w:eastAsia="Calibri"/>
                <w:spacing w:val="-1"/>
              </w:rPr>
            </w:pP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r w:rsidRPr="005E5112">
              <w:rPr>
                <w:rFonts w:eastAsia="Calibri"/>
                <w:spacing w:val="-1"/>
              </w:rPr>
              <w:t>18,6</w:t>
            </w:r>
          </w:p>
        </w:tc>
      </w:tr>
      <w:tr w:rsidR="005E5112" w:rsidRPr="005E5112" w:rsidTr="004117D0">
        <w:tc>
          <w:tcPr>
            <w:tcW w:w="6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firstLine="63"/>
              <w:rPr>
                <w:rFonts w:eastAsia="Calibri"/>
                <w:spacing w:val="-1"/>
              </w:rPr>
            </w:pPr>
            <w:r w:rsidRPr="005E5112">
              <w:rPr>
                <w:rFonts w:eastAsia="Calibri"/>
                <w:spacing w:val="-1"/>
              </w:rPr>
              <w:t>Доля расходов консолидированного бюджета Дмитровского муниципального района на содержание работников органов местного самоуправления (за исключением расходов, направленных на выполнение государственных полномочий Российской Федерации и Московской области), в процентах к общему объему расходов консолидированного бюджета Дмитровского муниципального района</w:t>
            </w:r>
          </w:p>
        </w:tc>
        <w:tc>
          <w:tcPr>
            <w:tcW w:w="1735" w:type="dxa"/>
            <w:tcBorders>
              <w:top w:val="nil"/>
              <w:left w:val="nil"/>
              <w:bottom w:val="single" w:sz="8" w:space="0" w:color="auto"/>
              <w:right w:val="single" w:sz="8" w:space="0" w:color="auto"/>
            </w:tcBorders>
            <w:tcMar>
              <w:top w:w="0" w:type="dxa"/>
              <w:left w:w="108" w:type="dxa"/>
              <w:bottom w:w="0" w:type="dxa"/>
              <w:right w:w="108" w:type="dxa"/>
            </w:tcMar>
          </w:tcPr>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r w:rsidRPr="005E5112">
              <w:rPr>
                <w:rFonts w:eastAsia="Calibri"/>
                <w:spacing w:val="-1"/>
              </w:rPr>
              <w:t>3,9</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r w:rsidRPr="005E5112">
              <w:rPr>
                <w:rFonts w:eastAsia="Calibri"/>
                <w:spacing w:val="-1"/>
              </w:rPr>
              <w:t>5,4</w:t>
            </w:r>
          </w:p>
        </w:tc>
      </w:tr>
      <w:tr w:rsidR="005E5112" w:rsidRPr="005E5112" w:rsidTr="004117D0">
        <w:tc>
          <w:tcPr>
            <w:tcW w:w="6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firstLine="63"/>
              <w:rPr>
                <w:rFonts w:eastAsia="Calibri"/>
                <w:spacing w:val="-1"/>
              </w:rPr>
            </w:pPr>
            <w:r w:rsidRPr="005E5112">
              <w:rPr>
                <w:rFonts w:eastAsia="Calibri"/>
                <w:spacing w:val="-1"/>
              </w:rPr>
              <w:t>Доля расходов консолидированного бюджета Дмитровского муниципального района, формируемых в рамках программного метода, в общих расходах консолидированного бюджета Дмитровского муниципального района (без учета субвенций на исполнение делегированных полномочий), процентов</w:t>
            </w:r>
          </w:p>
        </w:tc>
        <w:tc>
          <w:tcPr>
            <w:tcW w:w="1735" w:type="dxa"/>
            <w:tcBorders>
              <w:top w:val="nil"/>
              <w:left w:val="nil"/>
              <w:bottom w:val="single" w:sz="8" w:space="0" w:color="auto"/>
              <w:right w:val="single" w:sz="8" w:space="0" w:color="auto"/>
            </w:tcBorders>
            <w:tcMar>
              <w:top w:w="0" w:type="dxa"/>
              <w:left w:w="108" w:type="dxa"/>
              <w:bottom w:w="0" w:type="dxa"/>
              <w:right w:w="108" w:type="dxa"/>
            </w:tcMar>
          </w:tcPr>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r w:rsidRPr="005E5112">
              <w:rPr>
                <w:rFonts w:eastAsia="Calibri"/>
                <w:spacing w:val="-1"/>
              </w:rPr>
              <w:t>0,63</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r w:rsidRPr="005E5112">
              <w:rPr>
                <w:rFonts w:eastAsia="Calibri"/>
                <w:spacing w:val="-1"/>
              </w:rPr>
              <w:t>92,8</w:t>
            </w:r>
          </w:p>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p>
        </w:tc>
      </w:tr>
      <w:tr w:rsidR="005E5112" w:rsidRPr="005E5112" w:rsidTr="004117D0">
        <w:tc>
          <w:tcPr>
            <w:tcW w:w="66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112" w:rsidRPr="005E5112" w:rsidRDefault="005E5112" w:rsidP="005E5112">
            <w:pPr>
              <w:autoSpaceDE w:val="0"/>
              <w:autoSpaceDN w:val="0"/>
              <w:ind w:left="113" w:right="39" w:firstLine="63"/>
              <w:rPr>
                <w:rFonts w:eastAsia="Calibri"/>
                <w:spacing w:val="-1"/>
              </w:rPr>
            </w:pPr>
            <w:r w:rsidRPr="005E5112">
              <w:rPr>
                <w:rFonts w:eastAsia="Calibri"/>
                <w:spacing w:val="-1"/>
              </w:rPr>
              <w:t>Доля расходов консолидированного бюджета Дмитровского муниципального района на социально-культурную сферу в общих расходах консолидированного бюджета Дмитровского муниципального района, процентов</w:t>
            </w:r>
          </w:p>
        </w:tc>
        <w:tc>
          <w:tcPr>
            <w:tcW w:w="1735" w:type="dxa"/>
            <w:tcBorders>
              <w:top w:val="nil"/>
              <w:left w:val="nil"/>
              <w:bottom w:val="single" w:sz="8" w:space="0" w:color="auto"/>
              <w:right w:val="single" w:sz="8" w:space="0" w:color="auto"/>
            </w:tcBorders>
            <w:tcMar>
              <w:top w:w="0" w:type="dxa"/>
              <w:left w:w="108" w:type="dxa"/>
              <w:bottom w:w="0" w:type="dxa"/>
              <w:right w:w="108" w:type="dxa"/>
            </w:tcMar>
          </w:tcPr>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r w:rsidRPr="005E5112">
              <w:rPr>
                <w:rFonts w:eastAsia="Calibri"/>
                <w:spacing w:val="-1"/>
              </w:rPr>
              <w:t>74,9</w:t>
            </w:r>
          </w:p>
        </w:tc>
        <w:tc>
          <w:tcPr>
            <w:tcW w:w="1667" w:type="dxa"/>
            <w:tcBorders>
              <w:top w:val="nil"/>
              <w:left w:val="nil"/>
              <w:bottom w:val="single" w:sz="8" w:space="0" w:color="auto"/>
              <w:right w:val="single" w:sz="8" w:space="0" w:color="auto"/>
            </w:tcBorders>
            <w:tcMar>
              <w:top w:w="0" w:type="dxa"/>
              <w:left w:w="108" w:type="dxa"/>
              <w:bottom w:w="0" w:type="dxa"/>
              <w:right w:w="108" w:type="dxa"/>
            </w:tcMar>
          </w:tcPr>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p>
          <w:p w:rsidR="005E5112" w:rsidRPr="005E5112" w:rsidRDefault="005E5112" w:rsidP="005E5112">
            <w:pPr>
              <w:autoSpaceDE w:val="0"/>
              <w:autoSpaceDN w:val="0"/>
              <w:ind w:left="176" w:right="39"/>
              <w:jc w:val="center"/>
              <w:rPr>
                <w:rFonts w:eastAsia="Calibri"/>
                <w:spacing w:val="-1"/>
              </w:rPr>
            </w:pPr>
            <w:r w:rsidRPr="005E5112">
              <w:rPr>
                <w:rFonts w:eastAsia="Calibri"/>
                <w:spacing w:val="-1"/>
              </w:rPr>
              <w:t>64,1</w:t>
            </w:r>
          </w:p>
        </w:tc>
      </w:tr>
    </w:tbl>
    <w:p w:rsidR="00091D7F" w:rsidRPr="005E72EA" w:rsidRDefault="00091D7F" w:rsidP="005E72EA">
      <w:pPr>
        <w:pStyle w:val="af"/>
      </w:pPr>
    </w:p>
    <w:p w:rsidR="00091D7F" w:rsidRPr="005E72EA" w:rsidRDefault="00A226E6" w:rsidP="000265DB">
      <w:pPr>
        <w:pStyle w:val="af"/>
        <w:ind w:left="0" w:firstLine="709"/>
        <w:jc w:val="left"/>
      </w:pPr>
      <w:r>
        <w:rPr>
          <w:b/>
          <w:bCs/>
        </w:rPr>
        <w:t>6</w:t>
      </w:r>
      <w:r w:rsidR="00091D7F" w:rsidRPr="005E72EA">
        <w:rPr>
          <w:b/>
          <w:bCs/>
        </w:rPr>
        <w:t>. Вне</w:t>
      </w:r>
      <w:r w:rsidR="00091D7F" w:rsidRPr="005E72EA">
        <w:rPr>
          <w:b/>
          <w:bCs/>
          <w:spacing w:val="-2"/>
        </w:rPr>
        <w:t>ш</w:t>
      </w:r>
      <w:r w:rsidR="00091D7F" w:rsidRPr="005E72EA">
        <w:rPr>
          <w:b/>
          <w:bCs/>
        </w:rPr>
        <w:t>неэко</w:t>
      </w:r>
      <w:r w:rsidR="00091D7F" w:rsidRPr="005E72EA">
        <w:rPr>
          <w:b/>
          <w:bCs/>
          <w:spacing w:val="-3"/>
        </w:rPr>
        <w:t>н</w:t>
      </w:r>
      <w:r w:rsidR="00091D7F" w:rsidRPr="005E72EA">
        <w:rPr>
          <w:b/>
          <w:bCs/>
        </w:rPr>
        <w:t>омическая де</w:t>
      </w:r>
      <w:r w:rsidR="00091D7F" w:rsidRPr="005E72EA">
        <w:rPr>
          <w:b/>
          <w:bCs/>
          <w:spacing w:val="-3"/>
        </w:rPr>
        <w:t>я</w:t>
      </w:r>
      <w:r w:rsidR="00091D7F" w:rsidRPr="005E72EA">
        <w:rPr>
          <w:b/>
          <w:bCs/>
        </w:rPr>
        <w:t>т</w:t>
      </w:r>
      <w:r w:rsidR="00091D7F" w:rsidRPr="005E72EA">
        <w:rPr>
          <w:b/>
          <w:bCs/>
          <w:spacing w:val="-2"/>
        </w:rPr>
        <w:t>е</w:t>
      </w:r>
      <w:r w:rsidR="00091D7F" w:rsidRPr="005E72EA">
        <w:rPr>
          <w:b/>
          <w:bCs/>
        </w:rPr>
        <w:t>ль</w:t>
      </w:r>
      <w:r w:rsidR="00091D7F" w:rsidRPr="005E72EA">
        <w:rPr>
          <w:b/>
          <w:bCs/>
          <w:spacing w:val="-2"/>
        </w:rPr>
        <w:t>н</w:t>
      </w:r>
      <w:r w:rsidR="00091D7F" w:rsidRPr="005E72EA">
        <w:rPr>
          <w:b/>
          <w:bCs/>
        </w:rPr>
        <w:t>о</w:t>
      </w:r>
      <w:r w:rsidR="00091D7F" w:rsidRPr="005E72EA">
        <w:rPr>
          <w:b/>
          <w:bCs/>
          <w:spacing w:val="-2"/>
        </w:rPr>
        <w:t>с</w:t>
      </w:r>
      <w:r w:rsidR="00091D7F" w:rsidRPr="005E72EA">
        <w:rPr>
          <w:b/>
          <w:bCs/>
        </w:rPr>
        <w:t>ть</w:t>
      </w:r>
    </w:p>
    <w:p w:rsidR="00091D7F" w:rsidRPr="005E72EA" w:rsidRDefault="00091D7F" w:rsidP="000265DB">
      <w:pPr>
        <w:pStyle w:val="af"/>
        <w:ind w:left="0" w:firstLine="709"/>
        <w:rPr>
          <w:highlight w:val="yellow"/>
        </w:rPr>
      </w:pPr>
    </w:p>
    <w:p w:rsidR="00BD5A62" w:rsidRPr="00BD5A62" w:rsidRDefault="00BD5A62" w:rsidP="00BD5A62">
      <w:pPr>
        <w:shd w:val="clear" w:color="auto" w:fill="FFFFFF"/>
        <w:ind w:firstLine="708"/>
        <w:jc w:val="both"/>
        <w:rPr>
          <w:color w:val="454545"/>
        </w:rPr>
      </w:pPr>
      <w:proofErr w:type="gramStart"/>
      <w:r w:rsidRPr="00BD5A62">
        <w:rPr>
          <w:rFonts w:eastAsia="Calibri"/>
          <w:color w:val="000000"/>
          <w:shd w:val="clear" w:color="auto" w:fill="FFFFFF"/>
          <w:lang w:eastAsia="en-US"/>
        </w:rPr>
        <w:t>Важное значение</w:t>
      </w:r>
      <w:proofErr w:type="gramEnd"/>
      <w:r w:rsidRPr="00BD5A62">
        <w:rPr>
          <w:rFonts w:eastAsia="Calibri"/>
          <w:color w:val="000000"/>
          <w:shd w:val="clear" w:color="auto" w:fill="FFFFFF"/>
          <w:lang w:eastAsia="en-US"/>
        </w:rPr>
        <w:t xml:space="preserve"> в повышении инвестиционной привлекательности  муниципального образования имеет степень интеграции Дмитровского муниципального района в мировое сообщество. Основой для всестороннего сотрудничества является заключение соглашений о социально-экономическом, торговом и научно-техническом сотрудничестве между муниципалитетами и органами власти городов-побратимов.</w:t>
      </w:r>
    </w:p>
    <w:p w:rsidR="00BD5A62" w:rsidRPr="00BD5A62" w:rsidRDefault="00BD5A62" w:rsidP="00BD5A62">
      <w:pPr>
        <w:shd w:val="clear" w:color="auto" w:fill="FFFFFF"/>
        <w:jc w:val="both"/>
        <w:rPr>
          <w:color w:val="454545"/>
        </w:rPr>
      </w:pPr>
      <w:r w:rsidRPr="00BD5A62">
        <w:rPr>
          <w:color w:val="454545"/>
        </w:rPr>
        <w:t>▪  Сотрудничество с породненными регионами с 1991 года.</w:t>
      </w:r>
    </w:p>
    <w:p w:rsidR="00BD5A62" w:rsidRPr="00BD5A62" w:rsidRDefault="00BD5A62" w:rsidP="00BD5A62">
      <w:pPr>
        <w:shd w:val="clear" w:color="auto" w:fill="FFFFFF"/>
        <w:jc w:val="both"/>
        <w:rPr>
          <w:color w:val="454545"/>
        </w:rPr>
      </w:pPr>
      <w:proofErr w:type="gramStart"/>
      <w:r w:rsidRPr="00BD5A62">
        <w:rPr>
          <w:color w:val="454545"/>
        </w:rPr>
        <w:t>▪ </w:t>
      </w:r>
      <w:r w:rsidRPr="00BD5A62">
        <w:rPr>
          <w:rFonts w:eastAsia="Calibri"/>
          <w:lang w:eastAsia="en-US"/>
        </w:rPr>
        <w:t xml:space="preserve">Продолжается успешное сотрудничество с 27 городами и регионами-побратимами: провинция </w:t>
      </w:r>
      <w:proofErr w:type="spellStart"/>
      <w:r w:rsidRPr="00BD5A62">
        <w:rPr>
          <w:rFonts w:eastAsia="Calibri"/>
          <w:lang w:eastAsia="en-US"/>
        </w:rPr>
        <w:t>Флеволанд</w:t>
      </w:r>
      <w:proofErr w:type="spellEnd"/>
      <w:r w:rsidRPr="00BD5A62">
        <w:rPr>
          <w:rFonts w:eastAsia="Calibri"/>
          <w:lang w:eastAsia="en-US"/>
        </w:rPr>
        <w:t xml:space="preserve"> (Нидерланды), округ </w:t>
      </w:r>
      <w:proofErr w:type="spellStart"/>
      <w:r w:rsidRPr="00BD5A62">
        <w:rPr>
          <w:rFonts w:eastAsia="Calibri"/>
          <w:lang w:eastAsia="en-US"/>
        </w:rPr>
        <w:t>Ремс-Мурр</w:t>
      </w:r>
      <w:proofErr w:type="spellEnd"/>
      <w:r w:rsidRPr="00BD5A62">
        <w:rPr>
          <w:rFonts w:eastAsia="Calibri"/>
          <w:lang w:eastAsia="en-US"/>
        </w:rPr>
        <w:t xml:space="preserve"> (Германия), г. </w:t>
      </w:r>
      <w:proofErr w:type="spellStart"/>
      <w:r w:rsidRPr="00BD5A62">
        <w:rPr>
          <w:rFonts w:eastAsia="Calibri"/>
          <w:lang w:eastAsia="en-US"/>
        </w:rPr>
        <w:t>Кремлен-Бисетр</w:t>
      </w:r>
      <w:proofErr w:type="spellEnd"/>
      <w:r w:rsidRPr="00BD5A62">
        <w:rPr>
          <w:rFonts w:eastAsia="Calibri"/>
          <w:lang w:eastAsia="en-US"/>
        </w:rPr>
        <w:t xml:space="preserve"> (Франция), г. Пила и г. Бытом (Польша), г. Санта-</w:t>
      </w:r>
      <w:proofErr w:type="spellStart"/>
      <w:r w:rsidRPr="00BD5A62">
        <w:rPr>
          <w:rFonts w:eastAsia="Calibri"/>
          <w:lang w:eastAsia="en-US"/>
        </w:rPr>
        <w:t>Маринелла</w:t>
      </w:r>
      <w:proofErr w:type="spellEnd"/>
      <w:r w:rsidRPr="00BD5A62">
        <w:rPr>
          <w:rFonts w:eastAsia="Calibri"/>
          <w:lang w:eastAsia="en-US"/>
        </w:rPr>
        <w:t xml:space="preserve">, г </w:t>
      </w:r>
      <w:proofErr w:type="spellStart"/>
      <w:r w:rsidRPr="00BD5A62">
        <w:rPr>
          <w:rFonts w:eastAsia="Calibri"/>
          <w:lang w:eastAsia="en-US"/>
        </w:rPr>
        <w:t>Озимо</w:t>
      </w:r>
      <w:proofErr w:type="spellEnd"/>
      <w:r w:rsidRPr="00BD5A62">
        <w:rPr>
          <w:rFonts w:eastAsia="Calibri"/>
          <w:lang w:eastAsia="en-US"/>
        </w:rPr>
        <w:t xml:space="preserve">, г Бари  (Италия), г. Резекне (Латвия), </w:t>
      </w:r>
      <w:proofErr w:type="spellStart"/>
      <w:r w:rsidRPr="00BD5A62">
        <w:rPr>
          <w:rFonts w:eastAsia="Calibri"/>
          <w:lang w:eastAsia="en-US"/>
        </w:rPr>
        <w:t>Рыбницкий</w:t>
      </w:r>
      <w:proofErr w:type="spellEnd"/>
      <w:r w:rsidRPr="00BD5A62">
        <w:rPr>
          <w:rFonts w:eastAsia="Calibri"/>
          <w:lang w:eastAsia="en-US"/>
        </w:rPr>
        <w:t xml:space="preserve"> район (Приднестровье), городской округ </w:t>
      </w:r>
      <w:proofErr w:type="spellStart"/>
      <w:r w:rsidRPr="00BD5A62">
        <w:rPr>
          <w:rFonts w:eastAsia="Calibri"/>
          <w:lang w:eastAsia="en-US"/>
        </w:rPr>
        <w:t>Чжаоцин</w:t>
      </w:r>
      <w:proofErr w:type="spellEnd"/>
      <w:r w:rsidRPr="00BD5A62">
        <w:rPr>
          <w:rFonts w:eastAsia="Calibri"/>
          <w:lang w:eastAsia="en-US"/>
        </w:rPr>
        <w:t xml:space="preserve"> провинции </w:t>
      </w:r>
      <w:proofErr w:type="spellStart"/>
      <w:r w:rsidRPr="00BD5A62">
        <w:rPr>
          <w:rFonts w:eastAsia="Calibri"/>
          <w:lang w:eastAsia="en-US"/>
        </w:rPr>
        <w:t>Гуандун</w:t>
      </w:r>
      <w:proofErr w:type="spellEnd"/>
      <w:r w:rsidRPr="00BD5A62">
        <w:rPr>
          <w:rFonts w:eastAsia="Calibri"/>
          <w:lang w:eastAsia="en-US"/>
        </w:rPr>
        <w:t xml:space="preserve"> (Китай), район </w:t>
      </w:r>
      <w:proofErr w:type="spellStart"/>
      <w:r w:rsidRPr="00BD5A62">
        <w:rPr>
          <w:rFonts w:eastAsia="Calibri"/>
          <w:lang w:eastAsia="en-US"/>
        </w:rPr>
        <w:t>Кэцяо</w:t>
      </w:r>
      <w:proofErr w:type="spellEnd"/>
      <w:r w:rsidRPr="00BD5A62">
        <w:rPr>
          <w:rFonts w:eastAsia="Calibri"/>
          <w:lang w:eastAsia="en-US"/>
        </w:rPr>
        <w:t xml:space="preserve"> городского округа </w:t>
      </w:r>
      <w:proofErr w:type="spellStart"/>
      <w:r w:rsidRPr="00BD5A62">
        <w:rPr>
          <w:rFonts w:eastAsia="Calibri"/>
          <w:lang w:eastAsia="en-US"/>
        </w:rPr>
        <w:t>Шаосин</w:t>
      </w:r>
      <w:proofErr w:type="spellEnd"/>
      <w:r w:rsidRPr="00BD5A62">
        <w:rPr>
          <w:rFonts w:eastAsia="Calibri"/>
          <w:lang w:eastAsia="en-US"/>
        </w:rPr>
        <w:t xml:space="preserve"> провинции </w:t>
      </w:r>
      <w:proofErr w:type="spellStart"/>
      <w:r w:rsidRPr="00BD5A62">
        <w:rPr>
          <w:rFonts w:eastAsia="Calibri"/>
          <w:lang w:eastAsia="en-US"/>
        </w:rPr>
        <w:t>Чжэцзян</w:t>
      </w:r>
      <w:proofErr w:type="spellEnd"/>
      <w:r w:rsidRPr="00BD5A62">
        <w:rPr>
          <w:rFonts w:eastAsia="Calibri"/>
          <w:lang w:eastAsia="en-US"/>
        </w:rPr>
        <w:t xml:space="preserve"> (Китай), </w:t>
      </w:r>
      <w:proofErr w:type="spellStart"/>
      <w:r w:rsidRPr="00BD5A62">
        <w:rPr>
          <w:rFonts w:eastAsia="Calibri"/>
          <w:lang w:eastAsia="en-US"/>
        </w:rPr>
        <w:t>Пуховичский</w:t>
      </w:r>
      <w:proofErr w:type="spellEnd"/>
      <w:r w:rsidRPr="00BD5A62">
        <w:rPr>
          <w:rFonts w:eastAsia="Calibri"/>
          <w:lang w:eastAsia="en-US"/>
        </w:rPr>
        <w:t xml:space="preserve"> район (Белоруссия), город Пицунда (Абхазия), </w:t>
      </w:r>
      <w:proofErr w:type="spellStart"/>
      <w:r w:rsidRPr="00BD5A62">
        <w:rPr>
          <w:rFonts w:eastAsia="Calibri"/>
          <w:lang w:eastAsia="en-US"/>
        </w:rPr>
        <w:t>Сакский</w:t>
      </w:r>
      <w:proofErr w:type="spellEnd"/>
      <w:r w:rsidRPr="00BD5A62">
        <w:rPr>
          <w:rFonts w:eastAsia="Calibri"/>
          <w:lang w:eastAsia="en-US"/>
        </w:rPr>
        <w:t xml:space="preserve"> район Республики Крым</w:t>
      </w:r>
      <w:proofErr w:type="gramEnd"/>
      <w:r w:rsidRPr="00BD5A62">
        <w:rPr>
          <w:rFonts w:eastAsia="Calibri"/>
          <w:lang w:eastAsia="en-US"/>
        </w:rPr>
        <w:t xml:space="preserve"> (</w:t>
      </w:r>
      <w:proofErr w:type="gramStart"/>
      <w:r w:rsidRPr="00BD5A62">
        <w:rPr>
          <w:rFonts w:eastAsia="Calibri"/>
          <w:lang w:eastAsia="en-US"/>
        </w:rPr>
        <w:t xml:space="preserve">Россия), Ленинский район Московской области (Россия), Рязанский район Рязанской области (Россия), </w:t>
      </w:r>
      <w:proofErr w:type="spellStart"/>
      <w:r w:rsidRPr="00BD5A62">
        <w:rPr>
          <w:rFonts w:eastAsia="Calibri"/>
          <w:lang w:eastAsia="en-US"/>
        </w:rPr>
        <w:t>Угличский</w:t>
      </w:r>
      <w:proofErr w:type="spellEnd"/>
      <w:r w:rsidRPr="00BD5A62">
        <w:rPr>
          <w:rFonts w:eastAsia="Calibri"/>
          <w:lang w:eastAsia="en-US"/>
        </w:rPr>
        <w:t xml:space="preserve"> муниципальный район Ярославской области (Россия), округ </w:t>
      </w:r>
      <w:proofErr w:type="spellStart"/>
      <w:r w:rsidRPr="00BD5A62">
        <w:rPr>
          <w:rFonts w:eastAsia="Calibri"/>
          <w:lang w:eastAsia="en-US"/>
        </w:rPr>
        <w:t>Печ</w:t>
      </w:r>
      <w:proofErr w:type="spellEnd"/>
      <w:r w:rsidRPr="00BD5A62">
        <w:rPr>
          <w:rFonts w:eastAsia="Calibri"/>
          <w:lang w:eastAsia="en-US"/>
        </w:rPr>
        <w:t xml:space="preserve"> Баранья (Венгрия), </w:t>
      </w:r>
      <w:proofErr w:type="spellStart"/>
      <w:r w:rsidRPr="00BD5A62">
        <w:rPr>
          <w:rFonts w:eastAsia="Calibri"/>
          <w:lang w:eastAsia="en-US"/>
        </w:rPr>
        <w:t>Мамадышский</w:t>
      </w:r>
      <w:proofErr w:type="spellEnd"/>
      <w:r w:rsidRPr="00BD5A62">
        <w:rPr>
          <w:rFonts w:eastAsia="Calibri"/>
          <w:lang w:eastAsia="en-US"/>
        </w:rPr>
        <w:t xml:space="preserve"> район (Республика Татарстан), СВАО, САО, г Степанаван, область Лори, Армения, г  Стерлитамак (Республика </w:t>
      </w:r>
      <w:r w:rsidRPr="00BD5A62">
        <w:rPr>
          <w:rFonts w:eastAsia="Calibri"/>
          <w:lang w:eastAsia="en-US"/>
        </w:rPr>
        <w:lastRenderedPageBreak/>
        <w:t xml:space="preserve">Башкортостан), МО «Городской </w:t>
      </w:r>
      <w:proofErr w:type="spellStart"/>
      <w:r w:rsidRPr="00BD5A62">
        <w:rPr>
          <w:rFonts w:eastAsia="Calibri"/>
          <w:lang w:eastAsia="en-US"/>
        </w:rPr>
        <w:t>окрук</w:t>
      </w:r>
      <w:proofErr w:type="spellEnd"/>
      <w:r w:rsidRPr="00BD5A62">
        <w:rPr>
          <w:rFonts w:eastAsia="Calibri"/>
          <w:lang w:eastAsia="en-US"/>
        </w:rPr>
        <w:t xml:space="preserve"> </w:t>
      </w:r>
      <w:proofErr w:type="spellStart"/>
      <w:r w:rsidRPr="00BD5A62">
        <w:rPr>
          <w:rFonts w:eastAsia="Calibri"/>
          <w:lang w:eastAsia="en-US"/>
        </w:rPr>
        <w:t>Малгобек</w:t>
      </w:r>
      <w:proofErr w:type="spellEnd"/>
      <w:r w:rsidRPr="00BD5A62">
        <w:rPr>
          <w:rFonts w:eastAsia="Calibri"/>
          <w:lang w:eastAsia="en-US"/>
        </w:rPr>
        <w:t>» (Республика Ингушетия), г Ор-</w:t>
      </w:r>
      <w:proofErr w:type="spellStart"/>
      <w:r w:rsidRPr="00BD5A62">
        <w:rPr>
          <w:rFonts w:eastAsia="Calibri"/>
          <w:lang w:eastAsia="en-US"/>
        </w:rPr>
        <w:t>Акива</w:t>
      </w:r>
      <w:proofErr w:type="spellEnd"/>
      <w:r w:rsidRPr="00BD5A62">
        <w:rPr>
          <w:rFonts w:eastAsia="Calibri"/>
          <w:lang w:eastAsia="en-US"/>
        </w:rPr>
        <w:t xml:space="preserve">, Израиль, округ </w:t>
      </w:r>
      <w:proofErr w:type="spellStart"/>
      <w:r w:rsidRPr="00BD5A62">
        <w:rPr>
          <w:rFonts w:eastAsia="Calibri"/>
          <w:lang w:eastAsia="en-US"/>
        </w:rPr>
        <w:t>Печ</w:t>
      </w:r>
      <w:proofErr w:type="spellEnd"/>
      <w:r w:rsidRPr="00BD5A62">
        <w:rPr>
          <w:rFonts w:eastAsia="Calibri"/>
          <w:lang w:eastAsia="en-US"/>
        </w:rPr>
        <w:t>-Баранья (Венгрия), г Салоники (Греция), Беломорский Муниципальный район  Республики Карелия</w:t>
      </w:r>
      <w:r w:rsidRPr="00BD5A62">
        <w:rPr>
          <w:color w:val="454545"/>
        </w:rPr>
        <w:t>.</w:t>
      </w:r>
      <w:proofErr w:type="gramEnd"/>
    </w:p>
    <w:p w:rsidR="00BD5A62" w:rsidRPr="00BD5A62" w:rsidRDefault="00BD5A62" w:rsidP="00BD5A62">
      <w:pPr>
        <w:shd w:val="clear" w:color="auto" w:fill="FFFFFF"/>
        <w:jc w:val="both"/>
        <w:rPr>
          <w:color w:val="454545"/>
        </w:rPr>
      </w:pPr>
      <w:r w:rsidRPr="00BD5A62">
        <w:rPr>
          <w:color w:val="454545"/>
        </w:rPr>
        <w:t>▪ </w:t>
      </w:r>
      <w:r w:rsidRPr="00BD5A62">
        <w:rPr>
          <w:color w:val="454545"/>
          <w:u w:val="single"/>
        </w:rPr>
        <w:t> 23 страны - экономические партнеры (Нидерланды</w:t>
      </w:r>
      <w:r w:rsidRPr="00BD5A62">
        <w:rPr>
          <w:color w:val="454545"/>
        </w:rPr>
        <w:t>, Германия, Австрия, Италия, Испания, Франция, Швеция, Швейцария, Финляндия, Словения, Андорра, Болгария, Турция, США, Канада, Израиль, Китай, Польша, Латвия, Израиль, </w:t>
      </w:r>
      <w:proofErr w:type="spellStart"/>
      <w:r w:rsidRPr="00BD5A62">
        <w:rPr>
          <w:color w:val="454545"/>
        </w:rPr>
        <w:t>Корея</w:t>
      </w:r>
      <w:proofErr w:type="gramStart"/>
      <w:r w:rsidRPr="00BD5A62">
        <w:rPr>
          <w:color w:val="454545"/>
        </w:rPr>
        <w:t>,Б</w:t>
      </w:r>
      <w:proofErr w:type="gramEnd"/>
      <w:r w:rsidRPr="00BD5A62">
        <w:rPr>
          <w:color w:val="454545"/>
        </w:rPr>
        <w:t>еларусь</w:t>
      </w:r>
      <w:proofErr w:type="spellEnd"/>
      <w:r w:rsidRPr="00BD5A62">
        <w:rPr>
          <w:color w:val="454545"/>
        </w:rPr>
        <w:t>, Латвия).</w:t>
      </w:r>
    </w:p>
    <w:p w:rsidR="00BD5A62" w:rsidRPr="00BD5A62" w:rsidRDefault="00BD5A62" w:rsidP="00BD5A62">
      <w:pPr>
        <w:shd w:val="clear" w:color="auto" w:fill="FFFFFF"/>
        <w:jc w:val="both"/>
        <w:rPr>
          <w:color w:val="454545"/>
        </w:rPr>
      </w:pPr>
      <w:r w:rsidRPr="00BD5A62">
        <w:rPr>
          <w:color w:val="454545"/>
        </w:rPr>
        <w:t>▪ </w:t>
      </w:r>
    </w:p>
    <w:p w:rsidR="00BD5A62" w:rsidRPr="00BD5A62" w:rsidRDefault="00BD5A62" w:rsidP="00BD5A62">
      <w:pPr>
        <w:shd w:val="clear" w:color="auto" w:fill="FFFFFF"/>
        <w:jc w:val="both"/>
        <w:rPr>
          <w:color w:val="454545"/>
        </w:rPr>
      </w:pPr>
      <w:r w:rsidRPr="00BD5A62">
        <w:rPr>
          <w:color w:val="454545"/>
        </w:rPr>
        <w:t>▪ Дмитровский муниципальный район принимает участие в крупнейших международных мероприятиях, таких как MIPIM (Канны, Франция), международный форум </w:t>
      </w:r>
      <w:proofErr w:type="spellStart"/>
      <w:r w:rsidRPr="00BD5A62">
        <w:rPr>
          <w:color w:val="454545"/>
        </w:rPr>
        <w:t>Intertech</w:t>
      </w:r>
      <w:proofErr w:type="spellEnd"/>
      <w:r w:rsidRPr="00BD5A62">
        <w:rPr>
          <w:color w:val="454545"/>
        </w:rPr>
        <w:t> (ЕС), Зеленая Неделя в Дюссельдорфе, </w:t>
      </w:r>
      <w:proofErr w:type="spellStart"/>
      <w:r w:rsidRPr="00BD5A62">
        <w:rPr>
          <w:color w:val="454545"/>
        </w:rPr>
        <w:t>Exporeal</w:t>
      </w:r>
      <w:proofErr w:type="spellEnd"/>
      <w:r w:rsidRPr="00BD5A62">
        <w:rPr>
          <w:color w:val="454545"/>
        </w:rPr>
        <w:t> в Мюнхене.</w:t>
      </w:r>
    </w:p>
    <w:p w:rsidR="00BD5A62" w:rsidRPr="00BD5A62" w:rsidRDefault="00BD5A62" w:rsidP="00BD5A62">
      <w:pPr>
        <w:shd w:val="clear" w:color="auto" w:fill="FFFFFF"/>
        <w:ind w:left="300"/>
        <w:jc w:val="both"/>
        <w:rPr>
          <w:color w:val="454545"/>
        </w:rPr>
      </w:pPr>
      <w:r w:rsidRPr="00BD5A62">
        <w:rPr>
          <w:color w:val="454545"/>
        </w:rPr>
        <w:t> </w:t>
      </w:r>
    </w:p>
    <w:p w:rsidR="00BD5A62" w:rsidRPr="00BD5A62" w:rsidRDefault="00BD5A62" w:rsidP="00BD5A62">
      <w:pPr>
        <w:shd w:val="clear" w:color="auto" w:fill="FFFFFF"/>
        <w:ind w:firstLine="708"/>
        <w:jc w:val="center"/>
        <w:rPr>
          <w:i/>
          <w:color w:val="454545"/>
        </w:rPr>
      </w:pPr>
      <w:r w:rsidRPr="00BD5A62">
        <w:rPr>
          <w:i/>
          <w:color w:val="454545"/>
        </w:rPr>
        <w:t>Сотрудничество с городами-побратимами способствует социальному развитию муниципалитетов.</w:t>
      </w:r>
    </w:p>
    <w:p w:rsidR="00BD5A62" w:rsidRPr="00BD5A62" w:rsidRDefault="00BD5A62" w:rsidP="00BD5A62">
      <w:pPr>
        <w:shd w:val="clear" w:color="auto" w:fill="FFFFFF"/>
        <w:jc w:val="center"/>
        <w:rPr>
          <w:i/>
          <w:color w:val="454545"/>
        </w:rPr>
      </w:pPr>
    </w:p>
    <w:p w:rsidR="00BD5A62" w:rsidRPr="00BD5A62" w:rsidRDefault="00BD5A62" w:rsidP="00BD5A62">
      <w:pPr>
        <w:spacing w:after="200" w:line="276" w:lineRule="auto"/>
        <w:rPr>
          <w:color w:val="454545"/>
        </w:rPr>
      </w:pPr>
      <w:r w:rsidRPr="00BD5A62">
        <w:rPr>
          <w:color w:val="454545"/>
        </w:rPr>
        <w:t>Реализуется 92 </w:t>
      </w:r>
      <w:proofErr w:type="gramStart"/>
      <w:r w:rsidRPr="00BD5A62">
        <w:rPr>
          <w:color w:val="454545"/>
        </w:rPr>
        <w:t>долгосрочных</w:t>
      </w:r>
      <w:proofErr w:type="gramEnd"/>
      <w:r w:rsidRPr="00BD5A62">
        <w:rPr>
          <w:color w:val="454545"/>
        </w:rPr>
        <w:t> проекта в сфере образования, здравоохранения, социальной защиты, культуры и спорта.</w:t>
      </w:r>
    </w:p>
    <w:p w:rsidR="00BD5A62" w:rsidRPr="00BD5A62" w:rsidRDefault="00BD5A62" w:rsidP="00BD5A62">
      <w:pPr>
        <w:shd w:val="clear" w:color="auto" w:fill="FFFFFF"/>
        <w:jc w:val="both"/>
        <w:rPr>
          <w:color w:val="454545"/>
        </w:rPr>
      </w:pPr>
      <w:r w:rsidRPr="00BD5A62">
        <w:rPr>
          <w:color w:val="454545"/>
        </w:rPr>
        <w:t>За </w:t>
      </w:r>
      <w:proofErr w:type="gramStart"/>
      <w:r w:rsidRPr="00BD5A62">
        <w:rPr>
          <w:color w:val="454545"/>
        </w:rPr>
        <w:t>последние</w:t>
      </w:r>
      <w:proofErr w:type="gramEnd"/>
      <w:r w:rsidRPr="00BD5A62">
        <w:rPr>
          <w:color w:val="454545"/>
        </w:rPr>
        <w:t> 5 лет:</w:t>
      </w:r>
    </w:p>
    <w:p w:rsidR="00BD5A62" w:rsidRPr="00BD5A62" w:rsidRDefault="00BD5A62" w:rsidP="00BD5A62">
      <w:pPr>
        <w:shd w:val="clear" w:color="auto" w:fill="FFFFFF"/>
        <w:jc w:val="both"/>
        <w:rPr>
          <w:color w:val="454545"/>
        </w:rPr>
      </w:pPr>
      <w:r w:rsidRPr="00BD5A62">
        <w:rPr>
          <w:color w:val="454545"/>
        </w:rPr>
        <w:t>▪ Организовано около 70 международных научных и студенческих конференций с учебными заведениями породненных городов в Нидерландах,  Германии, Польши, Италии, Франции.</w:t>
      </w:r>
    </w:p>
    <w:p w:rsidR="00BD5A62" w:rsidRPr="00BD5A62" w:rsidRDefault="00BD5A62" w:rsidP="00BD5A62">
      <w:pPr>
        <w:shd w:val="clear" w:color="auto" w:fill="FFFFFF"/>
        <w:jc w:val="both"/>
        <w:rPr>
          <w:color w:val="454545"/>
        </w:rPr>
      </w:pPr>
      <w:r w:rsidRPr="00BD5A62">
        <w:rPr>
          <w:color w:val="454545"/>
        </w:rPr>
        <w:t>▪ 87 врачей и медицинского персонала из </w:t>
      </w:r>
      <w:proofErr w:type="spellStart"/>
      <w:r w:rsidRPr="00BD5A62">
        <w:rPr>
          <w:color w:val="454545"/>
        </w:rPr>
        <w:t>Дмитровской</w:t>
      </w:r>
      <w:proofErr w:type="spellEnd"/>
      <w:r w:rsidRPr="00BD5A62">
        <w:rPr>
          <w:color w:val="454545"/>
        </w:rPr>
        <w:t xml:space="preserve"> городской больницы и сельских больниц прошли обучение в медицинских учреждениях породненных городов  в Нидерландах,  Германии, Польши, Италии, Франции. </w:t>
      </w:r>
    </w:p>
    <w:p w:rsidR="00BD5A62" w:rsidRPr="00BD5A62" w:rsidRDefault="00BD5A62" w:rsidP="00BD5A62">
      <w:pPr>
        <w:numPr>
          <w:ilvl w:val="0"/>
          <w:numId w:val="35"/>
        </w:numPr>
        <w:shd w:val="clear" w:color="auto" w:fill="FFFFFF"/>
        <w:spacing w:after="200" w:line="276" w:lineRule="auto"/>
        <w:contextualSpacing/>
        <w:jc w:val="both"/>
        <w:rPr>
          <w:color w:val="454545"/>
        </w:rPr>
      </w:pPr>
      <w:r w:rsidRPr="00BD5A62">
        <w:rPr>
          <w:color w:val="454545"/>
        </w:rPr>
        <w:t>По программам обмена выехало 1196 Дмитровчан, из них 798 студентов и школьников.</w:t>
      </w:r>
    </w:p>
    <w:p w:rsidR="00BD5A62" w:rsidRPr="00BD5A62" w:rsidRDefault="00BD5A62" w:rsidP="00BD5A62">
      <w:pPr>
        <w:shd w:val="clear" w:color="auto" w:fill="FFFFFF"/>
        <w:jc w:val="both"/>
        <w:rPr>
          <w:color w:val="454545"/>
        </w:rPr>
      </w:pPr>
      <w:r w:rsidRPr="00BD5A62">
        <w:rPr>
          <w:color w:val="454545"/>
        </w:rPr>
        <w:t>▪ Более 300 талантливых Дмитровчан побывало в породненных городах Германии, Нидерландов, Белоруссии, Латвии, Италии по программам культурного обмена.  </w:t>
      </w:r>
    </w:p>
    <w:p w:rsidR="00BD5A62" w:rsidRPr="00BD5A62" w:rsidRDefault="00BD5A62" w:rsidP="00BD5A62">
      <w:pPr>
        <w:shd w:val="clear" w:color="auto" w:fill="FFFFFF"/>
        <w:spacing w:before="100" w:beforeAutospacing="1" w:after="100" w:afterAutospacing="1" w:line="312" w:lineRule="atLeast"/>
        <w:ind w:firstLine="708"/>
        <w:jc w:val="both"/>
        <w:rPr>
          <w:color w:val="000000"/>
        </w:rPr>
      </w:pPr>
      <w:r w:rsidRPr="00BD5A62">
        <w:rPr>
          <w:color w:val="000000"/>
        </w:rPr>
        <w:t>Задача на планируемый период – укрепление сотрудничества с городами-побратимами, участие в совместных мероприятиях и проектах в области экономики, предпринимательства, культуры, здравоохранения, спорта и образования. Установление деловых связей с посольствами и торгово-промышленными палатами иностранных госуда</w:t>
      </w:r>
      <w:proofErr w:type="gramStart"/>
      <w:r w:rsidRPr="00BD5A62">
        <w:rPr>
          <w:color w:val="000000"/>
        </w:rPr>
        <w:t>рств в Р</w:t>
      </w:r>
      <w:proofErr w:type="gramEnd"/>
      <w:r w:rsidRPr="00BD5A62">
        <w:rPr>
          <w:color w:val="000000"/>
        </w:rPr>
        <w:t>оссийской Федерации и за рубежом.</w:t>
      </w:r>
    </w:p>
    <w:p w:rsidR="00BD5A62" w:rsidRPr="00BD5A62" w:rsidRDefault="00BD5A62" w:rsidP="00BD5A62">
      <w:pPr>
        <w:shd w:val="clear" w:color="auto" w:fill="FFFFFF"/>
        <w:spacing w:before="100" w:beforeAutospacing="1" w:after="100" w:afterAutospacing="1" w:line="312" w:lineRule="atLeast"/>
        <w:jc w:val="both"/>
        <w:rPr>
          <w:color w:val="000000"/>
        </w:rPr>
      </w:pPr>
      <w:r w:rsidRPr="00BD5A62">
        <w:rPr>
          <w:color w:val="000000"/>
        </w:rPr>
        <w:t>Наиболее перспективными направлениями развития внешнеэкономической деятельности являются:</w:t>
      </w:r>
    </w:p>
    <w:p w:rsidR="00BD5A62" w:rsidRPr="00BD5A62" w:rsidRDefault="00BD5A62" w:rsidP="00BD5A62">
      <w:pPr>
        <w:shd w:val="clear" w:color="auto" w:fill="FFFFFF"/>
        <w:spacing w:before="100" w:beforeAutospacing="1" w:after="100" w:afterAutospacing="1" w:line="312" w:lineRule="atLeast"/>
        <w:jc w:val="both"/>
        <w:rPr>
          <w:color w:val="000000"/>
        </w:rPr>
      </w:pPr>
      <w:r w:rsidRPr="00BD5A62">
        <w:rPr>
          <w:color w:val="000000"/>
        </w:rPr>
        <w:t>Инвестиционное сотрудничество в экономику и социальную сферу Дмитровского муниципального района, наполнение промышленных округов резидентами;</w:t>
      </w:r>
    </w:p>
    <w:p w:rsidR="00BD5A62" w:rsidRPr="00BD5A62" w:rsidRDefault="00BD5A62" w:rsidP="00BD5A62">
      <w:pPr>
        <w:shd w:val="clear" w:color="auto" w:fill="FFFFFF"/>
        <w:spacing w:before="100" w:beforeAutospacing="1" w:after="100" w:afterAutospacing="1" w:line="312" w:lineRule="atLeast"/>
        <w:jc w:val="both"/>
        <w:rPr>
          <w:color w:val="000000"/>
        </w:rPr>
      </w:pPr>
      <w:r w:rsidRPr="00BD5A62">
        <w:rPr>
          <w:color w:val="000000"/>
        </w:rPr>
        <w:t xml:space="preserve">Содействие продвижению продукции предприятий - товаропроизводителей </w:t>
      </w:r>
      <w:proofErr w:type="spellStart"/>
      <w:r w:rsidRPr="00BD5A62">
        <w:rPr>
          <w:color w:val="000000"/>
        </w:rPr>
        <w:t>Дмитровкого</w:t>
      </w:r>
      <w:proofErr w:type="spellEnd"/>
      <w:r w:rsidRPr="00BD5A62">
        <w:rPr>
          <w:color w:val="000000"/>
        </w:rPr>
        <w:t xml:space="preserve"> района на внутреннем и внешнем рынках;</w:t>
      </w:r>
    </w:p>
    <w:p w:rsidR="00BD5A62" w:rsidRPr="00BD5A62" w:rsidRDefault="00BD5A62" w:rsidP="00BD5A62">
      <w:pPr>
        <w:shd w:val="clear" w:color="auto" w:fill="FFFFFF"/>
        <w:spacing w:before="100" w:beforeAutospacing="1" w:after="100" w:afterAutospacing="1" w:line="312" w:lineRule="atLeast"/>
        <w:jc w:val="both"/>
        <w:rPr>
          <w:color w:val="000000"/>
        </w:rPr>
      </w:pPr>
      <w:r w:rsidRPr="00BD5A62">
        <w:rPr>
          <w:color w:val="000000"/>
        </w:rPr>
        <w:t>Развитие делового партнерство малого и среднего бизнеса Дмитровского муниципального района;</w:t>
      </w:r>
    </w:p>
    <w:p w:rsidR="00BD5A62" w:rsidRPr="00BD5A62" w:rsidRDefault="00BD5A62" w:rsidP="00BD5A62">
      <w:pPr>
        <w:shd w:val="clear" w:color="auto" w:fill="FFFFFF"/>
        <w:spacing w:before="100" w:beforeAutospacing="1" w:after="100" w:afterAutospacing="1" w:line="312" w:lineRule="atLeast"/>
        <w:jc w:val="both"/>
        <w:rPr>
          <w:color w:val="000000"/>
        </w:rPr>
      </w:pPr>
      <w:r w:rsidRPr="00BD5A62">
        <w:rPr>
          <w:color w:val="000000"/>
        </w:rPr>
        <w:t>Расширения  производства наукоемкой, конкурентоспособной, импортозамещающей  продукции за счет внедрения  технологических, организационных инноваций,  международных систем управления качеством, совершенствования  системы менеджмента в целях повышения конкурентоспособности наших предприятий;</w:t>
      </w:r>
    </w:p>
    <w:p w:rsidR="00BD5A62" w:rsidRPr="00BD5A62" w:rsidRDefault="00BD5A62" w:rsidP="00BD5A62">
      <w:pPr>
        <w:shd w:val="clear" w:color="auto" w:fill="FFFFFF"/>
        <w:spacing w:before="100" w:beforeAutospacing="1" w:after="100" w:afterAutospacing="1" w:line="312" w:lineRule="atLeast"/>
        <w:jc w:val="both"/>
        <w:rPr>
          <w:color w:val="000000"/>
        </w:rPr>
      </w:pPr>
      <w:r w:rsidRPr="00BD5A62">
        <w:rPr>
          <w:color w:val="000000"/>
        </w:rPr>
        <w:t>Увеличение доли продукции, производимой предприятиями района на экспорт;</w:t>
      </w:r>
    </w:p>
    <w:p w:rsidR="00BD5A62" w:rsidRPr="00BD5A62" w:rsidRDefault="00BD5A62" w:rsidP="00BD5A62">
      <w:pPr>
        <w:shd w:val="clear" w:color="auto" w:fill="FFFFFF"/>
        <w:spacing w:before="100" w:beforeAutospacing="1" w:after="100" w:afterAutospacing="1" w:line="312" w:lineRule="atLeast"/>
        <w:jc w:val="both"/>
        <w:rPr>
          <w:color w:val="000000"/>
        </w:rPr>
      </w:pPr>
      <w:r w:rsidRPr="00BD5A62">
        <w:rPr>
          <w:color w:val="000000"/>
        </w:rPr>
        <w:t>Содействие развитию межмуниципальных отношений, инновационного сотрудничества, прямых и кооперационных связей предприятий и организаций района с зарубежными партнерами;</w:t>
      </w:r>
    </w:p>
    <w:p w:rsidR="00BD5A62" w:rsidRPr="00BD5A62" w:rsidRDefault="00BD5A62" w:rsidP="00BD5A62">
      <w:pPr>
        <w:shd w:val="clear" w:color="auto" w:fill="FFFFFF"/>
        <w:spacing w:before="100" w:beforeAutospacing="1" w:after="100" w:afterAutospacing="1" w:line="312" w:lineRule="atLeast"/>
        <w:jc w:val="both"/>
        <w:rPr>
          <w:color w:val="000000"/>
        </w:rPr>
      </w:pPr>
      <w:r w:rsidRPr="00BD5A62">
        <w:rPr>
          <w:color w:val="000000"/>
        </w:rPr>
        <w:lastRenderedPageBreak/>
        <w:t>Участие Дмитровского муниципального района в международных форумах, выставках, презентациях.</w:t>
      </w:r>
    </w:p>
    <w:p w:rsidR="00EF4AC2" w:rsidRPr="00157DFE" w:rsidRDefault="00EF4AC2" w:rsidP="00EF4AC2">
      <w:pPr>
        <w:pStyle w:val="af"/>
        <w:ind w:left="0" w:firstLine="709"/>
      </w:pPr>
      <w:r w:rsidRPr="00157DFE">
        <w:rPr>
          <w:b/>
          <w:bCs/>
        </w:rPr>
        <w:t>7. Основные р</w:t>
      </w:r>
      <w:r w:rsidRPr="00157DFE">
        <w:rPr>
          <w:b/>
          <w:bCs/>
          <w:spacing w:val="-3"/>
        </w:rPr>
        <w:t>ез</w:t>
      </w:r>
      <w:r w:rsidRPr="00157DFE">
        <w:rPr>
          <w:b/>
          <w:bCs/>
        </w:rPr>
        <w:t>ульт</w:t>
      </w:r>
      <w:r w:rsidRPr="00157DFE">
        <w:rPr>
          <w:b/>
          <w:bCs/>
          <w:spacing w:val="-2"/>
        </w:rPr>
        <w:t>а</w:t>
      </w:r>
      <w:r w:rsidRPr="00157DFE">
        <w:rPr>
          <w:b/>
          <w:bCs/>
        </w:rPr>
        <w:t>ты выполне</w:t>
      </w:r>
      <w:r w:rsidRPr="00157DFE">
        <w:rPr>
          <w:b/>
          <w:bCs/>
          <w:spacing w:val="-3"/>
        </w:rPr>
        <w:t>н</w:t>
      </w:r>
      <w:r w:rsidRPr="00157DFE">
        <w:rPr>
          <w:b/>
          <w:bCs/>
        </w:rPr>
        <w:t>ия прогр</w:t>
      </w:r>
      <w:r w:rsidRPr="00157DFE">
        <w:rPr>
          <w:b/>
          <w:bCs/>
          <w:spacing w:val="-2"/>
        </w:rPr>
        <w:t>а</w:t>
      </w:r>
      <w:r w:rsidRPr="00157DFE">
        <w:rPr>
          <w:b/>
          <w:bCs/>
        </w:rPr>
        <w:t>ммы комплексного социальн</w:t>
      </w:r>
      <w:r w:rsidRPr="00157DFE">
        <w:rPr>
          <w:b/>
          <w:bCs/>
          <w:spacing w:val="-2"/>
        </w:rPr>
        <w:t>о</w:t>
      </w:r>
      <w:r w:rsidRPr="00157DFE">
        <w:rPr>
          <w:b/>
          <w:bCs/>
        </w:rPr>
        <w:t>-э</w:t>
      </w:r>
      <w:r w:rsidRPr="00157DFE">
        <w:rPr>
          <w:b/>
          <w:bCs/>
          <w:spacing w:val="-3"/>
        </w:rPr>
        <w:t>к</w:t>
      </w:r>
      <w:r w:rsidRPr="00157DFE">
        <w:rPr>
          <w:b/>
          <w:bCs/>
        </w:rPr>
        <w:t>оно</w:t>
      </w:r>
      <w:r w:rsidRPr="00157DFE">
        <w:rPr>
          <w:b/>
          <w:bCs/>
          <w:spacing w:val="-2"/>
        </w:rPr>
        <w:t>м</w:t>
      </w:r>
      <w:r w:rsidRPr="00157DFE">
        <w:rPr>
          <w:b/>
          <w:bCs/>
        </w:rPr>
        <w:t>ическо</w:t>
      </w:r>
      <w:r w:rsidRPr="00157DFE">
        <w:rPr>
          <w:b/>
          <w:bCs/>
          <w:spacing w:val="-2"/>
        </w:rPr>
        <w:t>г</w:t>
      </w:r>
      <w:r w:rsidRPr="00157DFE">
        <w:rPr>
          <w:b/>
          <w:bCs/>
        </w:rPr>
        <w:t>о разв</w:t>
      </w:r>
      <w:r w:rsidRPr="00157DFE">
        <w:rPr>
          <w:b/>
          <w:bCs/>
          <w:spacing w:val="-3"/>
        </w:rPr>
        <w:t>и</w:t>
      </w:r>
      <w:r w:rsidRPr="00157DFE">
        <w:rPr>
          <w:b/>
          <w:bCs/>
        </w:rPr>
        <w:t>тия Дмитровского муниципального района за 201</w:t>
      </w:r>
      <w:r>
        <w:rPr>
          <w:b/>
          <w:bCs/>
        </w:rPr>
        <w:t>0</w:t>
      </w:r>
      <w:r w:rsidRPr="00157DFE">
        <w:rPr>
          <w:b/>
          <w:bCs/>
        </w:rPr>
        <w:t>-</w:t>
      </w:r>
      <w:r w:rsidRPr="00157DFE">
        <w:rPr>
          <w:b/>
          <w:bCs/>
          <w:spacing w:val="-2"/>
        </w:rPr>
        <w:t>2</w:t>
      </w:r>
      <w:r w:rsidRPr="00157DFE">
        <w:rPr>
          <w:b/>
          <w:bCs/>
        </w:rPr>
        <w:t>01</w:t>
      </w:r>
      <w:r>
        <w:rPr>
          <w:b/>
          <w:bCs/>
        </w:rPr>
        <w:t>5</w:t>
      </w:r>
      <w:r w:rsidRPr="00157DFE">
        <w:rPr>
          <w:b/>
          <w:bCs/>
        </w:rPr>
        <w:t xml:space="preserve"> </w:t>
      </w:r>
      <w:r w:rsidRPr="00157DFE">
        <w:rPr>
          <w:b/>
          <w:bCs/>
          <w:spacing w:val="-3"/>
        </w:rPr>
        <w:t>г</w:t>
      </w:r>
      <w:r w:rsidRPr="00157DFE">
        <w:rPr>
          <w:b/>
          <w:bCs/>
        </w:rPr>
        <w:t>о</w:t>
      </w:r>
      <w:r w:rsidRPr="00157DFE">
        <w:rPr>
          <w:b/>
          <w:bCs/>
          <w:spacing w:val="-3"/>
        </w:rPr>
        <w:t>ды</w:t>
      </w:r>
    </w:p>
    <w:p w:rsidR="00EF4AC2" w:rsidRPr="00157DFE" w:rsidRDefault="00EF4AC2" w:rsidP="00EF4AC2">
      <w:pPr>
        <w:pStyle w:val="af"/>
      </w:pPr>
    </w:p>
    <w:p w:rsidR="00EF4AC2" w:rsidRPr="00157DFE" w:rsidRDefault="00EF4AC2" w:rsidP="00EF4AC2">
      <w:pPr>
        <w:pStyle w:val="af"/>
      </w:pPr>
      <w:r w:rsidRPr="00157DFE">
        <w:t>Развитие</w:t>
      </w:r>
      <w:r w:rsidRPr="00157DFE">
        <w:rPr>
          <w:spacing w:val="2"/>
        </w:rPr>
        <w:t xml:space="preserve"> </w:t>
      </w:r>
      <w:r w:rsidRPr="00157DFE">
        <w:rPr>
          <w:spacing w:val="-3"/>
        </w:rPr>
        <w:t>э</w:t>
      </w:r>
      <w:r w:rsidRPr="00157DFE">
        <w:t>коном</w:t>
      </w:r>
      <w:r w:rsidRPr="00157DFE">
        <w:rPr>
          <w:spacing w:val="-2"/>
        </w:rPr>
        <w:t>и</w:t>
      </w:r>
      <w:r w:rsidRPr="00157DFE">
        <w:t>ки Дмитровского муниципального района</w:t>
      </w:r>
      <w:r w:rsidRPr="00157DFE">
        <w:rPr>
          <w:spacing w:val="2"/>
        </w:rPr>
        <w:t xml:space="preserve"> </w:t>
      </w:r>
      <w:proofErr w:type="gramStart"/>
      <w:r w:rsidRPr="00157DFE">
        <w:t>в</w:t>
      </w:r>
      <w:proofErr w:type="gramEnd"/>
      <w:r w:rsidRPr="00157DFE">
        <w:t xml:space="preserve"> осуществлялось </w:t>
      </w:r>
      <w:proofErr w:type="gramStart"/>
      <w:r w:rsidRPr="00157DFE">
        <w:t>по</w:t>
      </w:r>
      <w:proofErr w:type="gramEnd"/>
      <w:r w:rsidRPr="00157DFE">
        <w:t xml:space="preserve"> средствам программы «Комплексное социально-экономического развития Дмитровского муниципально</w:t>
      </w:r>
      <w:r>
        <w:t>го района Московской области</w:t>
      </w:r>
      <w:r w:rsidRPr="00157DFE">
        <w:t xml:space="preserve">». Цель программы – создание на территории поселения благоприятных условий для жизни, работы и отдыха, обеспечивающих гармоничное сочетание интересов личности, общества и государства. </w:t>
      </w:r>
    </w:p>
    <w:p w:rsidR="00EF4AC2" w:rsidRPr="00157DFE" w:rsidRDefault="00EF4AC2" w:rsidP="00EF4AC2">
      <w:pPr>
        <w:pStyle w:val="af"/>
      </w:pPr>
      <w:r w:rsidRPr="00157DFE">
        <w:t xml:space="preserve">Реализация намеченных мероприятий проводимой налоговой и бюджетной политики </w:t>
      </w:r>
      <w:proofErr w:type="gramStart"/>
      <w:r w:rsidRPr="00157DFE">
        <w:t>в опирается</w:t>
      </w:r>
      <w:proofErr w:type="gramEnd"/>
      <w:r w:rsidRPr="00157DFE">
        <w:t xml:space="preserve"> на относительно устойчивые условия социально-экономического развития Дмитровского муниципального района и сохранение экономической стабильности. </w:t>
      </w:r>
    </w:p>
    <w:p w:rsidR="00EF4AC2" w:rsidRDefault="00EF4AC2" w:rsidP="00EF4AC2">
      <w:pPr>
        <w:pStyle w:val="af"/>
        <w:rPr>
          <w:highlight w:val="yellow"/>
        </w:rPr>
      </w:pPr>
    </w:p>
    <w:p w:rsidR="00EF4AC2" w:rsidRPr="00333124" w:rsidRDefault="00EF4AC2" w:rsidP="00EF4AC2">
      <w:pPr>
        <w:pStyle w:val="af"/>
        <w:rPr>
          <w:highlight w:val="yellow"/>
        </w:rPr>
      </w:pPr>
    </w:p>
    <w:tbl>
      <w:tblPr>
        <w:tblW w:w="9256" w:type="dxa"/>
        <w:tblInd w:w="108" w:type="dxa"/>
        <w:tblLayout w:type="fixed"/>
        <w:tblCellMar>
          <w:left w:w="0" w:type="dxa"/>
          <w:right w:w="0" w:type="dxa"/>
        </w:tblCellMar>
        <w:tblLook w:val="0000" w:firstRow="0" w:lastRow="0" w:firstColumn="0" w:lastColumn="0" w:noHBand="0" w:noVBand="0"/>
      </w:tblPr>
      <w:tblGrid>
        <w:gridCol w:w="5360"/>
        <w:gridCol w:w="2195"/>
        <w:gridCol w:w="1701"/>
      </w:tblGrid>
      <w:tr w:rsidR="00EF4AC2" w:rsidRPr="00333124" w:rsidTr="00EF4AC2">
        <w:trPr>
          <w:cantSplit/>
          <w:trHeight w:val="734"/>
        </w:trPr>
        <w:tc>
          <w:tcPr>
            <w:tcW w:w="5360" w:type="dxa"/>
            <w:tcBorders>
              <w:top w:val="single" w:sz="6" w:space="0" w:color="000000"/>
              <w:left w:val="single" w:sz="6" w:space="0" w:color="000000"/>
              <w:bottom w:val="single" w:sz="6" w:space="0" w:color="000000"/>
              <w:right w:val="single" w:sz="6" w:space="0" w:color="000000"/>
            </w:tcBorders>
          </w:tcPr>
          <w:p w:rsidR="00EF4AC2" w:rsidRPr="00333124" w:rsidRDefault="00EF4AC2" w:rsidP="00EF4AC2">
            <w:pPr>
              <w:pStyle w:val="af"/>
              <w:jc w:val="center"/>
              <w:rPr>
                <w:b/>
                <w:highlight w:val="yellow"/>
              </w:rPr>
            </w:pPr>
          </w:p>
          <w:p w:rsidR="00EF4AC2" w:rsidRPr="00333124" w:rsidRDefault="00EF4AC2" w:rsidP="00EF4AC2">
            <w:pPr>
              <w:pStyle w:val="af"/>
              <w:ind w:firstLine="71"/>
              <w:jc w:val="center"/>
              <w:rPr>
                <w:b/>
                <w:highlight w:val="yellow"/>
              </w:rPr>
            </w:pPr>
            <w:r w:rsidRPr="00157DFE">
              <w:rPr>
                <w:b/>
              </w:rPr>
              <w:t>Показате</w:t>
            </w:r>
            <w:r w:rsidRPr="00157DFE">
              <w:rPr>
                <w:b/>
                <w:spacing w:val="-3"/>
              </w:rPr>
              <w:t>л</w:t>
            </w:r>
            <w:r w:rsidRPr="00157DFE">
              <w:rPr>
                <w:b/>
              </w:rPr>
              <w:t>и</w:t>
            </w:r>
          </w:p>
        </w:tc>
        <w:tc>
          <w:tcPr>
            <w:tcW w:w="2195" w:type="dxa"/>
            <w:tcBorders>
              <w:top w:val="single" w:sz="6" w:space="0" w:color="000000"/>
              <w:left w:val="single" w:sz="6" w:space="0" w:color="000000"/>
              <w:bottom w:val="single" w:sz="6" w:space="0" w:color="000000"/>
              <w:right w:val="single" w:sz="6" w:space="0" w:color="000000"/>
            </w:tcBorders>
          </w:tcPr>
          <w:p w:rsidR="00EF4AC2" w:rsidRPr="00063E25" w:rsidRDefault="00EF4AC2" w:rsidP="00EF4AC2">
            <w:pPr>
              <w:pStyle w:val="af"/>
              <w:ind w:left="210" w:firstLine="0"/>
              <w:jc w:val="center"/>
              <w:rPr>
                <w:b/>
              </w:rPr>
            </w:pPr>
          </w:p>
          <w:p w:rsidR="00EF4AC2" w:rsidRPr="00063E25" w:rsidRDefault="00EF4AC2" w:rsidP="00EF4AC2">
            <w:pPr>
              <w:pStyle w:val="af"/>
              <w:ind w:left="210" w:firstLine="0"/>
              <w:jc w:val="center"/>
              <w:rPr>
                <w:b/>
              </w:rPr>
            </w:pPr>
            <w:r w:rsidRPr="00063E25">
              <w:rPr>
                <w:b/>
              </w:rPr>
              <w:t>2010 г</w:t>
            </w:r>
            <w:r w:rsidRPr="00063E25">
              <w:rPr>
                <w:b/>
                <w:spacing w:val="-2"/>
              </w:rPr>
              <w:t>о</w:t>
            </w:r>
            <w:r w:rsidRPr="00063E25">
              <w:rPr>
                <w:b/>
              </w:rPr>
              <w:t>д</w:t>
            </w:r>
          </w:p>
        </w:tc>
        <w:tc>
          <w:tcPr>
            <w:tcW w:w="1701" w:type="dxa"/>
            <w:tcBorders>
              <w:top w:val="single" w:sz="6" w:space="0" w:color="000000"/>
              <w:left w:val="single" w:sz="6" w:space="0" w:color="000000"/>
              <w:right w:val="single" w:sz="6" w:space="0" w:color="000000"/>
            </w:tcBorders>
          </w:tcPr>
          <w:p w:rsidR="00EF4AC2" w:rsidRPr="00063E25" w:rsidRDefault="00EF4AC2" w:rsidP="00EF4AC2">
            <w:pPr>
              <w:pStyle w:val="af"/>
              <w:ind w:left="210" w:firstLine="0"/>
              <w:jc w:val="center"/>
              <w:rPr>
                <w:b/>
              </w:rPr>
            </w:pPr>
          </w:p>
          <w:p w:rsidR="00EF4AC2" w:rsidRPr="00063E25" w:rsidRDefault="00EF4AC2" w:rsidP="00EF4AC2">
            <w:pPr>
              <w:pStyle w:val="af"/>
              <w:ind w:left="210" w:firstLine="0"/>
              <w:jc w:val="center"/>
              <w:rPr>
                <w:b/>
              </w:rPr>
            </w:pPr>
            <w:r w:rsidRPr="00063E25">
              <w:rPr>
                <w:b/>
              </w:rPr>
              <w:t>2015 г</w:t>
            </w:r>
            <w:r w:rsidRPr="00063E25">
              <w:rPr>
                <w:b/>
                <w:spacing w:val="-2"/>
              </w:rPr>
              <w:t>о</w:t>
            </w:r>
            <w:r w:rsidRPr="00063E25">
              <w:rPr>
                <w:b/>
              </w:rPr>
              <w:t>д</w:t>
            </w:r>
          </w:p>
          <w:p w:rsidR="00EF4AC2" w:rsidRPr="00063E25" w:rsidRDefault="00EF4AC2" w:rsidP="00EF4AC2">
            <w:pPr>
              <w:pStyle w:val="af"/>
              <w:ind w:left="210"/>
              <w:jc w:val="center"/>
              <w:rPr>
                <w:b/>
              </w:rPr>
            </w:pPr>
          </w:p>
        </w:tc>
      </w:tr>
      <w:tr w:rsidR="00EF4AC2" w:rsidRPr="00333124" w:rsidTr="00EF4AC2">
        <w:trPr>
          <w:trHeight w:hRule="exact" w:val="1149"/>
        </w:trPr>
        <w:tc>
          <w:tcPr>
            <w:tcW w:w="5360" w:type="dxa"/>
            <w:tcBorders>
              <w:top w:val="single" w:sz="6" w:space="0" w:color="000000"/>
              <w:left w:val="single" w:sz="6" w:space="0" w:color="000000"/>
              <w:bottom w:val="single" w:sz="6" w:space="0" w:color="000000"/>
              <w:right w:val="single" w:sz="6" w:space="0" w:color="000000"/>
            </w:tcBorders>
          </w:tcPr>
          <w:p w:rsidR="00EF4AC2" w:rsidRPr="00063E25" w:rsidRDefault="00EF4AC2" w:rsidP="00EF4AC2">
            <w:pPr>
              <w:pStyle w:val="af"/>
              <w:ind w:right="73" w:firstLine="71"/>
              <w:jc w:val="left"/>
            </w:pPr>
            <w:r w:rsidRPr="00063E25">
              <w:t>Дохо</w:t>
            </w:r>
            <w:r w:rsidRPr="00063E25">
              <w:rPr>
                <w:spacing w:val="-2"/>
              </w:rPr>
              <w:t>д</w:t>
            </w:r>
            <w:r w:rsidRPr="00063E25">
              <w:t>ы кон</w:t>
            </w:r>
            <w:r w:rsidRPr="00063E25">
              <w:rPr>
                <w:spacing w:val="-2"/>
              </w:rPr>
              <w:t>с</w:t>
            </w:r>
            <w:r w:rsidRPr="00063E25">
              <w:t>олидиров</w:t>
            </w:r>
            <w:r w:rsidRPr="00063E25">
              <w:rPr>
                <w:spacing w:val="-3"/>
              </w:rPr>
              <w:t>а</w:t>
            </w:r>
            <w:r w:rsidRPr="00063E25">
              <w:t>нно</w:t>
            </w:r>
            <w:r w:rsidRPr="00063E25">
              <w:rPr>
                <w:spacing w:val="-2"/>
              </w:rPr>
              <w:t>г</w:t>
            </w:r>
            <w:r w:rsidRPr="00063E25">
              <w:t>о б</w:t>
            </w:r>
            <w:r w:rsidRPr="00063E25">
              <w:rPr>
                <w:spacing w:val="-3"/>
              </w:rPr>
              <w:t>ю</w:t>
            </w:r>
            <w:r w:rsidRPr="00063E25">
              <w:t>д</w:t>
            </w:r>
            <w:r w:rsidRPr="00063E25">
              <w:rPr>
                <w:spacing w:val="-2"/>
              </w:rPr>
              <w:t>ж</w:t>
            </w:r>
            <w:r w:rsidRPr="00063E25">
              <w:t>ета</w:t>
            </w:r>
          </w:p>
          <w:p w:rsidR="00EF4AC2" w:rsidRPr="00063E25" w:rsidRDefault="00EF4AC2" w:rsidP="00EF4AC2">
            <w:pPr>
              <w:pStyle w:val="af"/>
              <w:ind w:right="73" w:firstLine="71"/>
              <w:jc w:val="left"/>
            </w:pPr>
            <w:proofErr w:type="gramStart"/>
            <w:r w:rsidRPr="00063E25">
              <w:t>Ступинского</w:t>
            </w:r>
            <w:proofErr w:type="gramEnd"/>
            <w:r w:rsidRPr="00063E25">
              <w:t xml:space="preserve"> муниципального района</w:t>
            </w:r>
            <w:r w:rsidRPr="00063E25">
              <w:rPr>
                <w:spacing w:val="7"/>
              </w:rPr>
              <w:t xml:space="preserve"> </w:t>
            </w:r>
            <w:r w:rsidRPr="00063E25">
              <w:t>в</w:t>
            </w:r>
            <w:r w:rsidRPr="00063E25">
              <w:rPr>
                <w:spacing w:val="6"/>
              </w:rPr>
              <w:t xml:space="preserve"> </w:t>
            </w:r>
            <w:r w:rsidRPr="00063E25">
              <w:t>про</w:t>
            </w:r>
            <w:r w:rsidRPr="00063E25">
              <w:rPr>
                <w:spacing w:val="4"/>
              </w:rPr>
              <w:t>ц</w:t>
            </w:r>
            <w:r w:rsidRPr="00063E25">
              <w:rPr>
                <w:spacing w:val="-2"/>
              </w:rPr>
              <w:t>е</w:t>
            </w:r>
            <w:r w:rsidRPr="00063E25">
              <w:t>нтах</w:t>
            </w:r>
            <w:r w:rsidRPr="00063E25">
              <w:rPr>
                <w:spacing w:val="5"/>
              </w:rPr>
              <w:t xml:space="preserve"> </w:t>
            </w:r>
            <w:r w:rsidRPr="00063E25">
              <w:t>к</w:t>
            </w:r>
            <w:r w:rsidRPr="00063E25">
              <w:rPr>
                <w:spacing w:val="7"/>
              </w:rPr>
              <w:t xml:space="preserve"> </w:t>
            </w:r>
            <w:r w:rsidRPr="00063E25">
              <w:rPr>
                <w:spacing w:val="-4"/>
              </w:rPr>
              <w:t>у</w:t>
            </w:r>
            <w:r w:rsidRPr="00063E25">
              <w:t>ровню 2005г.</w:t>
            </w:r>
          </w:p>
          <w:p w:rsidR="00EF4AC2" w:rsidRPr="00333124" w:rsidRDefault="00EF4AC2" w:rsidP="00EF4AC2">
            <w:pPr>
              <w:pStyle w:val="af"/>
              <w:ind w:right="73" w:firstLine="71"/>
              <w:jc w:val="left"/>
              <w:rPr>
                <w:highlight w:val="yellow"/>
              </w:rPr>
            </w:pPr>
            <w:r w:rsidRPr="00063E25">
              <w:t>2005 г</w:t>
            </w:r>
            <w:r w:rsidRPr="00063E25">
              <w:rPr>
                <w:spacing w:val="-2"/>
              </w:rPr>
              <w:t>о</w:t>
            </w:r>
            <w:r w:rsidRPr="00063E25">
              <w:t>да</w:t>
            </w:r>
          </w:p>
        </w:tc>
        <w:tc>
          <w:tcPr>
            <w:tcW w:w="2195" w:type="dxa"/>
            <w:tcBorders>
              <w:top w:val="single" w:sz="6" w:space="0" w:color="000000"/>
              <w:left w:val="single" w:sz="6" w:space="0" w:color="000000"/>
              <w:bottom w:val="single" w:sz="6" w:space="0" w:color="000000"/>
              <w:right w:val="single" w:sz="6" w:space="0" w:color="000000"/>
            </w:tcBorders>
          </w:tcPr>
          <w:p w:rsidR="00EF4AC2" w:rsidRPr="00063E25" w:rsidRDefault="00EF4AC2" w:rsidP="00EF4AC2">
            <w:pPr>
              <w:pStyle w:val="af"/>
              <w:ind w:left="210" w:firstLine="0"/>
              <w:jc w:val="center"/>
            </w:pPr>
          </w:p>
          <w:p w:rsidR="00EF4AC2" w:rsidRPr="00063E25" w:rsidRDefault="00EF4AC2" w:rsidP="00EF4AC2">
            <w:pPr>
              <w:pStyle w:val="af"/>
              <w:ind w:left="210" w:firstLine="0"/>
              <w:jc w:val="center"/>
            </w:pPr>
            <w:r w:rsidRPr="00063E25">
              <w:t>100</w:t>
            </w:r>
          </w:p>
        </w:tc>
        <w:tc>
          <w:tcPr>
            <w:tcW w:w="1701" w:type="dxa"/>
            <w:tcBorders>
              <w:top w:val="single" w:sz="6" w:space="0" w:color="000000"/>
              <w:left w:val="single" w:sz="6" w:space="0" w:color="000000"/>
              <w:bottom w:val="single" w:sz="6" w:space="0" w:color="000000"/>
              <w:right w:val="single" w:sz="6" w:space="0" w:color="000000"/>
            </w:tcBorders>
          </w:tcPr>
          <w:p w:rsidR="00EF4AC2" w:rsidRPr="00063E25" w:rsidRDefault="00EF4AC2" w:rsidP="00EF4AC2">
            <w:pPr>
              <w:pStyle w:val="af"/>
              <w:ind w:left="210" w:firstLine="0"/>
              <w:jc w:val="center"/>
              <w:rPr>
                <w:b/>
              </w:rPr>
            </w:pPr>
          </w:p>
          <w:p w:rsidR="00EF4AC2" w:rsidRPr="00063E25" w:rsidRDefault="00EF4AC2" w:rsidP="00EF4AC2">
            <w:pPr>
              <w:pStyle w:val="af"/>
              <w:ind w:left="210" w:firstLine="0"/>
              <w:jc w:val="center"/>
            </w:pPr>
            <w:r w:rsidRPr="00063E25">
              <w:t>206,2</w:t>
            </w:r>
          </w:p>
        </w:tc>
      </w:tr>
      <w:tr w:rsidR="00EF4AC2" w:rsidRPr="004F28C8" w:rsidTr="00EF4AC2">
        <w:trPr>
          <w:trHeight w:hRule="exact" w:val="724"/>
        </w:trPr>
        <w:tc>
          <w:tcPr>
            <w:tcW w:w="5360" w:type="dxa"/>
            <w:tcBorders>
              <w:top w:val="single" w:sz="4" w:space="0" w:color="000000"/>
              <w:left w:val="single" w:sz="6" w:space="0" w:color="000000"/>
              <w:bottom w:val="single" w:sz="4" w:space="0" w:color="000000"/>
              <w:right w:val="single" w:sz="6" w:space="0" w:color="000000"/>
            </w:tcBorders>
          </w:tcPr>
          <w:p w:rsidR="00EF4AC2" w:rsidRPr="00333124" w:rsidRDefault="00EF4AC2" w:rsidP="00EF4AC2">
            <w:pPr>
              <w:pStyle w:val="af"/>
              <w:ind w:right="73" w:firstLine="71"/>
              <w:jc w:val="left"/>
              <w:rPr>
                <w:highlight w:val="yellow"/>
              </w:rPr>
            </w:pPr>
            <w:r w:rsidRPr="004F28C8">
              <w:t>Инвест</w:t>
            </w:r>
            <w:r w:rsidRPr="004F28C8">
              <w:rPr>
                <w:spacing w:val="-2"/>
              </w:rPr>
              <w:t>и</w:t>
            </w:r>
            <w:r w:rsidRPr="004F28C8">
              <w:t>ции в о</w:t>
            </w:r>
            <w:r w:rsidRPr="004F28C8">
              <w:rPr>
                <w:spacing w:val="-2"/>
              </w:rPr>
              <w:t>с</w:t>
            </w:r>
            <w:r w:rsidRPr="004F28C8">
              <w:t>новной к</w:t>
            </w:r>
            <w:r w:rsidRPr="004F28C8">
              <w:rPr>
                <w:spacing w:val="-2"/>
              </w:rPr>
              <w:t>а</w:t>
            </w:r>
            <w:r w:rsidRPr="004F28C8">
              <w:t>питал в процент</w:t>
            </w:r>
            <w:r w:rsidRPr="004F28C8">
              <w:rPr>
                <w:spacing w:val="-3"/>
              </w:rPr>
              <w:t>а</w:t>
            </w:r>
            <w:r w:rsidRPr="004F28C8">
              <w:t xml:space="preserve">х к </w:t>
            </w:r>
            <w:r w:rsidRPr="004F28C8">
              <w:rPr>
                <w:spacing w:val="-4"/>
              </w:rPr>
              <w:t>у</w:t>
            </w:r>
            <w:r w:rsidRPr="004F28C8">
              <w:t>ро</w:t>
            </w:r>
            <w:r w:rsidRPr="004F28C8">
              <w:rPr>
                <w:spacing w:val="-3"/>
              </w:rPr>
              <w:t>в</w:t>
            </w:r>
            <w:r w:rsidRPr="004F28C8">
              <w:t>ню 2005</w:t>
            </w:r>
            <w:r w:rsidRPr="004F28C8">
              <w:rPr>
                <w:spacing w:val="2"/>
              </w:rPr>
              <w:t xml:space="preserve"> </w:t>
            </w:r>
            <w:r w:rsidRPr="004F28C8">
              <w:rPr>
                <w:spacing w:val="-3"/>
              </w:rPr>
              <w:t>г</w:t>
            </w:r>
            <w:r w:rsidRPr="004F28C8">
              <w:t>ода в сопос</w:t>
            </w:r>
            <w:r w:rsidRPr="004F28C8">
              <w:rPr>
                <w:spacing w:val="-3"/>
              </w:rPr>
              <w:t>т</w:t>
            </w:r>
            <w:r w:rsidRPr="004F28C8">
              <w:t>ави</w:t>
            </w:r>
            <w:r w:rsidRPr="004F28C8">
              <w:rPr>
                <w:spacing w:val="-2"/>
              </w:rPr>
              <w:t>м</w:t>
            </w:r>
            <w:r w:rsidRPr="004F28C8">
              <w:t>ой</w:t>
            </w:r>
            <w:r w:rsidRPr="004F28C8">
              <w:rPr>
                <w:spacing w:val="-2"/>
              </w:rPr>
              <w:t xml:space="preserve"> </w:t>
            </w:r>
            <w:r w:rsidRPr="004F28C8">
              <w:t>оцен</w:t>
            </w:r>
            <w:r w:rsidRPr="004F28C8">
              <w:rPr>
                <w:spacing w:val="-2"/>
              </w:rPr>
              <w:t>к</w:t>
            </w:r>
            <w:r w:rsidRPr="004F28C8">
              <w:t>е</w:t>
            </w:r>
          </w:p>
        </w:tc>
        <w:tc>
          <w:tcPr>
            <w:tcW w:w="2195" w:type="dxa"/>
            <w:tcBorders>
              <w:top w:val="single" w:sz="4" w:space="0" w:color="000000"/>
              <w:left w:val="single" w:sz="6" w:space="0" w:color="000000"/>
              <w:bottom w:val="single" w:sz="4" w:space="0" w:color="000000"/>
              <w:right w:val="single" w:sz="6" w:space="0" w:color="000000"/>
            </w:tcBorders>
            <w:vAlign w:val="center"/>
          </w:tcPr>
          <w:p w:rsidR="00EF4AC2" w:rsidRPr="00333124" w:rsidRDefault="00EF4AC2" w:rsidP="00EF4AC2">
            <w:pPr>
              <w:pStyle w:val="af"/>
              <w:ind w:left="210" w:firstLine="0"/>
              <w:jc w:val="center"/>
              <w:rPr>
                <w:highlight w:val="yellow"/>
              </w:rPr>
            </w:pPr>
            <w:r w:rsidRPr="004F28C8">
              <w:t>100</w:t>
            </w:r>
          </w:p>
        </w:tc>
        <w:tc>
          <w:tcPr>
            <w:tcW w:w="1701" w:type="dxa"/>
            <w:tcBorders>
              <w:top w:val="single" w:sz="4" w:space="0" w:color="000000"/>
              <w:left w:val="single" w:sz="6" w:space="0" w:color="000000"/>
              <w:bottom w:val="single" w:sz="4" w:space="0" w:color="000000"/>
              <w:right w:val="single" w:sz="6" w:space="0" w:color="000000"/>
            </w:tcBorders>
            <w:vAlign w:val="center"/>
          </w:tcPr>
          <w:p w:rsidR="00EF4AC2" w:rsidRPr="004F28C8" w:rsidRDefault="00EF4AC2" w:rsidP="00EF4AC2">
            <w:pPr>
              <w:pStyle w:val="af"/>
              <w:ind w:left="210" w:firstLine="0"/>
              <w:jc w:val="center"/>
            </w:pPr>
            <w:r w:rsidRPr="004F28C8">
              <w:t>247,9</w:t>
            </w:r>
          </w:p>
        </w:tc>
      </w:tr>
      <w:tr w:rsidR="00EF4AC2" w:rsidRPr="00333124" w:rsidTr="00EF4AC2">
        <w:trPr>
          <w:trHeight w:hRule="exact" w:val="595"/>
        </w:trPr>
        <w:tc>
          <w:tcPr>
            <w:tcW w:w="5360" w:type="dxa"/>
            <w:tcBorders>
              <w:top w:val="single" w:sz="4" w:space="0" w:color="000000"/>
              <w:left w:val="single" w:sz="6" w:space="0" w:color="000000"/>
              <w:bottom w:val="single" w:sz="4" w:space="0" w:color="000000"/>
              <w:right w:val="single" w:sz="6" w:space="0" w:color="000000"/>
            </w:tcBorders>
          </w:tcPr>
          <w:p w:rsidR="00EF4AC2" w:rsidRPr="00157DFE" w:rsidRDefault="00EF4AC2" w:rsidP="00EF4AC2">
            <w:pPr>
              <w:pStyle w:val="af"/>
              <w:ind w:right="73" w:firstLine="71"/>
              <w:jc w:val="left"/>
            </w:pPr>
            <w:r w:rsidRPr="00157DFE">
              <w:t>Оборот</w:t>
            </w:r>
            <w:r w:rsidRPr="00157DFE">
              <w:rPr>
                <w:spacing w:val="-3"/>
              </w:rPr>
              <w:t xml:space="preserve"> </w:t>
            </w:r>
            <w:r w:rsidRPr="00157DFE">
              <w:t>роз</w:t>
            </w:r>
            <w:r w:rsidRPr="00157DFE">
              <w:rPr>
                <w:spacing w:val="-2"/>
              </w:rPr>
              <w:t>н</w:t>
            </w:r>
            <w:r w:rsidRPr="00157DFE">
              <w:t>ичной тор</w:t>
            </w:r>
            <w:r w:rsidRPr="00157DFE">
              <w:rPr>
                <w:spacing w:val="-2"/>
              </w:rPr>
              <w:t>г</w:t>
            </w:r>
            <w:r w:rsidRPr="00157DFE">
              <w:t>овли в</w:t>
            </w:r>
            <w:r w:rsidRPr="00157DFE">
              <w:rPr>
                <w:spacing w:val="-4"/>
              </w:rPr>
              <w:t xml:space="preserve"> </w:t>
            </w:r>
            <w:r w:rsidRPr="00157DFE">
              <w:t>процент</w:t>
            </w:r>
            <w:r w:rsidRPr="00157DFE">
              <w:rPr>
                <w:spacing w:val="-3"/>
              </w:rPr>
              <w:t>а</w:t>
            </w:r>
            <w:r w:rsidRPr="00157DFE">
              <w:t xml:space="preserve">х к </w:t>
            </w:r>
            <w:r w:rsidRPr="00157DFE">
              <w:rPr>
                <w:spacing w:val="-4"/>
              </w:rPr>
              <w:t>у</w:t>
            </w:r>
            <w:r w:rsidRPr="00157DFE">
              <w:t>ровню 2010 г</w:t>
            </w:r>
            <w:r w:rsidRPr="00157DFE">
              <w:rPr>
                <w:spacing w:val="-2"/>
              </w:rPr>
              <w:t>о</w:t>
            </w:r>
            <w:r w:rsidRPr="00157DFE">
              <w:t>да в</w:t>
            </w:r>
            <w:r w:rsidRPr="00157DFE">
              <w:rPr>
                <w:spacing w:val="-4"/>
              </w:rPr>
              <w:t xml:space="preserve"> </w:t>
            </w:r>
            <w:r w:rsidRPr="00157DFE">
              <w:t>сопос</w:t>
            </w:r>
            <w:r w:rsidRPr="00157DFE">
              <w:rPr>
                <w:spacing w:val="-3"/>
              </w:rPr>
              <w:t>т</w:t>
            </w:r>
            <w:r w:rsidRPr="00157DFE">
              <w:t>ави</w:t>
            </w:r>
            <w:r w:rsidRPr="00157DFE">
              <w:rPr>
                <w:spacing w:val="-2"/>
              </w:rPr>
              <w:t>м</w:t>
            </w:r>
            <w:r w:rsidRPr="00157DFE">
              <w:t>ой</w:t>
            </w:r>
            <w:r w:rsidRPr="00157DFE">
              <w:rPr>
                <w:spacing w:val="-2"/>
              </w:rPr>
              <w:t xml:space="preserve"> </w:t>
            </w:r>
            <w:r w:rsidRPr="00157DFE">
              <w:t>оцен</w:t>
            </w:r>
            <w:r w:rsidRPr="00157DFE">
              <w:rPr>
                <w:spacing w:val="-2"/>
              </w:rPr>
              <w:t>к</w:t>
            </w:r>
            <w:r w:rsidRPr="00157DFE">
              <w:t>е</w:t>
            </w:r>
          </w:p>
        </w:tc>
        <w:tc>
          <w:tcPr>
            <w:tcW w:w="2195" w:type="dxa"/>
            <w:tcBorders>
              <w:top w:val="single" w:sz="4" w:space="0" w:color="000000"/>
              <w:left w:val="single" w:sz="6" w:space="0" w:color="000000"/>
              <w:bottom w:val="single" w:sz="4" w:space="0" w:color="000000"/>
              <w:right w:val="single" w:sz="6" w:space="0" w:color="000000"/>
            </w:tcBorders>
            <w:vAlign w:val="center"/>
          </w:tcPr>
          <w:p w:rsidR="00EF4AC2" w:rsidRPr="00157DFE" w:rsidRDefault="00EF4AC2" w:rsidP="00EF4AC2">
            <w:pPr>
              <w:pStyle w:val="af"/>
              <w:ind w:left="210" w:firstLine="0"/>
              <w:jc w:val="center"/>
            </w:pPr>
            <w:r w:rsidRPr="00157DFE">
              <w:t>100</w:t>
            </w:r>
          </w:p>
        </w:tc>
        <w:tc>
          <w:tcPr>
            <w:tcW w:w="1701" w:type="dxa"/>
            <w:tcBorders>
              <w:top w:val="single" w:sz="4" w:space="0" w:color="000000"/>
              <w:left w:val="single" w:sz="6" w:space="0" w:color="000000"/>
              <w:bottom w:val="single" w:sz="4" w:space="0" w:color="000000"/>
              <w:right w:val="single" w:sz="6" w:space="0" w:color="000000"/>
            </w:tcBorders>
            <w:vAlign w:val="center"/>
          </w:tcPr>
          <w:p w:rsidR="00EF4AC2" w:rsidRPr="00157DFE" w:rsidRDefault="00EF4AC2" w:rsidP="00EF4AC2">
            <w:pPr>
              <w:pStyle w:val="af"/>
              <w:ind w:left="210" w:firstLine="0"/>
              <w:jc w:val="center"/>
            </w:pPr>
            <w:r w:rsidRPr="00157DFE">
              <w:t>205</w:t>
            </w:r>
          </w:p>
        </w:tc>
      </w:tr>
      <w:tr w:rsidR="00EF4AC2" w:rsidRPr="00333124" w:rsidTr="00EF4AC2">
        <w:trPr>
          <w:trHeight w:hRule="exact" w:val="703"/>
        </w:trPr>
        <w:tc>
          <w:tcPr>
            <w:tcW w:w="5360" w:type="dxa"/>
            <w:tcBorders>
              <w:top w:val="single" w:sz="4" w:space="0" w:color="000000"/>
              <w:left w:val="single" w:sz="6" w:space="0" w:color="000000"/>
              <w:bottom w:val="single" w:sz="6" w:space="0" w:color="000000"/>
              <w:right w:val="single" w:sz="6" w:space="0" w:color="000000"/>
            </w:tcBorders>
          </w:tcPr>
          <w:p w:rsidR="00EF4AC2" w:rsidRPr="00DD10ED" w:rsidRDefault="00EF4AC2" w:rsidP="00EF4AC2">
            <w:pPr>
              <w:pStyle w:val="af"/>
              <w:ind w:right="73" w:firstLine="71"/>
              <w:jc w:val="left"/>
            </w:pPr>
            <w:r w:rsidRPr="00DD10ED">
              <w:t>Объем плат</w:t>
            </w:r>
            <w:r w:rsidRPr="00DD10ED">
              <w:rPr>
                <w:spacing w:val="-2"/>
              </w:rPr>
              <w:t>н</w:t>
            </w:r>
            <w:r w:rsidRPr="00DD10ED">
              <w:t xml:space="preserve">ых </w:t>
            </w:r>
            <w:r w:rsidRPr="00DD10ED">
              <w:rPr>
                <w:spacing w:val="-4"/>
              </w:rPr>
              <w:t>у</w:t>
            </w:r>
            <w:r w:rsidRPr="00DD10ED">
              <w:t>сл</w:t>
            </w:r>
            <w:r w:rsidRPr="00DD10ED">
              <w:rPr>
                <w:spacing w:val="-4"/>
              </w:rPr>
              <w:t>у</w:t>
            </w:r>
            <w:r w:rsidRPr="00DD10ED">
              <w:t>г в проц</w:t>
            </w:r>
            <w:r w:rsidRPr="00DD10ED">
              <w:rPr>
                <w:spacing w:val="-2"/>
              </w:rPr>
              <w:t>е</w:t>
            </w:r>
            <w:r w:rsidRPr="00DD10ED">
              <w:t>нтах</w:t>
            </w:r>
            <w:r w:rsidRPr="00DD10ED">
              <w:rPr>
                <w:spacing w:val="-2"/>
              </w:rPr>
              <w:t xml:space="preserve"> </w:t>
            </w:r>
            <w:r w:rsidRPr="00DD10ED">
              <w:t xml:space="preserve">к </w:t>
            </w:r>
            <w:r w:rsidRPr="00DD10ED">
              <w:rPr>
                <w:spacing w:val="-4"/>
              </w:rPr>
              <w:t>у</w:t>
            </w:r>
            <w:r w:rsidRPr="00DD10ED">
              <w:t>ровню 2005 г</w:t>
            </w:r>
            <w:r w:rsidRPr="00DD10ED">
              <w:rPr>
                <w:spacing w:val="-2"/>
              </w:rPr>
              <w:t>о</w:t>
            </w:r>
            <w:r w:rsidRPr="00DD10ED">
              <w:t>да в</w:t>
            </w:r>
            <w:r w:rsidRPr="00DD10ED">
              <w:rPr>
                <w:spacing w:val="-4"/>
              </w:rPr>
              <w:t xml:space="preserve"> </w:t>
            </w:r>
            <w:r w:rsidRPr="00DD10ED">
              <w:t>сопос</w:t>
            </w:r>
            <w:r w:rsidRPr="00DD10ED">
              <w:rPr>
                <w:spacing w:val="-3"/>
              </w:rPr>
              <w:t>т</w:t>
            </w:r>
            <w:r w:rsidRPr="00DD10ED">
              <w:t>ави</w:t>
            </w:r>
            <w:r w:rsidRPr="00DD10ED">
              <w:rPr>
                <w:spacing w:val="-2"/>
              </w:rPr>
              <w:t>м</w:t>
            </w:r>
            <w:r w:rsidRPr="00DD10ED">
              <w:t>ой</w:t>
            </w:r>
            <w:r w:rsidRPr="00DD10ED">
              <w:rPr>
                <w:spacing w:val="-2"/>
              </w:rPr>
              <w:t xml:space="preserve"> </w:t>
            </w:r>
            <w:r w:rsidRPr="00DD10ED">
              <w:t>оцен</w:t>
            </w:r>
            <w:r w:rsidRPr="00DD10ED">
              <w:rPr>
                <w:spacing w:val="-2"/>
              </w:rPr>
              <w:t>к</w:t>
            </w:r>
            <w:r w:rsidRPr="00DD10ED">
              <w:t>е</w:t>
            </w:r>
          </w:p>
        </w:tc>
        <w:tc>
          <w:tcPr>
            <w:tcW w:w="2195" w:type="dxa"/>
            <w:tcBorders>
              <w:top w:val="single" w:sz="4" w:space="0" w:color="000000"/>
              <w:left w:val="single" w:sz="6" w:space="0" w:color="000000"/>
              <w:bottom w:val="single" w:sz="6" w:space="0" w:color="000000"/>
              <w:right w:val="single" w:sz="6" w:space="0" w:color="000000"/>
            </w:tcBorders>
            <w:vAlign w:val="center"/>
          </w:tcPr>
          <w:p w:rsidR="00EF4AC2" w:rsidRPr="00DD10ED" w:rsidRDefault="00EF4AC2" w:rsidP="00EF4AC2">
            <w:pPr>
              <w:pStyle w:val="af"/>
              <w:ind w:left="210" w:firstLine="0"/>
              <w:jc w:val="center"/>
            </w:pPr>
            <w:r w:rsidRPr="00DD10ED">
              <w:t>100</w:t>
            </w:r>
          </w:p>
        </w:tc>
        <w:tc>
          <w:tcPr>
            <w:tcW w:w="1701" w:type="dxa"/>
            <w:tcBorders>
              <w:top w:val="single" w:sz="4" w:space="0" w:color="000000"/>
              <w:left w:val="single" w:sz="6" w:space="0" w:color="000000"/>
              <w:bottom w:val="single" w:sz="6" w:space="0" w:color="000000"/>
              <w:right w:val="single" w:sz="6" w:space="0" w:color="000000"/>
            </w:tcBorders>
            <w:vAlign w:val="center"/>
          </w:tcPr>
          <w:p w:rsidR="00EF4AC2" w:rsidRPr="00DD10ED" w:rsidRDefault="00EF4AC2" w:rsidP="00EF4AC2">
            <w:pPr>
              <w:pStyle w:val="af"/>
              <w:ind w:left="210" w:firstLine="0"/>
              <w:jc w:val="center"/>
            </w:pPr>
            <w:r w:rsidRPr="00DD10ED">
              <w:t>153,5</w:t>
            </w:r>
          </w:p>
        </w:tc>
      </w:tr>
      <w:tr w:rsidR="00EF4AC2" w:rsidRPr="00333124" w:rsidTr="00EF4AC2">
        <w:trPr>
          <w:trHeight w:hRule="exact" w:val="658"/>
        </w:trPr>
        <w:tc>
          <w:tcPr>
            <w:tcW w:w="5360" w:type="dxa"/>
            <w:tcBorders>
              <w:top w:val="single" w:sz="6" w:space="0" w:color="000000"/>
              <w:left w:val="single" w:sz="6" w:space="0" w:color="000000"/>
              <w:bottom w:val="single" w:sz="6" w:space="0" w:color="000000"/>
              <w:right w:val="single" w:sz="6" w:space="0" w:color="000000"/>
            </w:tcBorders>
          </w:tcPr>
          <w:p w:rsidR="00EF4AC2" w:rsidRPr="00063E25" w:rsidRDefault="00EF4AC2" w:rsidP="00EF4AC2">
            <w:pPr>
              <w:pStyle w:val="af"/>
              <w:ind w:right="73" w:firstLine="71"/>
              <w:jc w:val="left"/>
            </w:pPr>
            <w:r w:rsidRPr="00063E25">
              <w:t>Ожидаемая</w:t>
            </w:r>
            <w:r w:rsidRPr="00063E25">
              <w:rPr>
                <w:spacing w:val="-2"/>
              </w:rPr>
              <w:t xml:space="preserve"> </w:t>
            </w:r>
            <w:r w:rsidRPr="00063E25">
              <w:t>продо</w:t>
            </w:r>
            <w:r w:rsidRPr="00063E25">
              <w:rPr>
                <w:spacing w:val="-3"/>
              </w:rPr>
              <w:t>л</w:t>
            </w:r>
            <w:r w:rsidRPr="00063E25">
              <w:t xml:space="preserve">жительность </w:t>
            </w:r>
            <w:r w:rsidRPr="00063E25">
              <w:rPr>
                <w:spacing w:val="-3"/>
              </w:rPr>
              <w:t>ж</w:t>
            </w:r>
            <w:r w:rsidRPr="00063E25">
              <w:t>из</w:t>
            </w:r>
            <w:r w:rsidRPr="00063E25">
              <w:rPr>
                <w:spacing w:val="-2"/>
              </w:rPr>
              <w:t>н</w:t>
            </w:r>
            <w:r w:rsidRPr="00063E25">
              <w:t>и</w:t>
            </w:r>
            <w:r w:rsidRPr="00063E25">
              <w:rPr>
                <w:spacing w:val="-2"/>
              </w:rPr>
              <w:t xml:space="preserve"> </w:t>
            </w:r>
            <w:r w:rsidRPr="00063E25">
              <w:t>при рождении,  лет</w:t>
            </w:r>
          </w:p>
        </w:tc>
        <w:tc>
          <w:tcPr>
            <w:tcW w:w="2195" w:type="dxa"/>
            <w:tcBorders>
              <w:top w:val="single" w:sz="6" w:space="0" w:color="000000"/>
              <w:left w:val="single" w:sz="6" w:space="0" w:color="000000"/>
              <w:bottom w:val="single" w:sz="6" w:space="0" w:color="000000"/>
              <w:right w:val="single" w:sz="6" w:space="0" w:color="000000"/>
            </w:tcBorders>
            <w:vAlign w:val="center"/>
          </w:tcPr>
          <w:p w:rsidR="00EF4AC2" w:rsidRPr="00063E25" w:rsidRDefault="00EF4AC2" w:rsidP="00EF4AC2">
            <w:pPr>
              <w:pStyle w:val="af"/>
              <w:ind w:left="210" w:firstLine="0"/>
              <w:jc w:val="center"/>
            </w:pPr>
            <w:r w:rsidRPr="00063E25">
              <w:t>68,7</w:t>
            </w:r>
          </w:p>
        </w:tc>
        <w:tc>
          <w:tcPr>
            <w:tcW w:w="1701" w:type="dxa"/>
            <w:tcBorders>
              <w:top w:val="single" w:sz="6" w:space="0" w:color="000000"/>
              <w:left w:val="single" w:sz="6" w:space="0" w:color="000000"/>
              <w:bottom w:val="single" w:sz="6" w:space="0" w:color="000000"/>
              <w:right w:val="single" w:sz="6" w:space="0" w:color="000000"/>
            </w:tcBorders>
            <w:vAlign w:val="center"/>
          </w:tcPr>
          <w:p w:rsidR="00EF4AC2" w:rsidRPr="00063E25" w:rsidRDefault="00EF4AC2" w:rsidP="00EF4AC2">
            <w:pPr>
              <w:pStyle w:val="af"/>
              <w:ind w:left="210" w:firstLine="0"/>
              <w:jc w:val="center"/>
            </w:pPr>
            <w:r w:rsidRPr="00063E25">
              <w:t>70,9</w:t>
            </w:r>
          </w:p>
        </w:tc>
      </w:tr>
      <w:tr w:rsidR="00EF4AC2" w:rsidRPr="00333124" w:rsidTr="00EF4AC2">
        <w:trPr>
          <w:trHeight w:hRule="exact" w:val="993"/>
        </w:trPr>
        <w:tc>
          <w:tcPr>
            <w:tcW w:w="5360" w:type="dxa"/>
            <w:tcBorders>
              <w:top w:val="single" w:sz="6" w:space="0" w:color="000000"/>
              <w:left w:val="single" w:sz="6" w:space="0" w:color="000000"/>
              <w:bottom w:val="single" w:sz="6" w:space="0" w:color="000000"/>
              <w:right w:val="single" w:sz="6" w:space="0" w:color="000000"/>
            </w:tcBorders>
          </w:tcPr>
          <w:p w:rsidR="00EF4AC2" w:rsidRPr="00DD10ED" w:rsidRDefault="00EF4AC2" w:rsidP="00EF4AC2">
            <w:pPr>
              <w:pStyle w:val="af"/>
              <w:ind w:right="73" w:firstLine="71"/>
              <w:jc w:val="left"/>
            </w:pPr>
            <w:r w:rsidRPr="00DD10ED">
              <w:t>Доля</w:t>
            </w:r>
            <w:r w:rsidRPr="00DD10ED">
              <w:rPr>
                <w:spacing w:val="-2"/>
              </w:rPr>
              <w:t xml:space="preserve"> </w:t>
            </w:r>
            <w:r w:rsidRPr="00DD10ED">
              <w:t>насел</w:t>
            </w:r>
            <w:r w:rsidRPr="00DD10ED">
              <w:rPr>
                <w:spacing w:val="-3"/>
              </w:rPr>
              <w:t>е</w:t>
            </w:r>
            <w:r w:rsidRPr="00DD10ED">
              <w:t>ния с дохода</w:t>
            </w:r>
            <w:r w:rsidRPr="00DD10ED">
              <w:rPr>
                <w:spacing w:val="-3"/>
              </w:rPr>
              <w:t>м</w:t>
            </w:r>
            <w:r w:rsidRPr="00DD10ED">
              <w:t xml:space="preserve">и </w:t>
            </w:r>
            <w:proofErr w:type="gramStart"/>
            <w:r w:rsidRPr="00DD10ED">
              <w:rPr>
                <w:spacing w:val="-2"/>
              </w:rPr>
              <w:t>н</w:t>
            </w:r>
            <w:r w:rsidRPr="00DD10ED">
              <w:t xml:space="preserve">иже величины </w:t>
            </w:r>
            <w:r w:rsidRPr="00DD10ED">
              <w:rPr>
                <w:spacing w:val="-2"/>
              </w:rPr>
              <w:t>п</w:t>
            </w:r>
            <w:r w:rsidRPr="00DD10ED">
              <w:t>рожи</w:t>
            </w:r>
            <w:r w:rsidRPr="00DD10ED">
              <w:rPr>
                <w:spacing w:val="-3"/>
              </w:rPr>
              <w:t>т</w:t>
            </w:r>
            <w:r w:rsidRPr="00DD10ED">
              <w:t>о</w:t>
            </w:r>
            <w:r w:rsidRPr="00DD10ED">
              <w:rPr>
                <w:spacing w:val="-2"/>
              </w:rPr>
              <w:t>ч</w:t>
            </w:r>
            <w:r w:rsidRPr="00DD10ED">
              <w:t>но</w:t>
            </w:r>
            <w:r w:rsidRPr="00DD10ED">
              <w:rPr>
                <w:spacing w:val="-2"/>
              </w:rPr>
              <w:t>г</w:t>
            </w:r>
            <w:r w:rsidRPr="00DD10ED">
              <w:t xml:space="preserve">о </w:t>
            </w:r>
            <w:r w:rsidRPr="00DD10ED">
              <w:rPr>
                <w:spacing w:val="-3"/>
              </w:rPr>
              <w:t>м</w:t>
            </w:r>
            <w:r w:rsidRPr="00DD10ED">
              <w:t>иним</w:t>
            </w:r>
            <w:r w:rsidRPr="00DD10ED">
              <w:rPr>
                <w:spacing w:val="-4"/>
              </w:rPr>
              <w:t>у</w:t>
            </w:r>
            <w:r w:rsidRPr="00DD10ED">
              <w:t>ма в процент</w:t>
            </w:r>
            <w:r w:rsidRPr="00DD10ED">
              <w:rPr>
                <w:spacing w:val="-3"/>
              </w:rPr>
              <w:t>а</w:t>
            </w:r>
            <w:r w:rsidRPr="00DD10ED">
              <w:t>х</w:t>
            </w:r>
            <w:r w:rsidRPr="00DD10ED">
              <w:rPr>
                <w:spacing w:val="-2"/>
              </w:rPr>
              <w:t xml:space="preserve"> </w:t>
            </w:r>
            <w:r w:rsidRPr="00DD10ED">
              <w:t>от общ</w:t>
            </w:r>
            <w:r w:rsidRPr="00DD10ED">
              <w:rPr>
                <w:spacing w:val="-3"/>
              </w:rPr>
              <w:t>е</w:t>
            </w:r>
            <w:r w:rsidRPr="00DD10ED">
              <w:t>й численности насел</w:t>
            </w:r>
            <w:r w:rsidRPr="00DD10ED">
              <w:rPr>
                <w:spacing w:val="-3"/>
              </w:rPr>
              <w:t>е</w:t>
            </w:r>
            <w:r w:rsidRPr="00DD10ED">
              <w:t>ния</w:t>
            </w:r>
            <w:proofErr w:type="gramEnd"/>
          </w:p>
        </w:tc>
        <w:tc>
          <w:tcPr>
            <w:tcW w:w="2195" w:type="dxa"/>
            <w:tcBorders>
              <w:top w:val="single" w:sz="6" w:space="0" w:color="000000"/>
              <w:left w:val="single" w:sz="6" w:space="0" w:color="000000"/>
              <w:bottom w:val="single" w:sz="6" w:space="0" w:color="000000"/>
              <w:right w:val="single" w:sz="6" w:space="0" w:color="000000"/>
            </w:tcBorders>
            <w:vAlign w:val="center"/>
          </w:tcPr>
          <w:p w:rsidR="00EF4AC2" w:rsidRPr="00DD10ED" w:rsidRDefault="00EF4AC2" w:rsidP="00EF4AC2">
            <w:pPr>
              <w:pStyle w:val="af"/>
              <w:ind w:left="210" w:firstLine="0"/>
              <w:jc w:val="center"/>
            </w:pPr>
            <w:r w:rsidRPr="00DD10ED">
              <w:t>5,1</w:t>
            </w:r>
          </w:p>
        </w:tc>
        <w:tc>
          <w:tcPr>
            <w:tcW w:w="1701" w:type="dxa"/>
            <w:tcBorders>
              <w:top w:val="single" w:sz="6" w:space="0" w:color="000000"/>
              <w:left w:val="single" w:sz="6" w:space="0" w:color="000000"/>
              <w:bottom w:val="single" w:sz="6" w:space="0" w:color="000000"/>
              <w:right w:val="single" w:sz="6" w:space="0" w:color="000000"/>
            </w:tcBorders>
            <w:vAlign w:val="center"/>
          </w:tcPr>
          <w:p w:rsidR="00EF4AC2" w:rsidRPr="00DD10ED" w:rsidRDefault="00EF4AC2" w:rsidP="00EF4AC2">
            <w:pPr>
              <w:pStyle w:val="af"/>
              <w:ind w:left="210" w:firstLine="0"/>
              <w:jc w:val="center"/>
            </w:pPr>
            <w:r w:rsidRPr="00DD10ED">
              <w:t>4,2</w:t>
            </w:r>
          </w:p>
        </w:tc>
      </w:tr>
      <w:tr w:rsidR="00EF4AC2" w:rsidRPr="00333124" w:rsidTr="00EF4AC2">
        <w:trPr>
          <w:trHeight w:hRule="exact" w:val="628"/>
        </w:trPr>
        <w:tc>
          <w:tcPr>
            <w:tcW w:w="5360" w:type="dxa"/>
            <w:tcBorders>
              <w:top w:val="single" w:sz="6" w:space="0" w:color="000000"/>
              <w:left w:val="single" w:sz="6" w:space="0" w:color="000000"/>
              <w:bottom w:val="single" w:sz="4" w:space="0" w:color="000000"/>
              <w:right w:val="single" w:sz="6" w:space="0" w:color="000000"/>
            </w:tcBorders>
          </w:tcPr>
          <w:p w:rsidR="00EF4AC2" w:rsidRPr="00DD10ED" w:rsidRDefault="00EF4AC2" w:rsidP="00EF4AC2">
            <w:pPr>
              <w:pStyle w:val="af"/>
              <w:ind w:right="73" w:firstLine="71"/>
              <w:jc w:val="left"/>
            </w:pPr>
            <w:r w:rsidRPr="00DD10ED">
              <w:t xml:space="preserve">Рост </w:t>
            </w:r>
            <w:r w:rsidRPr="00DD10ED">
              <w:rPr>
                <w:spacing w:val="-2"/>
              </w:rPr>
              <w:t>р</w:t>
            </w:r>
            <w:r w:rsidRPr="00DD10ED">
              <w:t>еальных</w:t>
            </w:r>
            <w:r w:rsidRPr="00DD10ED">
              <w:rPr>
                <w:spacing w:val="-2"/>
              </w:rPr>
              <w:t xml:space="preserve"> </w:t>
            </w:r>
            <w:r w:rsidRPr="00DD10ED">
              <w:t>ра</w:t>
            </w:r>
            <w:r w:rsidRPr="00DD10ED">
              <w:rPr>
                <w:spacing w:val="-2"/>
              </w:rPr>
              <w:t>с</w:t>
            </w:r>
            <w:r w:rsidRPr="00DD10ED">
              <w:t>полагае</w:t>
            </w:r>
            <w:r w:rsidRPr="00DD10ED">
              <w:rPr>
                <w:spacing w:val="-2"/>
              </w:rPr>
              <w:t>м</w:t>
            </w:r>
            <w:r w:rsidRPr="00DD10ED">
              <w:t>ых д</w:t>
            </w:r>
            <w:r w:rsidRPr="00DD10ED">
              <w:rPr>
                <w:spacing w:val="-2"/>
              </w:rPr>
              <w:t>е</w:t>
            </w:r>
            <w:r w:rsidRPr="00DD10ED">
              <w:t>н</w:t>
            </w:r>
            <w:r w:rsidRPr="00DD10ED">
              <w:rPr>
                <w:spacing w:val="-2"/>
              </w:rPr>
              <w:t>е</w:t>
            </w:r>
            <w:r w:rsidRPr="00DD10ED">
              <w:t>жных доходов н</w:t>
            </w:r>
            <w:r w:rsidRPr="00DD10ED">
              <w:rPr>
                <w:spacing w:val="-2"/>
              </w:rPr>
              <w:t>а</w:t>
            </w:r>
            <w:r w:rsidRPr="00DD10ED">
              <w:t>селе</w:t>
            </w:r>
            <w:r w:rsidRPr="00DD10ED">
              <w:rPr>
                <w:spacing w:val="-2"/>
              </w:rPr>
              <w:t>н</w:t>
            </w:r>
            <w:r w:rsidRPr="00DD10ED">
              <w:t>ия</w:t>
            </w:r>
            <w:r w:rsidRPr="00DD10ED">
              <w:rPr>
                <w:spacing w:val="-2"/>
              </w:rPr>
              <w:t xml:space="preserve"> </w:t>
            </w:r>
            <w:r w:rsidRPr="00DD10ED">
              <w:t>в проц</w:t>
            </w:r>
            <w:r w:rsidRPr="00DD10ED">
              <w:rPr>
                <w:spacing w:val="-2"/>
              </w:rPr>
              <w:t>е</w:t>
            </w:r>
            <w:r w:rsidRPr="00DD10ED">
              <w:t>нт</w:t>
            </w:r>
            <w:r w:rsidRPr="00DD10ED">
              <w:rPr>
                <w:spacing w:val="-3"/>
              </w:rPr>
              <w:t>а</w:t>
            </w:r>
            <w:r w:rsidRPr="00DD10ED">
              <w:t xml:space="preserve">х к </w:t>
            </w:r>
            <w:r w:rsidRPr="00DD10ED">
              <w:rPr>
                <w:spacing w:val="-4"/>
              </w:rPr>
              <w:t>у</w:t>
            </w:r>
            <w:r w:rsidRPr="00DD10ED">
              <w:t>ров</w:t>
            </w:r>
            <w:r w:rsidRPr="00DD10ED">
              <w:rPr>
                <w:spacing w:val="-2"/>
              </w:rPr>
              <w:t>н</w:t>
            </w:r>
            <w:r w:rsidRPr="00DD10ED">
              <w:t>ю 2005 г</w:t>
            </w:r>
            <w:r w:rsidRPr="00DD10ED">
              <w:rPr>
                <w:spacing w:val="-2"/>
              </w:rPr>
              <w:t>о</w:t>
            </w:r>
            <w:r w:rsidRPr="00DD10ED">
              <w:t>да</w:t>
            </w:r>
          </w:p>
        </w:tc>
        <w:tc>
          <w:tcPr>
            <w:tcW w:w="2195" w:type="dxa"/>
            <w:tcBorders>
              <w:top w:val="single" w:sz="6" w:space="0" w:color="000000"/>
              <w:left w:val="single" w:sz="6" w:space="0" w:color="000000"/>
              <w:bottom w:val="single" w:sz="4" w:space="0" w:color="000000"/>
              <w:right w:val="single" w:sz="6" w:space="0" w:color="000000"/>
            </w:tcBorders>
            <w:vAlign w:val="center"/>
          </w:tcPr>
          <w:p w:rsidR="00EF4AC2" w:rsidRPr="00DD10ED" w:rsidRDefault="00EF4AC2" w:rsidP="00EF4AC2">
            <w:pPr>
              <w:pStyle w:val="af"/>
              <w:ind w:left="210" w:firstLine="0"/>
              <w:jc w:val="center"/>
            </w:pPr>
            <w:r w:rsidRPr="00DD10ED">
              <w:t>100</w:t>
            </w:r>
          </w:p>
        </w:tc>
        <w:tc>
          <w:tcPr>
            <w:tcW w:w="1701" w:type="dxa"/>
            <w:tcBorders>
              <w:top w:val="single" w:sz="6" w:space="0" w:color="000000"/>
              <w:left w:val="single" w:sz="6" w:space="0" w:color="000000"/>
              <w:bottom w:val="single" w:sz="4" w:space="0" w:color="000000"/>
              <w:right w:val="single" w:sz="6" w:space="0" w:color="000000"/>
            </w:tcBorders>
            <w:vAlign w:val="center"/>
          </w:tcPr>
          <w:p w:rsidR="00EF4AC2" w:rsidRPr="00DD10ED" w:rsidRDefault="00EF4AC2" w:rsidP="00EF4AC2">
            <w:pPr>
              <w:pStyle w:val="af"/>
              <w:ind w:left="210" w:firstLine="0"/>
              <w:jc w:val="center"/>
            </w:pPr>
            <w:r w:rsidRPr="00DD10ED">
              <w:t>185</w:t>
            </w:r>
          </w:p>
        </w:tc>
      </w:tr>
    </w:tbl>
    <w:p w:rsidR="00EF4AC2" w:rsidRPr="005E72EA" w:rsidRDefault="00EF4AC2" w:rsidP="00EF4AC2">
      <w:pPr>
        <w:pStyle w:val="af"/>
      </w:pPr>
    </w:p>
    <w:p w:rsidR="00091D7F" w:rsidRPr="005E72EA" w:rsidRDefault="008B570E" w:rsidP="00830E52">
      <w:pPr>
        <w:pStyle w:val="af"/>
        <w:ind w:left="0" w:firstLine="851"/>
        <w:jc w:val="left"/>
      </w:pPr>
      <w:r>
        <w:rPr>
          <w:b/>
          <w:bCs/>
        </w:rPr>
        <w:t>8</w:t>
      </w:r>
      <w:r w:rsidR="00091D7F" w:rsidRPr="005E72EA">
        <w:rPr>
          <w:b/>
          <w:bCs/>
        </w:rPr>
        <w:t xml:space="preserve">. </w:t>
      </w:r>
      <w:r w:rsidR="004B1B75">
        <w:rPr>
          <w:b/>
          <w:bCs/>
        </w:rPr>
        <w:t>Реали</w:t>
      </w:r>
      <w:r w:rsidR="00091D7F" w:rsidRPr="005E72EA">
        <w:rPr>
          <w:b/>
          <w:bCs/>
        </w:rPr>
        <w:t>зации приорит</w:t>
      </w:r>
      <w:r w:rsidR="00091D7F" w:rsidRPr="005E72EA">
        <w:rPr>
          <w:b/>
          <w:bCs/>
          <w:spacing w:val="-2"/>
        </w:rPr>
        <w:t>е</w:t>
      </w:r>
      <w:r w:rsidR="00091D7F" w:rsidRPr="005E72EA">
        <w:rPr>
          <w:b/>
          <w:bCs/>
        </w:rPr>
        <w:t>тн</w:t>
      </w:r>
      <w:r w:rsidR="00091D7F" w:rsidRPr="005E72EA">
        <w:rPr>
          <w:b/>
          <w:bCs/>
          <w:spacing w:val="3"/>
        </w:rPr>
        <w:t>ы</w:t>
      </w:r>
      <w:r w:rsidR="00091D7F" w:rsidRPr="005E72EA">
        <w:rPr>
          <w:b/>
          <w:bCs/>
        </w:rPr>
        <w:t>х национальн</w:t>
      </w:r>
      <w:r w:rsidR="00091D7F" w:rsidRPr="005E72EA">
        <w:rPr>
          <w:b/>
          <w:bCs/>
          <w:spacing w:val="-2"/>
        </w:rPr>
        <w:t>ы</w:t>
      </w:r>
      <w:r w:rsidR="00091D7F" w:rsidRPr="005E72EA">
        <w:rPr>
          <w:b/>
          <w:bCs/>
        </w:rPr>
        <w:t>х п</w:t>
      </w:r>
      <w:r w:rsidR="00091D7F" w:rsidRPr="005E72EA">
        <w:rPr>
          <w:b/>
          <w:bCs/>
          <w:spacing w:val="-3"/>
        </w:rPr>
        <w:t>р</w:t>
      </w:r>
      <w:r w:rsidR="00091D7F" w:rsidRPr="005E72EA">
        <w:rPr>
          <w:b/>
          <w:bCs/>
        </w:rPr>
        <w:t>оектов</w:t>
      </w:r>
    </w:p>
    <w:p w:rsidR="00091D7F" w:rsidRPr="005E72EA" w:rsidRDefault="00091D7F" w:rsidP="005E72EA">
      <w:pPr>
        <w:pStyle w:val="af"/>
        <w:rPr>
          <w:highlight w:val="yellow"/>
        </w:rPr>
      </w:pPr>
    </w:p>
    <w:p w:rsidR="00091D7F" w:rsidRPr="005E72EA" w:rsidRDefault="00091D7F" w:rsidP="00692155">
      <w:pPr>
        <w:pStyle w:val="af"/>
        <w:ind w:left="0" w:firstLine="709"/>
      </w:pPr>
      <w:r w:rsidRPr="005E72EA">
        <w:t>Одним</w:t>
      </w:r>
      <w:r w:rsidRPr="005E72EA">
        <w:rPr>
          <w:spacing w:val="3"/>
        </w:rPr>
        <w:t xml:space="preserve"> </w:t>
      </w:r>
      <w:r w:rsidRPr="005E72EA">
        <w:t>из</w:t>
      </w:r>
      <w:r w:rsidRPr="005E72EA">
        <w:rPr>
          <w:spacing w:val="3"/>
        </w:rPr>
        <w:t xml:space="preserve"> </w:t>
      </w:r>
      <w:r w:rsidRPr="005E72EA">
        <w:t>важнейших</w:t>
      </w:r>
      <w:r w:rsidRPr="005E72EA">
        <w:rPr>
          <w:spacing w:val="5"/>
        </w:rPr>
        <w:t xml:space="preserve"> </w:t>
      </w:r>
      <w:r w:rsidRPr="005E72EA">
        <w:t>инс</w:t>
      </w:r>
      <w:r w:rsidRPr="005E72EA">
        <w:rPr>
          <w:spacing w:val="-3"/>
        </w:rPr>
        <w:t>т</w:t>
      </w:r>
      <w:r w:rsidRPr="005E72EA">
        <w:t>р</w:t>
      </w:r>
      <w:r w:rsidRPr="005E72EA">
        <w:rPr>
          <w:spacing w:val="-4"/>
        </w:rPr>
        <w:t>у</w:t>
      </w:r>
      <w:r w:rsidRPr="005E72EA">
        <w:t>ментов в</w:t>
      </w:r>
      <w:r w:rsidRPr="005E72EA">
        <w:rPr>
          <w:spacing w:val="3"/>
        </w:rPr>
        <w:t xml:space="preserve"> </w:t>
      </w:r>
      <w:r w:rsidRPr="005E72EA">
        <w:t>достижении</w:t>
      </w:r>
      <w:r w:rsidRPr="005E72EA">
        <w:rPr>
          <w:spacing w:val="4"/>
        </w:rPr>
        <w:t xml:space="preserve"> </w:t>
      </w:r>
      <w:r w:rsidRPr="005E72EA">
        <w:t>поставленных</w:t>
      </w:r>
      <w:r w:rsidRPr="005E72EA">
        <w:rPr>
          <w:spacing w:val="4"/>
        </w:rPr>
        <w:t xml:space="preserve"> </w:t>
      </w:r>
      <w:r w:rsidRPr="005E72EA">
        <w:t>цел</w:t>
      </w:r>
      <w:r w:rsidRPr="005E72EA">
        <w:rPr>
          <w:spacing w:val="-3"/>
        </w:rPr>
        <w:t>е</w:t>
      </w:r>
      <w:r w:rsidRPr="005E72EA">
        <w:t>й социал</w:t>
      </w:r>
      <w:r w:rsidRPr="005E72EA">
        <w:rPr>
          <w:spacing w:val="-2"/>
        </w:rPr>
        <w:t>ь</w:t>
      </w:r>
      <w:r w:rsidRPr="005E72EA">
        <w:t>н</w:t>
      </w:r>
      <w:r w:rsidRPr="005E72EA">
        <w:rPr>
          <w:spacing w:val="2"/>
        </w:rPr>
        <w:t>о</w:t>
      </w:r>
      <w:r w:rsidRPr="005E72EA">
        <w:t>-э</w:t>
      </w:r>
      <w:r w:rsidRPr="005E72EA">
        <w:rPr>
          <w:spacing w:val="-3"/>
        </w:rPr>
        <w:t>к</w:t>
      </w:r>
      <w:r w:rsidRPr="005E72EA">
        <w:t>оно</w:t>
      </w:r>
      <w:r w:rsidRPr="005E72EA">
        <w:rPr>
          <w:spacing w:val="-3"/>
        </w:rPr>
        <w:t>м</w:t>
      </w:r>
      <w:r w:rsidRPr="005E72EA">
        <w:t>ическо</w:t>
      </w:r>
      <w:r w:rsidRPr="005E72EA">
        <w:rPr>
          <w:spacing w:val="-2"/>
        </w:rPr>
        <w:t>г</w:t>
      </w:r>
      <w:r w:rsidRPr="005E72EA">
        <w:t>о</w:t>
      </w:r>
      <w:r w:rsidRPr="005E72EA">
        <w:rPr>
          <w:spacing w:val="2"/>
        </w:rPr>
        <w:t xml:space="preserve"> </w:t>
      </w:r>
      <w:r w:rsidRPr="005E72EA">
        <w:t>раз</w:t>
      </w:r>
      <w:r w:rsidRPr="005E72EA">
        <w:rPr>
          <w:spacing w:val="-3"/>
        </w:rPr>
        <w:t>в</w:t>
      </w:r>
      <w:r w:rsidRPr="005E72EA">
        <w:t>ит</w:t>
      </w:r>
      <w:r w:rsidRPr="005E72EA">
        <w:rPr>
          <w:spacing w:val="-2"/>
        </w:rPr>
        <w:t>и</w:t>
      </w:r>
      <w:r w:rsidRPr="005E72EA">
        <w:t xml:space="preserve">я </w:t>
      </w:r>
      <w:r w:rsidR="00743284">
        <w:t>Дмитровского</w:t>
      </w:r>
      <w:r w:rsidRPr="005E72EA">
        <w:rPr>
          <w:spacing w:val="3"/>
        </w:rPr>
        <w:t xml:space="preserve"> муниципального района</w:t>
      </w:r>
      <w:r w:rsidRPr="005E72EA">
        <w:rPr>
          <w:spacing w:val="2"/>
        </w:rPr>
        <w:t xml:space="preserve"> </w:t>
      </w:r>
      <w:r w:rsidRPr="005E72EA">
        <w:t>являет</w:t>
      </w:r>
      <w:r w:rsidRPr="005E72EA">
        <w:rPr>
          <w:spacing w:val="-2"/>
        </w:rPr>
        <w:t>с</w:t>
      </w:r>
      <w:r w:rsidRPr="005E72EA">
        <w:t>я</w:t>
      </w:r>
      <w:r w:rsidRPr="005E72EA">
        <w:rPr>
          <w:spacing w:val="2"/>
        </w:rPr>
        <w:t xml:space="preserve"> </w:t>
      </w:r>
      <w:r w:rsidRPr="005E72EA">
        <w:t xml:space="preserve">ее активное </w:t>
      </w:r>
      <w:r w:rsidRPr="005E72EA">
        <w:rPr>
          <w:spacing w:val="-4"/>
        </w:rPr>
        <w:t>у</w:t>
      </w:r>
      <w:r w:rsidRPr="005E72EA">
        <w:t>частие в реализ</w:t>
      </w:r>
      <w:r w:rsidRPr="005E72EA">
        <w:rPr>
          <w:spacing w:val="-3"/>
        </w:rPr>
        <w:t>а</w:t>
      </w:r>
      <w:r w:rsidRPr="005E72EA">
        <w:t xml:space="preserve">ции </w:t>
      </w:r>
      <w:r w:rsidRPr="005E72EA">
        <w:rPr>
          <w:spacing w:val="-2"/>
        </w:rPr>
        <w:t>п</w:t>
      </w:r>
      <w:r w:rsidRPr="005E72EA">
        <w:t>риорите</w:t>
      </w:r>
      <w:r w:rsidRPr="005E72EA">
        <w:rPr>
          <w:spacing w:val="-3"/>
        </w:rPr>
        <w:t>т</w:t>
      </w:r>
      <w:r w:rsidRPr="005E72EA">
        <w:t>ных</w:t>
      </w:r>
      <w:r w:rsidRPr="005E72EA">
        <w:rPr>
          <w:spacing w:val="-2"/>
        </w:rPr>
        <w:t xml:space="preserve"> </w:t>
      </w:r>
      <w:r w:rsidRPr="005E72EA">
        <w:t>национал</w:t>
      </w:r>
      <w:r w:rsidRPr="005E72EA">
        <w:rPr>
          <w:spacing w:val="-2"/>
        </w:rPr>
        <w:t>ь</w:t>
      </w:r>
      <w:r w:rsidRPr="005E72EA">
        <w:t>ных</w:t>
      </w:r>
      <w:r w:rsidRPr="005E72EA">
        <w:rPr>
          <w:spacing w:val="-2"/>
        </w:rPr>
        <w:t xml:space="preserve"> </w:t>
      </w:r>
      <w:r w:rsidRPr="005E72EA">
        <w:t>про</w:t>
      </w:r>
      <w:r w:rsidRPr="005E72EA">
        <w:rPr>
          <w:spacing w:val="-2"/>
        </w:rPr>
        <w:t>е</w:t>
      </w:r>
      <w:r w:rsidRPr="005E72EA">
        <w:t>ктов.</w:t>
      </w:r>
    </w:p>
    <w:p w:rsidR="00091D7F" w:rsidRPr="005E72EA" w:rsidRDefault="00091D7F" w:rsidP="00692155">
      <w:pPr>
        <w:pStyle w:val="af"/>
        <w:tabs>
          <w:tab w:val="left" w:pos="142"/>
        </w:tabs>
        <w:ind w:left="0" w:firstLine="709"/>
      </w:pPr>
    </w:p>
    <w:p w:rsidR="00091D7F" w:rsidRPr="00B57742" w:rsidRDefault="00D516E2" w:rsidP="00692155">
      <w:pPr>
        <w:pStyle w:val="af"/>
        <w:tabs>
          <w:tab w:val="left" w:pos="142"/>
        </w:tabs>
        <w:ind w:left="0" w:firstLine="709"/>
        <w:jc w:val="left"/>
        <w:rPr>
          <w:b/>
          <w:color w:val="000000"/>
        </w:rPr>
      </w:pPr>
      <w:r w:rsidRPr="00B57742">
        <w:rPr>
          <w:b/>
          <w:color w:val="000000"/>
        </w:rPr>
        <w:t xml:space="preserve">8.1. </w:t>
      </w:r>
      <w:r w:rsidR="00091D7F" w:rsidRPr="00B57742">
        <w:rPr>
          <w:b/>
          <w:color w:val="000000"/>
        </w:rPr>
        <w:t>Приорите</w:t>
      </w:r>
      <w:r w:rsidR="00091D7F" w:rsidRPr="00B57742">
        <w:rPr>
          <w:b/>
          <w:color w:val="000000"/>
          <w:spacing w:val="-3"/>
        </w:rPr>
        <w:t>т</w:t>
      </w:r>
      <w:r w:rsidR="00091D7F" w:rsidRPr="00B57742">
        <w:rPr>
          <w:b/>
          <w:color w:val="000000"/>
        </w:rPr>
        <w:t>ный н</w:t>
      </w:r>
      <w:r w:rsidR="00091D7F" w:rsidRPr="00B57742">
        <w:rPr>
          <w:b/>
          <w:color w:val="000000"/>
          <w:spacing w:val="-2"/>
        </w:rPr>
        <w:t>а</w:t>
      </w:r>
      <w:r w:rsidR="00091D7F" w:rsidRPr="00B57742">
        <w:rPr>
          <w:b/>
          <w:color w:val="000000"/>
        </w:rPr>
        <w:t>ционал</w:t>
      </w:r>
      <w:r w:rsidR="00091D7F" w:rsidRPr="00B57742">
        <w:rPr>
          <w:b/>
          <w:color w:val="000000"/>
          <w:spacing w:val="-4"/>
        </w:rPr>
        <w:t>ь</w:t>
      </w:r>
      <w:r w:rsidR="00091D7F" w:rsidRPr="00B57742">
        <w:rPr>
          <w:b/>
          <w:color w:val="000000"/>
        </w:rPr>
        <w:t xml:space="preserve">ный </w:t>
      </w:r>
      <w:r w:rsidR="00091D7F" w:rsidRPr="00B57742">
        <w:rPr>
          <w:b/>
          <w:color w:val="000000"/>
          <w:spacing w:val="-2"/>
        </w:rPr>
        <w:t>п</w:t>
      </w:r>
      <w:r w:rsidR="00091D7F" w:rsidRPr="00B57742">
        <w:rPr>
          <w:b/>
          <w:color w:val="000000"/>
        </w:rPr>
        <w:t xml:space="preserve">роект </w:t>
      </w:r>
      <w:r w:rsidR="00091D7F" w:rsidRPr="00B57742">
        <w:rPr>
          <w:b/>
          <w:color w:val="000000"/>
          <w:spacing w:val="2"/>
        </w:rPr>
        <w:t>«</w:t>
      </w:r>
      <w:r w:rsidR="00091D7F" w:rsidRPr="00B57742">
        <w:rPr>
          <w:b/>
          <w:color w:val="000000"/>
        </w:rPr>
        <w:t>Здоровье»</w:t>
      </w:r>
    </w:p>
    <w:p w:rsidR="00091D7F" w:rsidRPr="00B57742" w:rsidRDefault="00091D7F" w:rsidP="00692155">
      <w:pPr>
        <w:pStyle w:val="af"/>
        <w:tabs>
          <w:tab w:val="left" w:pos="142"/>
        </w:tabs>
        <w:ind w:left="0" w:firstLine="709"/>
        <w:rPr>
          <w:color w:val="000000"/>
          <w:highlight w:val="yellow"/>
        </w:rPr>
      </w:pPr>
    </w:p>
    <w:p w:rsidR="00EF4AC2" w:rsidRDefault="00EF4AC2" w:rsidP="00EF4AC2">
      <w:pPr>
        <w:pStyle w:val="af"/>
        <w:tabs>
          <w:tab w:val="left" w:pos="142"/>
        </w:tabs>
        <w:ind w:firstLine="709"/>
      </w:pPr>
      <w:r>
        <w:t xml:space="preserve">В рамках мероприятий по реализации приоритетного национального </w:t>
      </w:r>
      <w:r>
        <w:tab/>
        <w:t xml:space="preserve">проекта «Здоровье» муниципальные амбулаторно-поликлинические учреждения Дмитровского муниципального района оснащаются современным диагностическим оборудованием. Главной задачей системы здравоохранения Московской области является организация доступной и качественной медицинской помощи населению. </w:t>
      </w:r>
    </w:p>
    <w:p w:rsidR="00EF4AC2" w:rsidRDefault="00EF4AC2" w:rsidP="00EF4AC2">
      <w:pPr>
        <w:pStyle w:val="af"/>
        <w:tabs>
          <w:tab w:val="left" w:pos="142"/>
        </w:tabs>
        <w:ind w:firstLine="709"/>
      </w:pPr>
      <w:r>
        <w:t xml:space="preserve">Для развития скорой медицинской помощи в Дмитровском муниципальном районе Московской области с 2010 по 2015 год построены и введены в эксплуатацию ФАП </w:t>
      </w:r>
      <w:proofErr w:type="spellStart"/>
      <w:r>
        <w:t>Дутшевский</w:t>
      </w:r>
      <w:proofErr w:type="spellEnd"/>
      <w:r>
        <w:t xml:space="preserve">, </w:t>
      </w:r>
      <w:r>
        <w:lastRenderedPageBreak/>
        <w:t xml:space="preserve">ВОП «Мечта», хирургический корпус на 150 коек </w:t>
      </w:r>
      <w:proofErr w:type="spellStart"/>
      <w:r>
        <w:t>Дмитровской</w:t>
      </w:r>
      <w:proofErr w:type="spellEnd"/>
      <w:r>
        <w:t xml:space="preserve"> городской больницы, поликлиника ДЗФС на 80 посещений, открылась взрослая поликлиника в Горках 25 на 150 посещений.</w:t>
      </w:r>
    </w:p>
    <w:p w:rsidR="00EF4AC2" w:rsidRDefault="00EF4AC2" w:rsidP="00EF4AC2">
      <w:pPr>
        <w:pStyle w:val="af"/>
        <w:tabs>
          <w:tab w:val="left" w:pos="142"/>
        </w:tabs>
        <w:ind w:firstLine="709"/>
      </w:pPr>
      <w:r>
        <w:t>Проводится дополнительная иммунизация населения. По результатам проводимых мероприятий уровень охвата вакцинацией по всем нозологическим формам составил 96 процентов и более. Случаев заболеваемости корью, дифтерией и полиомиелитом в Дмитровском муниципальном районе 2010-2015 годов зарегистрировано не было.</w:t>
      </w:r>
    </w:p>
    <w:p w:rsidR="00EF4AC2" w:rsidRDefault="00EF4AC2" w:rsidP="00EF4AC2">
      <w:pPr>
        <w:pStyle w:val="af"/>
        <w:tabs>
          <w:tab w:val="left" w:pos="142"/>
        </w:tabs>
        <w:ind w:firstLine="709"/>
      </w:pPr>
      <w:r>
        <w:t xml:space="preserve">Важным разделом реализации приоритетного национального проекта «Здоровье» является проведение дополнительной диспансеризации граждан, работающих в бюджетных учреждениях, а также проведение дополнительных медицинских осмотров работников, занятых на работах с вредными и опасными производственными факторами. </w:t>
      </w:r>
    </w:p>
    <w:p w:rsidR="00EF4AC2" w:rsidRDefault="00EF4AC2" w:rsidP="00EF4AC2">
      <w:pPr>
        <w:pStyle w:val="af"/>
        <w:tabs>
          <w:tab w:val="left" w:pos="142"/>
        </w:tabs>
        <w:ind w:firstLine="709"/>
      </w:pPr>
      <w:r>
        <w:t xml:space="preserve">Большое внимание уделяется вопросам по оказанию высокотехнологичной медицинской помощи. За 2010-2015 годы высокотехнологичную медицинскую помощь получили 854 человека. </w:t>
      </w:r>
    </w:p>
    <w:p w:rsidR="00EF4AC2" w:rsidRDefault="00EF4AC2" w:rsidP="00EF4AC2">
      <w:pPr>
        <w:pStyle w:val="af"/>
        <w:tabs>
          <w:tab w:val="left" w:pos="142"/>
        </w:tabs>
        <w:ind w:firstLine="709"/>
      </w:pPr>
      <w:r>
        <w:t xml:space="preserve">Все мероприятия приоритетного национального проекта «Здоровье» будут продолжены до 2018 года. </w:t>
      </w:r>
    </w:p>
    <w:p w:rsidR="00EF4AC2" w:rsidRDefault="00EF4AC2" w:rsidP="00475D13">
      <w:pPr>
        <w:pStyle w:val="af"/>
        <w:tabs>
          <w:tab w:val="left" w:pos="142"/>
        </w:tabs>
        <w:ind w:firstLine="709"/>
      </w:pPr>
    </w:p>
    <w:p w:rsidR="00175B9A" w:rsidRPr="00175B9A" w:rsidRDefault="00175B9A" w:rsidP="00175B9A">
      <w:pPr>
        <w:widowControl w:val="0"/>
        <w:tabs>
          <w:tab w:val="left" w:pos="142"/>
        </w:tabs>
        <w:autoSpaceDE w:val="0"/>
        <w:autoSpaceDN w:val="0"/>
        <w:adjustRightInd w:val="0"/>
        <w:ind w:left="113" w:right="39" w:firstLine="709"/>
        <w:jc w:val="both"/>
        <w:rPr>
          <w:spacing w:val="-1"/>
        </w:rPr>
      </w:pPr>
      <w:r w:rsidRPr="00175B9A">
        <w:rPr>
          <w:spacing w:val="-1"/>
        </w:rPr>
        <w:t>Основные результаты выполнения Программы:</w:t>
      </w:r>
    </w:p>
    <w:tbl>
      <w:tblPr>
        <w:tblW w:w="8847" w:type="dxa"/>
        <w:jc w:val="center"/>
        <w:tblInd w:w="-446" w:type="dxa"/>
        <w:tblLayout w:type="fixed"/>
        <w:tblCellMar>
          <w:left w:w="70" w:type="dxa"/>
          <w:right w:w="70" w:type="dxa"/>
        </w:tblCellMar>
        <w:tblLook w:val="0000" w:firstRow="0" w:lastRow="0" w:firstColumn="0" w:lastColumn="0" w:noHBand="0" w:noVBand="0"/>
      </w:tblPr>
      <w:tblGrid>
        <w:gridCol w:w="5940"/>
        <w:gridCol w:w="1418"/>
        <w:gridCol w:w="1489"/>
      </w:tblGrid>
      <w:tr w:rsidR="00175B9A" w:rsidRPr="00175B9A" w:rsidTr="002B1426">
        <w:trPr>
          <w:cantSplit/>
          <w:trHeight w:val="360"/>
          <w:jc w:val="center"/>
        </w:trPr>
        <w:tc>
          <w:tcPr>
            <w:tcW w:w="5940" w:type="dxa"/>
            <w:tcBorders>
              <w:top w:val="single" w:sz="4" w:space="0" w:color="auto"/>
              <w:left w:val="single" w:sz="6" w:space="0" w:color="auto"/>
              <w:bottom w:val="single" w:sz="4" w:space="0" w:color="auto"/>
              <w:right w:val="single" w:sz="6" w:space="0" w:color="auto"/>
            </w:tcBorders>
          </w:tcPr>
          <w:p w:rsidR="00175B9A" w:rsidRPr="00175B9A" w:rsidRDefault="00175B9A" w:rsidP="00175B9A">
            <w:pPr>
              <w:autoSpaceDE w:val="0"/>
              <w:autoSpaceDN w:val="0"/>
              <w:adjustRightInd w:val="0"/>
              <w:jc w:val="center"/>
            </w:pPr>
            <w:r w:rsidRPr="00175B9A">
              <w:t>Показатели</w:t>
            </w:r>
          </w:p>
        </w:tc>
        <w:tc>
          <w:tcPr>
            <w:tcW w:w="1418" w:type="dxa"/>
            <w:tcBorders>
              <w:top w:val="single" w:sz="4" w:space="0" w:color="auto"/>
              <w:left w:val="single" w:sz="6" w:space="0" w:color="auto"/>
              <w:bottom w:val="single" w:sz="4" w:space="0" w:color="auto"/>
              <w:right w:val="single" w:sz="6" w:space="0" w:color="auto"/>
            </w:tcBorders>
            <w:vAlign w:val="center"/>
          </w:tcPr>
          <w:p w:rsidR="00175B9A" w:rsidRPr="00175B9A" w:rsidRDefault="00175B9A" w:rsidP="00175B9A">
            <w:pPr>
              <w:autoSpaceDE w:val="0"/>
              <w:autoSpaceDN w:val="0"/>
              <w:adjustRightInd w:val="0"/>
              <w:jc w:val="center"/>
            </w:pPr>
            <w:r w:rsidRPr="00175B9A">
              <w:t>2010 год</w:t>
            </w:r>
          </w:p>
        </w:tc>
        <w:tc>
          <w:tcPr>
            <w:tcW w:w="1489" w:type="dxa"/>
            <w:tcBorders>
              <w:top w:val="single" w:sz="4" w:space="0" w:color="auto"/>
              <w:left w:val="single" w:sz="6" w:space="0" w:color="auto"/>
              <w:bottom w:val="single" w:sz="6" w:space="0" w:color="auto"/>
              <w:right w:val="single" w:sz="6" w:space="0" w:color="auto"/>
            </w:tcBorders>
            <w:vAlign w:val="center"/>
          </w:tcPr>
          <w:p w:rsidR="00175B9A" w:rsidRPr="00175B9A" w:rsidRDefault="00175B9A" w:rsidP="00175B9A">
            <w:pPr>
              <w:autoSpaceDE w:val="0"/>
              <w:autoSpaceDN w:val="0"/>
              <w:adjustRightInd w:val="0"/>
              <w:jc w:val="center"/>
            </w:pPr>
            <w:r w:rsidRPr="00175B9A">
              <w:t>2015 год</w:t>
            </w:r>
          </w:p>
        </w:tc>
      </w:tr>
      <w:tr w:rsidR="00175B9A" w:rsidRPr="00175B9A" w:rsidTr="002B1426">
        <w:trPr>
          <w:cantSplit/>
          <w:trHeight w:val="360"/>
          <w:jc w:val="center"/>
        </w:trPr>
        <w:tc>
          <w:tcPr>
            <w:tcW w:w="5940" w:type="dxa"/>
            <w:tcBorders>
              <w:top w:val="single" w:sz="4" w:space="0" w:color="auto"/>
              <w:left w:val="single" w:sz="4" w:space="0" w:color="auto"/>
              <w:bottom w:val="single" w:sz="4" w:space="0" w:color="auto"/>
              <w:right w:val="single" w:sz="6" w:space="0" w:color="auto"/>
            </w:tcBorders>
          </w:tcPr>
          <w:p w:rsidR="00175B9A" w:rsidRPr="00175B9A" w:rsidRDefault="00175B9A" w:rsidP="00175B9A">
            <w:pPr>
              <w:jc w:val="both"/>
              <w:rPr>
                <w:rFonts w:eastAsia="Batang"/>
                <w:vertAlign w:val="superscript"/>
                <w:lang w:eastAsia="ko-KR"/>
              </w:rPr>
            </w:pPr>
            <w:r w:rsidRPr="00175B9A">
              <w:rPr>
                <w:rFonts w:eastAsia="Batang"/>
                <w:lang w:eastAsia="ko-KR"/>
              </w:rPr>
              <w:t>Коэффициент младенческой смертности (на 1000 родившихся живыми), промилле</w:t>
            </w:r>
            <w:r w:rsidRPr="00175B9A">
              <w:rPr>
                <w:rFonts w:eastAsia="Batang"/>
                <w:vertAlign w:val="superscript"/>
                <w:lang w:eastAsia="ko-KR"/>
              </w:rPr>
              <w:t>*</w:t>
            </w:r>
          </w:p>
        </w:tc>
        <w:tc>
          <w:tcPr>
            <w:tcW w:w="1418" w:type="dxa"/>
            <w:tcBorders>
              <w:top w:val="single" w:sz="4" w:space="0" w:color="auto"/>
              <w:left w:val="single" w:sz="6" w:space="0" w:color="auto"/>
              <w:bottom w:val="single" w:sz="4" w:space="0" w:color="auto"/>
              <w:right w:val="single" w:sz="6" w:space="0" w:color="auto"/>
            </w:tcBorders>
            <w:vAlign w:val="center"/>
          </w:tcPr>
          <w:p w:rsidR="00175B9A" w:rsidRPr="00175B9A" w:rsidRDefault="00175B9A" w:rsidP="00175B9A">
            <w:pPr>
              <w:jc w:val="center"/>
              <w:rPr>
                <w:rFonts w:eastAsia="Batang"/>
                <w:lang w:eastAsia="ko-KR"/>
              </w:rPr>
            </w:pPr>
            <w:r w:rsidRPr="00175B9A">
              <w:rPr>
                <w:rFonts w:eastAsia="Batang"/>
                <w:lang w:eastAsia="ko-KR"/>
              </w:rPr>
              <w:t>7,3</w:t>
            </w:r>
          </w:p>
        </w:tc>
        <w:tc>
          <w:tcPr>
            <w:tcW w:w="1489" w:type="dxa"/>
            <w:tcBorders>
              <w:top w:val="single" w:sz="6" w:space="0" w:color="auto"/>
              <w:left w:val="single" w:sz="4" w:space="0" w:color="auto"/>
              <w:bottom w:val="single" w:sz="6" w:space="0" w:color="auto"/>
              <w:right w:val="single" w:sz="6" w:space="0" w:color="auto"/>
            </w:tcBorders>
            <w:vAlign w:val="center"/>
          </w:tcPr>
          <w:p w:rsidR="00175B9A" w:rsidRPr="00175B9A" w:rsidRDefault="00175B9A" w:rsidP="00175B9A">
            <w:pPr>
              <w:autoSpaceDE w:val="0"/>
              <w:autoSpaceDN w:val="0"/>
              <w:adjustRightInd w:val="0"/>
              <w:jc w:val="center"/>
              <w:rPr>
                <w:vertAlign w:val="superscript"/>
              </w:rPr>
            </w:pPr>
            <w:r w:rsidRPr="00175B9A">
              <w:t>3,2</w:t>
            </w:r>
          </w:p>
        </w:tc>
      </w:tr>
      <w:tr w:rsidR="00175B9A" w:rsidRPr="00175B9A" w:rsidTr="002B1426">
        <w:trPr>
          <w:cantSplit/>
          <w:trHeight w:val="982"/>
          <w:jc w:val="center"/>
        </w:trPr>
        <w:tc>
          <w:tcPr>
            <w:tcW w:w="5940" w:type="dxa"/>
            <w:tcBorders>
              <w:top w:val="single" w:sz="4" w:space="0" w:color="auto"/>
              <w:left w:val="single" w:sz="6" w:space="0" w:color="auto"/>
              <w:bottom w:val="single" w:sz="4" w:space="0" w:color="auto"/>
              <w:right w:val="single" w:sz="6" w:space="0" w:color="auto"/>
            </w:tcBorders>
          </w:tcPr>
          <w:p w:rsidR="00175B9A" w:rsidRPr="00175B9A" w:rsidRDefault="00175B9A" w:rsidP="00175B9A">
            <w:pPr>
              <w:jc w:val="both"/>
              <w:rPr>
                <w:rFonts w:eastAsia="Batang"/>
                <w:lang w:eastAsia="ko-KR"/>
              </w:rPr>
            </w:pPr>
            <w:r w:rsidRPr="00175B9A">
              <w:rPr>
                <w:rFonts w:eastAsia="Batang"/>
                <w:lang w:eastAsia="ko-KR"/>
              </w:rPr>
              <w:t>Число женщин, умерших от осложнений беременности, родов и послеродового периода, на 100 тысяч живорожденных детей</w:t>
            </w:r>
          </w:p>
        </w:tc>
        <w:tc>
          <w:tcPr>
            <w:tcW w:w="1418" w:type="dxa"/>
            <w:tcBorders>
              <w:top w:val="single" w:sz="4" w:space="0" w:color="auto"/>
              <w:left w:val="single" w:sz="6" w:space="0" w:color="auto"/>
              <w:bottom w:val="single" w:sz="4" w:space="0" w:color="auto"/>
              <w:right w:val="single" w:sz="6" w:space="0" w:color="auto"/>
            </w:tcBorders>
            <w:vAlign w:val="center"/>
          </w:tcPr>
          <w:p w:rsidR="00175B9A" w:rsidRPr="00175B9A" w:rsidRDefault="00175B9A" w:rsidP="00175B9A">
            <w:pPr>
              <w:jc w:val="center"/>
              <w:rPr>
                <w:rFonts w:eastAsia="Batang"/>
                <w:lang w:eastAsia="ko-KR"/>
              </w:rPr>
            </w:pPr>
            <w:r w:rsidRPr="00175B9A">
              <w:rPr>
                <w:rFonts w:eastAsia="Batang"/>
                <w:lang w:eastAsia="ko-KR"/>
              </w:rPr>
              <w:t>0</w:t>
            </w:r>
          </w:p>
        </w:tc>
        <w:tc>
          <w:tcPr>
            <w:tcW w:w="1489" w:type="dxa"/>
            <w:tcBorders>
              <w:top w:val="single" w:sz="6" w:space="0" w:color="auto"/>
              <w:left w:val="single" w:sz="6" w:space="0" w:color="auto"/>
              <w:bottom w:val="single" w:sz="4" w:space="0" w:color="auto"/>
              <w:right w:val="single" w:sz="6" w:space="0" w:color="auto"/>
            </w:tcBorders>
            <w:vAlign w:val="center"/>
          </w:tcPr>
          <w:p w:rsidR="00175B9A" w:rsidRPr="00175B9A" w:rsidRDefault="00175B9A" w:rsidP="00175B9A">
            <w:pPr>
              <w:autoSpaceDE w:val="0"/>
              <w:autoSpaceDN w:val="0"/>
              <w:adjustRightInd w:val="0"/>
              <w:jc w:val="center"/>
            </w:pPr>
            <w:r w:rsidRPr="00175B9A">
              <w:t>0</w:t>
            </w:r>
          </w:p>
        </w:tc>
      </w:tr>
      <w:tr w:rsidR="00175B9A" w:rsidRPr="00175B9A" w:rsidTr="002B1426">
        <w:trPr>
          <w:cantSplit/>
          <w:trHeight w:val="360"/>
          <w:jc w:val="center"/>
        </w:trPr>
        <w:tc>
          <w:tcPr>
            <w:tcW w:w="5940" w:type="dxa"/>
            <w:tcBorders>
              <w:top w:val="single" w:sz="4" w:space="0" w:color="auto"/>
              <w:left w:val="single" w:sz="6" w:space="0" w:color="auto"/>
              <w:bottom w:val="single" w:sz="4" w:space="0" w:color="auto"/>
              <w:right w:val="single" w:sz="6" w:space="0" w:color="auto"/>
            </w:tcBorders>
          </w:tcPr>
          <w:p w:rsidR="00175B9A" w:rsidRPr="00175B9A" w:rsidRDefault="00175B9A" w:rsidP="00175B9A">
            <w:pPr>
              <w:jc w:val="both"/>
              <w:rPr>
                <w:rFonts w:eastAsia="Batang"/>
                <w:lang w:eastAsia="ko-KR"/>
              </w:rPr>
            </w:pPr>
            <w:r w:rsidRPr="00175B9A">
              <w:rPr>
                <w:rFonts w:eastAsia="Batang"/>
                <w:lang w:eastAsia="ko-KR"/>
              </w:rPr>
              <w:t>Уровень заболеваемости населения по основным классам болезней (на 1000 человек населения), человек:</w:t>
            </w:r>
          </w:p>
          <w:p w:rsidR="00175B9A" w:rsidRPr="00175B9A" w:rsidRDefault="00175B9A" w:rsidP="00175B9A">
            <w:pPr>
              <w:jc w:val="both"/>
              <w:rPr>
                <w:rFonts w:eastAsia="Batang"/>
                <w:lang w:eastAsia="ko-KR"/>
              </w:rPr>
            </w:pPr>
            <w:r w:rsidRPr="00175B9A">
              <w:rPr>
                <w:rFonts w:eastAsia="Batang"/>
                <w:lang w:eastAsia="ko-KR"/>
              </w:rPr>
              <w:t>болезни органов дыхания;</w:t>
            </w:r>
          </w:p>
          <w:p w:rsidR="00175B9A" w:rsidRPr="00175B9A" w:rsidRDefault="00175B9A" w:rsidP="00175B9A">
            <w:pPr>
              <w:jc w:val="both"/>
              <w:rPr>
                <w:rFonts w:eastAsia="Batang"/>
                <w:lang w:eastAsia="ko-KR"/>
              </w:rPr>
            </w:pPr>
            <w:r w:rsidRPr="00175B9A">
              <w:rPr>
                <w:rFonts w:eastAsia="Batang"/>
                <w:lang w:eastAsia="ko-KR"/>
              </w:rPr>
              <w:t>болезни системы кровообращения</w:t>
            </w:r>
          </w:p>
        </w:tc>
        <w:tc>
          <w:tcPr>
            <w:tcW w:w="1418" w:type="dxa"/>
            <w:tcBorders>
              <w:top w:val="single" w:sz="4" w:space="0" w:color="auto"/>
              <w:left w:val="single" w:sz="6" w:space="0" w:color="auto"/>
              <w:bottom w:val="single" w:sz="4" w:space="0" w:color="auto"/>
              <w:right w:val="single" w:sz="6" w:space="0" w:color="auto"/>
            </w:tcBorders>
          </w:tcPr>
          <w:p w:rsidR="00175B9A" w:rsidRPr="00175B9A" w:rsidRDefault="00175B9A" w:rsidP="00175B9A">
            <w:pPr>
              <w:jc w:val="center"/>
              <w:rPr>
                <w:rFonts w:eastAsia="Batang"/>
                <w:lang w:eastAsia="ko-KR"/>
              </w:rPr>
            </w:pPr>
          </w:p>
          <w:p w:rsidR="00175B9A" w:rsidRPr="00175B9A" w:rsidRDefault="00175B9A" w:rsidP="00175B9A">
            <w:pPr>
              <w:jc w:val="center"/>
              <w:rPr>
                <w:rFonts w:eastAsia="Batang"/>
                <w:lang w:eastAsia="ko-KR"/>
              </w:rPr>
            </w:pPr>
          </w:p>
          <w:p w:rsidR="00175B9A" w:rsidRPr="00175B9A" w:rsidRDefault="00175B9A" w:rsidP="00175B9A">
            <w:pPr>
              <w:jc w:val="center"/>
              <w:rPr>
                <w:rFonts w:eastAsia="Batang"/>
                <w:lang w:eastAsia="ko-KR"/>
              </w:rPr>
            </w:pPr>
          </w:p>
          <w:p w:rsidR="00175B9A" w:rsidRPr="00175B9A" w:rsidRDefault="00175B9A" w:rsidP="00175B9A">
            <w:pPr>
              <w:jc w:val="center"/>
              <w:rPr>
                <w:rFonts w:eastAsia="Batang"/>
                <w:lang w:eastAsia="ko-KR"/>
              </w:rPr>
            </w:pPr>
            <w:r w:rsidRPr="00175B9A">
              <w:rPr>
                <w:rFonts w:eastAsia="Batang"/>
                <w:lang w:eastAsia="ko-KR"/>
              </w:rPr>
              <w:t>398,2</w:t>
            </w:r>
          </w:p>
          <w:p w:rsidR="00175B9A" w:rsidRPr="00175B9A" w:rsidRDefault="00175B9A" w:rsidP="00175B9A">
            <w:pPr>
              <w:jc w:val="center"/>
              <w:rPr>
                <w:rFonts w:eastAsia="Batang"/>
                <w:lang w:eastAsia="ko-KR"/>
              </w:rPr>
            </w:pPr>
            <w:r w:rsidRPr="00175B9A">
              <w:rPr>
                <w:rFonts w:eastAsia="Batang"/>
                <w:lang w:eastAsia="ko-KR"/>
              </w:rPr>
              <w:t>148,9</w:t>
            </w:r>
          </w:p>
        </w:tc>
        <w:tc>
          <w:tcPr>
            <w:tcW w:w="1489" w:type="dxa"/>
            <w:tcBorders>
              <w:top w:val="single" w:sz="4" w:space="0" w:color="auto"/>
              <w:left w:val="single" w:sz="6" w:space="0" w:color="auto"/>
              <w:bottom w:val="single" w:sz="6" w:space="0" w:color="auto"/>
              <w:right w:val="single" w:sz="6" w:space="0" w:color="auto"/>
            </w:tcBorders>
            <w:vAlign w:val="center"/>
          </w:tcPr>
          <w:p w:rsidR="00175B9A" w:rsidRPr="00175B9A" w:rsidRDefault="00175B9A" w:rsidP="00175B9A">
            <w:pPr>
              <w:autoSpaceDE w:val="0"/>
              <w:autoSpaceDN w:val="0"/>
              <w:adjustRightInd w:val="0"/>
              <w:jc w:val="center"/>
            </w:pPr>
          </w:p>
          <w:p w:rsidR="00175B9A" w:rsidRPr="00175B9A" w:rsidRDefault="00175B9A" w:rsidP="00175B9A">
            <w:pPr>
              <w:autoSpaceDE w:val="0"/>
              <w:autoSpaceDN w:val="0"/>
              <w:adjustRightInd w:val="0"/>
              <w:jc w:val="center"/>
            </w:pPr>
          </w:p>
          <w:p w:rsidR="00175B9A" w:rsidRPr="00175B9A" w:rsidRDefault="00175B9A" w:rsidP="00175B9A">
            <w:pPr>
              <w:autoSpaceDE w:val="0"/>
              <w:autoSpaceDN w:val="0"/>
              <w:adjustRightInd w:val="0"/>
              <w:jc w:val="center"/>
            </w:pPr>
          </w:p>
          <w:p w:rsidR="00175B9A" w:rsidRPr="00175B9A" w:rsidRDefault="00175B9A" w:rsidP="00175B9A">
            <w:pPr>
              <w:autoSpaceDE w:val="0"/>
              <w:autoSpaceDN w:val="0"/>
              <w:adjustRightInd w:val="0"/>
              <w:jc w:val="center"/>
            </w:pPr>
            <w:r w:rsidRPr="00175B9A">
              <w:t>319,0</w:t>
            </w:r>
          </w:p>
          <w:p w:rsidR="00175B9A" w:rsidRPr="00175B9A" w:rsidRDefault="00175B9A" w:rsidP="00175B9A">
            <w:pPr>
              <w:autoSpaceDE w:val="0"/>
              <w:autoSpaceDN w:val="0"/>
              <w:adjustRightInd w:val="0"/>
              <w:jc w:val="center"/>
            </w:pPr>
            <w:r w:rsidRPr="00175B9A">
              <w:t>146,5</w:t>
            </w:r>
          </w:p>
        </w:tc>
      </w:tr>
      <w:tr w:rsidR="00175B9A" w:rsidRPr="00175B9A" w:rsidTr="002B1426">
        <w:trPr>
          <w:cantSplit/>
          <w:trHeight w:val="360"/>
          <w:jc w:val="center"/>
        </w:trPr>
        <w:tc>
          <w:tcPr>
            <w:tcW w:w="5940" w:type="dxa"/>
            <w:tcBorders>
              <w:top w:val="single" w:sz="4" w:space="0" w:color="auto"/>
              <w:left w:val="single" w:sz="4" w:space="0" w:color="auto"/>
              <w:bottom w:val="single" w:sz="4" w:space="0" w:color="auto"/>
              <w:right w:val="single" w:sz="6" w:space="0" w:color="auto"/>
            </w:tcBorders>
          </w:tcPr>
          <w:p w:rsidR="00175B9A" w:rsidRPr="00175B9A" w:rsidRDefault="00175B9A" w:rsidP="00175B9A">
            <w:pPr>
              <w:jc w:val="both"/>
              <w:rPr>
                <w:rFonts w:eastAsia="Batang"/>
                <w:lang w:eastAsia="ko-KR"/>
              </w:rPr>
            </w:pPr>
            <w:r w:rsidRPr="00175B9A">
              <w:rPr>
                <w:rFonts w:eastAsia="Batang"/>
                <w:lang w:eastAsia="ko-KR"/>
              </w:rPr>
              <w:t>Обеспеченность врачами, человек на 10 тысяч населения</w:t>
            </w:r>
          </w:p>
        </w:tc>
        <w:tc>
          <w:tcPr>
            <w:tcW w:w="1418" w:type="dxa"/>
            <w:tcBorders>
              <w:top w:val="single" w:sz="4" w:space="0" w:color="auto"/>
              <w:left w:val="single" w:sz="6" w:space="0" w:color="auto"/>
              <w:bottom w:val="single" w:sz="4" w:space="0" w:color="auto"/>
              <w:right w:val="single" w:sz="4" w:space="0" w:color="auto"/>
            </w:tcBorders>
            <w:vAlign w:val="center"/>
          </w:tcPr>
          <w:p w:rsidR="00175B9A" w:rsidRPr="00175B9A" w:rsidRDefault="00175B9A" w:rsidP="00175B9A">
            <w:pPr>
              <w:jc w:val="center"/>
              <w:rPr>
                <w:rFonts w:eastAsia="Batang"/>
                <w:lang w:eastAsia="ko-KR"/>
              </w:rPr>
            </w:pPr>
            <w:r w:rsidRPr="00175B9A">
              <w:rPr>
                <w:rFonts w:eastAsia="Batang"/>
                <w:lang w:eastAsia="ko-KR"/>
              </w:rPr>
              <w:t>34,7</w:t>
            </w:r>
          </w:p>
        </w:tc>
        <w:tc>
          <w:tcPr>
            <w:tcW w:w="1489" w:type="dxa"/>
            <w:tcBorders>
              <w:top w:val="single" w:sz="6" w:space="0" w:color="auto"/>
              <w:left w:val="single" w:sz="6" w:space="0" w:color="auto"/>
              <w:bottom w:val="single" w:sz="6" w:space="0" w:color="auto"/>
              <w:right w:val="single" w:sz="6" w:space="0" w:color="auto"/>
            </w:tcBorders>
            <w:vAlign w:val="center"/>
          </w:tcPr>
          <w:p w:rsidR="00175B9A" w:rsidRPr="00175B9A" w:rsidRDefault="00175B9A" w:rsidP="00175B9A">
            <w:pPr>
              <w:autoSpaceDE w:val="0"/>
              <w:autoSpaceDN w:val="0"/>
              <w:adjustRightInd w:val="0"/>
              <w:jc w:val="center"/>
            </w:pPr>
            <w:r w:rsidRPr="00175B9A">
              <w:t>33,2</w:t>
            </w:r>
          </w:p>
        </w:tc>
      </w:tr>
      <w:tr w:rsidR="00175B9A" w:rsidRPr="00175B9A" w:rsidTr="002B1426">
        <w:trPr>
          <w:cantSplit/>
          <w:trHeight w:val="360"/>
          <w:jc w:val="center"/>
        </w:trPr>
        <w:tc>
          <w:tcPr>
            <w:tcW w:w="5940" w:type="dxa"/>
            <w:tcBorders>
              <w:top w:val="single" w:sz="4" w:space="0" w:color="auto"/>
              <w:left w:val="single" w:sz="6" w:space="0" w:color="auto"/>
              <w:bottom w:val="single" w:sz="4" w:space="0" w:color="auto"/>
              <w:right w:val="single" w:sz="6" w:space="0" w:color="auto"/>
            </w:tcBorders>
          </w:tcPr>
          <w:p w:rsidR="00175B9A" w:rsidRPr="00175B9A" w:rsidRDefault="00175B9A" w:rsidP="00175B9A">
            <w:pPr>
              <w:jc w:val="both"/>
              <w:rPr>
                <w:rFonts w:eastAsia="Batang"/>
                <w:lang w:eastAsia="ko-KR"/>
              </w:rPr>
            </w:pPr>
            <w:r w:rsidRPr="00175B9A">
              <w:rPr>
                <w:rFonts w:eastAsia="Batang"/>
                <w:lang w:eastAsia="ko-KR"/>
              </w:rPr>
              <w:t>в том числе в учреждениях, подведомственных Министерству здравоохранения Московской области, человек на 10 тысяч населения 403/429</w:t>
            </w:r>
          </w:p>
        </w:tc>
        <w:tc>
          <w:tcPr>
            <w:tcW w:w="1418" w:type="dxa"/>
            <w:tcBorders>
              <w:top w:val="single" w:sz="4" w:space="0" w:color="auto"/>
              <w:left w:val="single" w:sz="6" w:space="0" w:color="auto"/>
              <w:bottom w:val="single" w:sz="4" w:space="0" w:color="auto"/>
              <w:right w:val="single" w:sz="6" w:space="0" w:color="auto"/>
            </w:tcBorders>
            <w:vAlign w:val="center"/>
          </w:tcPr>
          <w:p w:rsidR="00175B9A" w:rsidRPr="00175B9A" w:rsidRDefault="00175B9A" w:rsidP="00175B9A">
            <w:pPr>
              <w:jc w:val="center"/>
              <w:rPr>
                <w:rFonts w:eastAsia="Batang"/>
                <w:color w:val="FF0000"/>
                <w:lang w:eastAsia="ko-KR"/>
              </w:rPr>
            </w:pPr>
            <w:r w:rsidRPr="00175B9A">
              <w:rPr>
                <w:rFonts w:eastAsia="Batang"/>
                <w:color w:val="FF0000"/>
                <w:lang w:eastAsia="ko-KR"/>
              </w:rPr>
              <w:t>25,8</w:t>
            </w:r>
          </w:p>
        </w:tc>
        <w:tc>
          <w:tcPr>
            <w:tcW w:w="1489" w:type="dxa"/>
            <w:tcBorders>
              <w:top w:val="single" w:sz="6" w:space="0" w:color="auto"/>
              <w:left w:val="single" w:sz="6" w:space="0" w:color="auto"/>
              <w:bottom w:val="single" w:sz="4" w:space="0" w:color="auto"/>
              <w:right w:val="single" w:sz="6" w:space="0" w:color="auto"/>
            </w:tcBorders>
            <w:vAlign w:val="center"/>
          </w:tcPr>
          <w:p w:rsidR="00175B9A" w:rsidRPr="00175B9A" w:rsidRDefault="00175B9A" w:rsidP="00175B9A">
            <w:pPr>
              <w:autoSpaceDE w:val="0"/>
              <w:autoSpaceDN w:val="0"/>
              <w:adjustRightInd w:val="0"/>
              <w:jc w:val="center"/>
              <w:rPr>
                <w:color w:val="FF0000"/>
              </w:rPr>
            </w:pPr>
            <w:r w:rsidRPr="00175B9A">
              <w:rPr>
                <w:color w:val="FF0000"/>
              </w:rPr>
              <w:t>26,9</w:t>
            </w:r>
          </w:p>
        </w:tc>
      </w:tr>
      <w:tr w:rsidR="00175B9A" w:rsidRPr="00175B9A" w:rsidTr="002B1426">
        <w:trPr>
          <w:cantSplit/>
          <w:trHeight w:val="360"/>
          <w:jc w:val="center"/>
        </w:trPr>
        <w:tc>
          <w:tcPr>
            <w:tcW w:w="5940" w:type="dxa"/>
            <w:tcBorders>
              <w:top w:val="single" w:sz="4" w:space="0" w:color="auto"/>
              <w:left w:val="single" w:sz="4" w:space="0" w:color="auto"/>
              <w:bottom w:val="single" w:sz="4" w:space="0" w:color="auto"/>
              <w:right w:val="single" w:sz="6" w:space="0" w:color="auto"/>
            </w:tcBorders>
          </w:tcPr>
          <w:p w:rsidR="00175B9A" w:rsidRPr="00175B9A" w:rsidRDefault="00175B9A" w:rsidP="00175B9A">
            <w:pPr>
              <w:jc w:val="both"/>
              <w:rPr>
                <w:rFonts w:eastAsia="Batang"/>
                <w:lang w:eastAsia="ko-KR"/>
              </w:rPr>
            </w:pPr>
            <w:r w:rsidRPr="00175B9A">
              <w:rPr>
                <w:rFonts w:eastAsia="Batang"/>
                <w:lang w:eastAsia="ko-KR"/>
              </w:rPr>
              <w:t>Обеспеченность амбулаторно-поликлиническими учреждениями, посещений в смену на 10 тысяч населения</w:t>
            </w:r>
          </w:p>
        </w:tc>
        <w:tc>
          <w:tcPr>
            <w:tcW w:w="1418" w:type="dxa"/>
            <w:tcBorders>
              <w:top w:val="single" w:sz="4" w:space="0" w:color="auto"/>
              <w:left w:val="single" w:sz="6" w:space="0" w:color="auto"/>
              <w:bottom w:val="single" w:sz="4" w:space="0" w:color="auto"/>
              <w:right w:val="single" w:sz="6" w:space="0" w:color="auto"/>
            </w:tcBorders>
            <w:vAlign w:val="center"/>
          </w:tcPr>
          <w:p w:rsidR="00175B9A" w:rsidRPr="00175B9A" w:rsidRDefault="00175B9A" w:rsidP="00175B9A">
            <w:pPr>
              <w:jc w:val="center"/>
              <w:rPr>
                <w:rFonts w:eastAsia="Batang"/>
                <w:color w:val="FF0000"/>
                <w:lang w:eastAsia="ko-KR"/>
              </w:rPr>
            </w:pPr>
            <w:r w:rsidRPr="00175B9A">
              <w:rPr>
                <w:rFonts w:eastAsia="Batang"/>
                <w:color w:val="FF0000"/>
                <w:lang w:eastAsia="ko-KR"/>
              </w:rPr>
              <w:t>267,5</w:t>
            </w:r>
          </w:p>
        </w:tc>
        <w:tc>
          <w:tcPr>
            <w:tcW w:w="1489" w:type="dxa"/>
            <w:tcBorders>
              <w:top w:val="single" w:sz="4" w:space="0" w:color="auto"/>
              <w:left w:val="single" w:sz="6" w:space="0" w:color="auto"/>
              <w:bottom w:val="single" w:sz="4" w:space="0" w:color="auto"/>
              <w:right w:val="single" w:sz="4" w:space="0" w:color="auto"/>
            </w:tcBorders>
            <w:vAlign w:val="center"/>
          </w:tcPr>
          <w:p w:rsidR="00175B9A" w:rsidRPr="00175B9A" w:rsidRDefault="00175B9A" w:rsidP="00175B9A">
            <w:pPr>
              <w:autoSpaceDE w:val="0"/>
              <w:autoSpaceDN w:val="0"/>
              <w:adjustRightInd w:val="0"/>
              <w:jc w:val="center"/>
              <w:rPr>
                <w:color w:val="FF0000"/>
              </w:rPr>
            </w:pPr>
            <w:r w:rsidRPr="00175B9A">
              <w:rPr>
                <w:color w:val="FF0000"/>
              </w:rPr>
              <w:t>272,3</w:t>
            </w:r>
          </w:p>
        </w:tc>
      </w:tr>
      <w:tr w:rsidR="00175B9A" w:rsidRPr="00175B9A" w:rsidTr="002B1426">
        <w:trPr>
          <w:cantSplit/>
          <w:trHeight w:val="360"/>
          <w:jc w:val="center"/>
        </w:trPr>
        <w:tc>
          <w:tcPr>
            <w:tcW w:w="5940" w:type="dxa"/>
            <w:tcBorders>
              <w:top w:val="single" w:sz="4" w:space="0" w:color="auto"/>
              <w:left w:val="single" w:sz="6" w:space="0" w:color="auto"/>
              <w:bottom w:val="single" w:sz="6" w:space="0" w:color="auto"/>
              <w:right w:val="single" w:sz="6" w:space="0" w:color="auto"/>
            </w:tcBorders>
          </w:tcPr>
          <w:p w:rsidR="00175B9A" w:rsidRPr="00175B9A" w:rsidRDefault="00175B9A" w:rsidP="00175B9A">
            <w:pPr>
              <w:jc w:val="both"/>
              <w:rPr>
                <w:rFonts w:eastAsia="Batang"/>
                <w:lang w:eastAsia="ko-KR"/>
              </w:rPr>
            </w:pPr>
            <w:r w:rsidRPr="00175B9A">
              <w:rPr>
                <w:rFonts w:eastAsia="Batang"/>
                <w:lang w:eastAsia="ko-KR"/>
              </w:rPr>
              <w:t>в том числе в учреждениях, подведомственных Министерству здравоохранения Московской области, посещений в смену на 10 тысяч населения 3515/3875</w:t>
            </w:r>
          </w:p>
        </w:tc>
        <w:tc>
          <w:tcPr>
            <w:tcW w:w="1418" w:type="dxa"/>
            <w:tcBorders>
              <w:top w:val="single" w:sz="4" w:space="0" w:color="auto"/>
              <w:left w:val="single" w:sz="6" w:space="0" w:color="auto"/>
              <w:bottom w:val="single" w:sz="6" w:space="0" w:color="auto"/>
              <w:right w:val="single" w:sz="6" w:space="0" w:color="auto"/>
            </w:tcBorders>
            <w:vAlign w:val="center"/>
          </w:tcPr>
          <w:p w:rsidR="00175B9A" w:rsidRPr="00175B9A" w:rsidRDefault="00175B9A" w:rsidP="00175B9A">
            <w:pPr>
              <w:jc w:val="center"/>
              <w:rPr>
                <w:rFonts w:eastAsia="Batang"/>
                <w:lang w:eastAsia="ko-KR"/>
              </w:rPr>
            </w:pPr>
            <w:r w:rsidRPr="00175B9A">
              <w:rPr>
                <w:rFonts w:eastAsia="Batang"/>
                <w:lang w:eastAsia="ko-KR"/>
              </w:rPr>
              <w:t>232</w:t>
            </w:r>
          </w:p>
        </w:tc>
        <w:tc>
          <w:tcPr>
            <w:tcW w:w="1489" w:type="dxa"/>
            <w:tcBorders>
              <w:top w:val="single" w:sz="4" w:space="0" w:color="auto"/>
              <w:left w:val="single" w:sz="6" w:space="0" w:color="auto"/>
              <w:bottom w:val="single" w:sz="6" w:space="0" w:color="auto"/>
              <w:right w:val="single" w:sz="6" w:space="0" w:color="auto"/>
            </w:tcBorders>
            <w:vAlign w:val="center"/>
          </w:tcPr>
          <w:p w:rsidR="00175B9A" w:rsidRPr="00175B9A" w:rsidRDefault="00175B9A" w:rsidP="00175B9A">
            <w:pPr>
              <w:autoSpaceDE w:val="0"/>
              <w:autoSpaceDN w:val="0"/>
              <w:adjustRightInd w:val="0"/>
              <w:jc w:val="center"/>
            </w:pPr>
            <w:r w:rsidRPr="00175B9A">
              <w:t>241,3</w:t>
            </w:r>
          </w:p>
        </w:tc>
      </w:tr>
      <w:tr w:rsidR="00175B9A" w:rsidRPr="00175B9A" w:rsidTr="002B1426">
        <w:trPr>
          <w:cantSplit/>
          <w:trHeight w:val="360"/>
          <w:jc w:val="center"/>
        </w:trPr>
        <w:tc>
          <w:tcPr>
            <w:tcW w:w="5940" w:type="dxa"/>
            <w:tcBorders>
              <w:left w:val="single" w:sz="6" w:space="0" w:color="auto"/>
              <w:bottom w:val="single" w:sz="6" w:space="0" w:color="auto"/>
              <w:right w:val="single" w:sz="6" w:space="0" w:color="auto"/>
            </w:tcBorders>
          </w:tcPr>
          <w:p w:rsidR="00175B9A" w:rsidRPr="00175B9A" w:rsidRDefault="00175B9A" w:rsidP="00175B9A">
            <w:pPr>
              <w:jc w:val="both"/>
              <w:rPr>
                <w:rFonts w:eastAsia="Batang"/>
                <w:lang w:eastAsia="ko-KR"/>
              </w:rPr>
            </w:pPr>
            <w:r w:rsidRPr="00175B9A">
              <w:rPr>
                <w:rFonts w:eastAsia="Batang"/>
                <w:lang w:eastAsia="ko-KR"/>
              </w:rPr>
              <w:t>Обеспеченность больничными койками, коек на 10 тысяч населения</w:t>
            </w:r>
          </w:p>
        </w:tc>
        <w:tc>
          <w:tcPr>
            <w:tcW w:w="1418" w:type="dxa"/>
            <w:tcBorders>
              <w:left w:val="single" w:sz="6" w:space="0" w:color="auto"/>
              <w:bottom w:val="single" w:sz="6" w:space="0" w:color="auto"/>
              <w:right w:val="single" w:sz="6" w:space="0" w:color="auto"/>
            </w:tcBorders>
            <w:vAlign w:val="center"/>
          </w:tcPr>
          <w:p w:rsidR="00175B9A" w:rsidRPr="00175B9A" w:rsidRDefault="00175B9A" w:rsidP="00175B9A">
            <w:pPr>
              <w:jc w:val="center"/>
              <w:rPr>
                <w:rFonts w:eastAsia="Batang"/>
                <w:color w:val="FF0000"/>
                <w:lang w:eastAsia="ko-KR"/>
              </w:rPr>
            </w:pPr>
            <w:r w:rsidRPr="00175B9A">
              <w:rPr>
                <w:rFonts w:eastAsia="Batang"/>
                <w:color w:val="FF0000"/>
                <w:lang w:eastAsia="ko-KR"/>
              </w:rPr>
              <w:t>126,9</w:t>
            </w:r>
          </w:p>
        </w:tc>
        <w:tc>
          <w:tcPr>
            <w:tcW w:w="1489" w:type="dxa"/>
            <w:tcBorders>
              <w:top w:val="single" w:sz="6" w:space="0" w:color="auto"/>
              <w:left w:val="single" w:sz="6" w:space="0" w:color="auto"/>
              <w:bottom w:val="single" w:sz="6" w:space="0" w:color="auto"/>
              <w:right w:val="single" w:sz="6" w:space="0" w:color="auto"/>
            </w:tcBorders>
            <w:vAlign w:val="center"/>
          </w:tcPr>
          <w:p w:rsidR="00175B9A" w:rsidRPr="00175B9A" w:rsidRDefault="00175B9A" w:rsidP="00175B9A">
            <w:pPr>
              <w:autoSpaceDE w:val="0"/>
              <w:autoSpaceDN w:val="0"/>
              <w:adjustRightInd w:val="0"/>
              <w:jc w:val="center"/>
              <w:rPr>
                <w:color w:val="FF0000"/>
              </w:rPr>
            </w:pPr>
            <w:r w:rsidRPr="00175B9A">
              <w:rPr>
                <w:color w:val="FF0000"/>
              </w:rPr>
              <w:t>112,6</w:t>
            </w:r>
          </w:p>
        </w:tc>
      </w:tr>
      <w:tr w:rsidR="00175B9A" w:rsidRPr="00175B9A" w:rsidTr="002B1426">
        <w:trPr>
          <w:cantSplit/>
          <w:trHeight w:val="360"/>
          <w:jc w:val="center"/>
        </w:trPr>
        <w:tc>
          <w:tcPr>
            <w:tcW w:w="5940" w:type="dxa"/>
            <w:tcBorders>
              <w:left w:val="single" w:sz="6" w:space="0" w:color="auto"/>
              <w:bottom w:val="single" w:sz="6" w:space="0" w:color="auto"/>
              <w:right w:val="single" w:sz="6" w:space="0" w:color="auto"/>
            </w:tcBorders>
          </w:tcPr>
          <w:p w:rsidR="00175B9A" w:rsidRPr="00175B9A" w:rsidRDefault="00175B9A" w:rsidP="00175B9A">
            <w:pPr>
              <w:jc w:val="both"/>
              <w:rPr>
                <w:rFonts w:eastAsia="Batang"/>
                <w:lang w:eastAsia="ko-KR"/>
              </w:rPr>
            </w:pPr>
            <w:r w:rsidRPr="00175B9A">
              <w:rPr>
                <w:rFonts w:eastAsia="Batang"/>
                <w:lang w:eastAsia="ko-KR"/>
              </w:rPr>
              <w:t>в том числе в учреждениях, подведомственных Министерству здравоохранения Московской области, коек на 10 тысяч населения 831/863</w:t>
            </w:r>
          </w:p>
        </w:tc>
        <w:tc>
          <w:tcPr>
            <w:tcW w:w="1418" w:type="dxa"/>
            <w:tcBorders>
              <w:left w:val="single" w:sz="6" w:space="0" w:color="auto"/>
              <w:bottom w:val="single" w:sz="6" w:space="0" w:color="auto"/>
              <w:right w:val="single" w:sz="6" w:space="0" w:color="auto"/>
            </w:tcBorders>
            <w:vAlign w:val="center"/>
          </w:tcPr>
          <w:p w:rsidR="00175B9A" w:rsidRPr="00175B9A" w:rsidRDefault="00175B9A" w:rsidP="00175B9A">
            <w:pPr>
              <w:jc w:val="center"/>
              <w:rPr>
                <w:rFonts w:eastAsia="Batang"/>
                <w:color w:val="FF0000"/>
                <w:lang w:eastAsia="ko-KR"/>
              </w:rPr>
            </w:pPr>
            <w:r w:rsidRPr="00175B9A">
              <w:rPr>
                <w:rFonts w:eastAsia="Batang"/>
                <w:color w:val="FF0000"/>
                <w:lang w:eastAsia="ko-KR"/>
              </w:rPr>
              <w:t>54,8</w:t>
            </w:r>
          </w:p>
        </w:tc>
        <w:tc>
          <w:tcPr>
            <w:tcW w:w="1489" w:type="dxa"/>
            <w:tcBorders>
              <w:top w:val="single" w:sz="6" w:space="0" w:color="auto"/>
              <w:left w:val="single" w:sz="6" w:space="0" w:color="auto"/>
              <w:bottom w:val="single" w:sz="6" w:space="0" w:color="auto"/>
              <w:right w:val="single" w:sz="6" w:space="0" w:color="auto"/>
            </w:tcBorders>
            <w:vAlign w:val="center"/>
          </w:tcPr>
          <w:p w:rsidR="00175B9A" w:rsidRPr="00175B9A" w:rsidRDefault="00175B9A" w:rsidP="00175B9A">
            <w:pPr>
              <w:autoSpaceDE w:val="0"/>
              <w:autoSpaceDN w:val="0"/>
              <w:adjustRightInd w:val="0"/>
              <w:jc w:val="center"/>
              <w:rPr>
                <w:color w:val="FF0000"/>
              </w:rPr>
            </w:pPr>
            <w:r w:rsidRPr="00175B9A">
              <w:rPr>
                <w:color w:val="FF0000"/>
              </w:rPr>
              <w:t>53,7</w:t>
            </w:r>
          </w:p>
        </w:tc>
      </w:tr>
      <w:tr w:rsidR="00175B9A" w:rsidRPr="00175B9A" w:rsidTr="002B1426">
        <w:trPr>
          <w:cantSplit/>
          <w:trHeight w:val="978"/>
          <w:jc w:val="center"/>
        </w:trPr>
        <w:tc>
          <w:tcPr>
            <w:tcW w:w="5940" w:type="dxa"/>
            <w:tcBorders>
              <w:top w:val="single" w:sz="4" w:space="0" w:color="auto"/>
              <w:left w:val="single" w:sz="4" w:space="0" w:color="auto"/>
              <w:bottom w:val="single" w:sz="4" w:space="0" w:color="auto"/>
              <w:right w:val="single" w:sz="4" w:space="0" w:color="auto"/>
            </w:tcBorders>
          </w:tcPr>
          <w:p w:rsidR="00175B9A" w:rsidRPr="00175B9A" w:rsidRDefault="00175B9A" w:rsidP="00175B9A">
            <w:pPr>
              <w:jc w:val="both"/>
              <w:rPr>
                <w:rFonts w:eastAsia="Batang"/>
                <w:lang w:eastAsia="ko-KR"/>
              </w:rPr>
            </w:pPr>
            <w:r w:rsidRPr="00175B9A">
              <w:rPr>
                <w:rFonts w:eastAsia="Batang"/>
                <w:lang w:eastAsia="ko-KR"/>
              </w:rPr>
              <w:t>Число жителей, которым оказана высокотехнологичная медицинская помощь, человек</w:t>
            </w:r>
          </w:p>
        </w:tc>
        <w:tc>
          <w:tcPr>
            <w:tcW w:w="1418" w:type="dxa"/>
            <w:tcBorders>
              <w:top w:val="single" w:sz="4" w:space="0" w:color="auto"/>
              <w:left w:val="single" w:sz="4" w:space="0" w:color="auto"/>
              <w:bottom w:val="single" w:sz="4" w:space="0" w:color="auto"/>
              <w:right w:val="single" w:sz="4" w:space="0" w:color="auto"/>
            </w:tcBorders>
          </w:tcPr>
          <w:p w:rsidR="00175B9A" w:rsidRPr="00175B9A" w:rsidRDefault="00175B9A" w:rsidP="00175B9A">
            <w:pPr>
              <w:jc w:val="center"/>
              <w:rPr>
                <w:rFonts w:eastAsia="Batang"/>
                <w:lang w:eastAsia="ko-KR"/>
              </w:rPr>
            </w:pPr>
          </w:p>
          <w:p w:rsidR="00175B9A" w:rsidRPr="00175B9A" w:rsidRDefault="00175B9A" w:rsidP="00175B9A">
            <w:pPr>
              <w:jc w:val="center"/>
              <w:rPr>
                <w:rFonts w:eastAsia="Batang"/>
                <w:lang w:eastAsia="ko-KR"/>
              </w:rPr>
            </w:pPr>
            <w:r w:rsidRPr="00175B9A">
              <w:rPr>
                <w:rFonts w:eastAsia="Batang"/>
                <w:lang w:eastAsia="ko-KR"/>
              </w:rPr>
              <w:t>749</w:t>
            </w:r>
          </w:p>
        </w:tc>
        <w:tc>
          <w:tcPr>
            <w:tcW w:w="1489" w:type="dxa"/>
            <w:tcBorders>
              <w:top w:val="single" w:sz="4" w:space="0" w:color="auto"/>
              <w:left w:val="single" w:sz="4" w:space="0" w:color="auto"/>
              <w:bottom w:val="single" w:sz="4" w:space="0" w:color="auto"/>
              <w:right w:val="single" w:sz="4" w:space="0" w:color="auto"/>
            </w:tcBorders>
            <w:vAlign w:val="center"/>
          </w:tcPr>
          <w:p w:rsidR="00175B9A" w:rsidRPr="00175B9A" w:rsidRDefault="00175B9A" w:rsidP="00175B9A">
            <w:pPr>
              <w:jc w:val="center"/>
              <w:rPr>
                <w:rFonts w:eastAsia="Batang"/>
                <w:lang w:eastAsia="ko-KR"/>
              </w:rPr>
            </w:pPr>
            <w:r w:rsidRPr="00175B9A">
              <w:rPr>
                <w:rFonts w:eastAsia="Batang"/>
                <w:lang w:eastAsia="ko-KR"/>
              </w:rPr>
              <w:t xml:space="preserve">Положительная </w:t>
            </w:r>
          </w:p>
          <w:p w:rsidR="00175B9A" w:rsidRPr="00175B9A" w:rsidRDefault="00175B9A" w:rsidP="00175B9A">
            <w:pPr>
              <w:autoSpaceDE w:val="0"/>
              <w:autoSpaceDN w:val="0"/>
              <w:adjustRightInd w:val="0"/>
              <w:jc w:val="center"/>
            </w:pPr>
            <w:r w:rsidRPr="00175B9A">
              <w:t>динамика</w:t>
            </w:r>
          </w:p>
          <w:p w:rsidR="00175B9A" w:rsidRPr="00175B9A" w:rsidRDefault="00175B9A" w:rsidP="00175B9A">
            <w:pPr>
              <w:autoSpaceDE w:val="0"/>
              <w:autoSpaceDN w:val="0"/>
              <w:adjustRightInd w:val="0"/>
              <w:jc w:val="center"/>
            </w:pPr>
            <w:r w:rsidRPr="00175B9A">
              <w:t>854</w:t>
            </w:r>
          </w:p>
        </w:tc>
      </w:tr>
      <w:tr w:rsidR="00175B9A" w:rsidRPr="00175B9A" w:rsidTr="002B1426">
        <w:trPr>
          <w:cantSplit/>
          <w:trHeight w:val="360"/>
          <w:jc w:val="center"/>
        </w:trPr>
        <w:tc>
          <w:tcPr>
            <w:tcW w:w="5940" w:type="dxa"/>
            <w:tcBorders>
              <w:top w:val="single" w:sz="4" w:space="0" w:color="auto"/>
              <w:left w:val="single" w:sz="4" w:space="0" w:color="auto"/>
              <w:bottom w:val="single" w:sz="4" w:space="0" w:color="auto"/>
              <w:right w:val="single" w:sz="4" w:space="0" w:color="auto"/>
            </w:tcBorders>
          </w:tcPr>
          <w:p w:rsidR="00175B9A" w:rsidRPr="00175B9A" w:rsidRDefault="00175B9A" w:rsidP="00175B9A">
            <w:pPr>
              <w:jc w:val="both"/>
              <w:rPr>
                <w:rFonts w:eastAsia="Batang"/>
                <w:lang w:eastAsia="ko-KR"/>
              </w:rPr>
            </w:pPr>
            <w:r w:rsidRPr="00175B9A">
              <w:rPr>
                <w:rFonts w:eastAsia="Batang"/>
                <w:lang w:eastAsia="ko-KR"/>
              </w:rPr>
              <w:t>Доля населения, прошедшего иммунизацию, в общей численности населения, в процентах</w:t>
            </w:r>
          </w:p>
        </w:tc>
        <w:tc>
          <w:tcPr>
            <w:tcW w:w="1418" w:type="dxa"/>
            <w:tcBorders>
              <w:top w:val="single" w:sz="4" w:space="0" w:color="auto"/>
              <w:left w:val="single" w:sz="4" w:space="0" w:color="auto"/>
              <w:bottom w:val="single" w:sz="4" w:space="0" w:color="auto"/>
              <w:right w:val="single" w:sz="4" w:space="0" w:color="auto"/>
            </w:tcBorders>
            <w:vAlign w:val="center"/>
          </w:tcPr>
          <w:p w:rsidR="00175B9A" w:rsidRPr="00175B9A" w:rsidRDefault="00175B9A" w:rsidP="00175B9A">
            <w:pPr>
              <w:jc w:val="center"/>
              <w:rPr>
                <w:rFonts w:eastAsia="Batang"/>
                <w:lang w:eastAsia="ko-KR"/>
              </w:rPr>
            </w:pPr>
            <w:r w:rsidRPr="00175B9A">
              <w:rPr>
                <w:rFonts w:eastAsia="Batang"/>
                <w:color w:val="FF0000"/>
                <w:lang w:eastAsia="ko-KR"/>
              </w:rPr>
              <w:t>96,5</w:t>
            </w:r>
          </w:p>
        </w:tc>
        <w:tc>
          <w:tcPr>
            <w:tcW w:w="1489" w:type="dxa"/>
            <w:tcBorders>
              <w:top w:val="single" w:sz="4" w:space="0" w:color="auto"/>
              <w:left w:val="single" w:sz="4" w:space="0" w:color="auto"/>
              <w:bottom w:val="single" w:sz="4" w:space="0" w:color="auto"/>
              <w:right w:val="single" w:sz="4" w:space="0" w:color="auto"/>
            </w:tcBorders>
            <w:vAlign w:val="center"/>
          </w:tcPr>
          <w:p w:rsidR="00175B9A" w:rsidRPr="00175B9A" w:rsidRDefault="00175B9A" w:rsidP="00175B9A">
            <w:pPr>
              <w:autoSpaceDE w:val="0"/>
              <w:autoSpaceDN w:val="0"/>
              <w:adjustRightInd w:val="0"/>
              <w:jc w:val="center"/>
              <w:rPr>
                <w:vertAlign w:val="superscript"/>
              </w:rPr>
            </w:pPr>
            <w:r w:rsidRPr="00175B9A">
              <w:t>96,8</w:t>
            </w:r>
          </w:p>
        </w:tc>
      </w:tr>
      <w:tr w:rsidR="00175B9A" w:rsidRPr="00175B9A" w:rsidTr="002B1426">
        <w:trPr>
          <w:cantSplit/>
          <w:trHeight w:val="360"/>
          <w:jc w:val="center"/>
        </w:trPr>
        <w:tc>
          <w:tcPr>
            <w:tcW w:w="5940" w:type="dxa"/>
            <w:tcBorders>
              <w:top w:val="single" w:sz="4" w:space="0" w:color="auto"/>
              <w:left w:val="single" w:sz="4" w:space="0" w:color="auto"/>
              <w:bottom w:val="single" w:sz="4" w:space="0" w:color="auto"/>
              <w:right w:val="single" w:sz="4" w:space="0" w:color="auto"/>
            </w:tcBorders>
          </w:tcPr>
          <w:p w:rsidR="00175B9A" w:rsidRPr="00175B9A" w:rsidRDefault="00175B9A" w:rsidP="00175B9A">
            <w:pPr>
              <w:rPr>
                <w:rFonts w:eastAsia="Batang"/>
                <w:lang w:eastAsia="ko-KR"/>
              </w:rPr>
            </w:pPr>
            <w:r w:rsidRPr="00175B9A">
              <w:rPr>
                <w:rFonts w:eastAsia="Batang"/>
                <w:lang w:eastAsia="ko-KR"/>
              </w:rPr>
              <w:t>Численность взрослого населения, прошедшего диспансеризацию, в общей численности населения</w:t>
            </w:r>
          </w:p>
        </w:tc>
        <w:tc>
          <w:tcPr>
            <w:tcW w:w="1418" w:type="dxa"/>
            <w:tcBorders>
              <w:top w:val="single" w:sz="4" w:space="0" w:color="auto"/>
              <w:left w:val="single" w:sz="4" w:space="0" w:color="auto"/>
              <w:bottom w:val="single" w:sz="4" w:space="0" w:color="auto"/>
              <w:right w:val="single" w:sz="4" w:space="0" w:color="auto"/>
            </w:tcBorders>
            <w:vAlign w:val="center"/>
          </w:tcPr>
          <w:p w:rsidR="00175B9A" w:rsidRPr="00175B9A" w:rsidRDefault="00175B9A" w:rsidP="00175B9A">
            <w:pPr>
              <w:jc w:val="center"/>
              <w:rPr>
                <w:rFonts w:eastAsia="Batang"/>
                <w:lang w:eastAsia="ko-KR"/>
              </w:rPr>
            </w:pPr>
            <w:r w:rsidRPr="00175B9A">
              <w:rPr>
                <w:rFonts w:eastAsia="Batang"/>
                <w:lang w:eastAsia="ko-KR"/>
              </w:rPr>
              <w:t>…</w:t>
            </w:r>
          </w:p>
        </w:tc>
        <w:tc>
          <w:tcPr>
            <w:tcW w:w="1489" w:type="dxa"/>
            <w:tcBorders>
              <w:top w:val="single" w:sz="4" w:space="0" w:color="auto"/>
              <w:left w:val="single" w:sz="4" w:space="0" w:color="auto"/>
              <w:bottom w:val="single" w:sz="4" w:space="0" w:color="auto"/>
              <w:right w:val="single" w:sz="4" w:space="0" w:color="auto"/>
            </w:tcBorders>
            <w:vAlign w:val="center"/>
          </w:tcPr>
          <w:p w:rsidR="00175B9A" w:rsidRPr="00175B9A" w:rsidRDefault="00175B9A" w:rsidP="00175B9A">
            <w:pPr>
              <w:autoSpaceDE w:val="0"/>
              <w:autoSpaceDN w:val="0"/>
              <w:adjustRightInd w:val="0"/>
              <w:jc w:val="center"/>
            </w:pPr>
            <w:r w:rsidRPr="00175B9A">
              <w:t>24 495</w:t>
            </w:r>
          </w:p>
        </w:tc>
      </w:tr>
    </w:tbl>
    <w:p w:rsidR="00175B9A" w:rsidRPr="00175B9A" w:rsidRDefault="00175B9A" w:rsidP="00175B9A"/>
    <w:p w:rsidR="00091D7F" w:rsidRPr="005E72EA" w:rsidRDefault="00D516E2" w:rsidP="00692155">
      <w:pPr>
        <w:pStyle w:val="af"/>
        <w:ind w:left="0" w:firstLine="709"/>
        <w:jc w:val="left"/>
        <w:rPr>
          <w:b/>
        </w:rPr>
      </w:pPr>
      <w:r>
        <w:rPr>
          <w:b/>
        </w:rPr>
        <w:lastRenderedPageBreak/>
        <w:t xml:space="preserve">8.2. </w:t>
      </w:r>
      <w:r w:rsidR="00091D7F" w:rsidRPr="005E72EA">
        <w:rPr>
          <w:b/>
        </w:rPr>
        <w:t>Приорите</w:t>
      </w:r>
      <w:r w:rsidR="00091D7F" w:rsidRPr="005E72EA">
        <w:rPr>
          <w:b/>
          <w:spacing w:val="-3"/>
        </w:rPr>
        <w:t>т</w:t>
      </w:r>
      <w:r w:rsidR="00091D7F" w:rsidRPr="005E72EA">
        <w:rPr>
          <w:b/>
        </w:rPr>
        <w:t>ный н</w:t>
      </w:r>
      <w:r w:rsidR="00091D7F" w:rsidRPr="005E72EA">
        <w:rPr>
          <w:b/>
          <w:spacing w:val="-2"/>
        </w:rPr>
        <w:t>а</w:t>
      </w:r>
      <w:r w:rsidR="00091D7F" w:rsidRPr="005E72EA">
        <w:rPr>
          <w:b/>
        </w:rPr>
        <w:t>ционал</w:t>
      </w:r>
      <w:r w:rsidR="00091D7F" w:rsidRPr="005E72EA">
        <w:rPr>
          <w:b/>
          <w:spacing w:val="-4"/>
        </w:rPr>
        <w:t>ь</w:t>
      </w:r>
      <w:r w:rsidR="00091D7F" w:rsidRPr="005E72EA">
        <w:rPr>
          <w:b/>
        </w:rPr>
        <w:t xml:space="preserve">ный </w:t>
      </w:r>
      <w:r w:rsidR="00091D7F" w:rsidRPr="005E72EA">
        <w:rPr>
          <w:b/>
          <w:spacing w:val="-2"/>
        </w:rPr>
        <w:t>п</w:t>
      </w:r>
      <w:r w:rsidR="00091D7F" w:rsidRPr="005E72EA">
        <w:rPr>
          <w:b/>
        </w:rPr>
        <w:t xml:space="preserve">роект </w:t>
      </w:r>
      <w:r w:rsidR="00091D7F" w:rsidRPr="005E72EA">
        <w:rPr>
          <w:b/>
          <w:spacing w:val="2"/>
        </w:rPr>
        <w:t>«</w:t>
      </w:r>
      <w:r w:rsidR="00091D7F" w:rsidRPr="005E72EA">
        <w:rPr>
          <w:b/>
        </w:rPr>
        <w:t>Образование»</w:t>
      </w:r>
    </w:p>
    <w:p w:rsidR="00091D7F" w:rsidRPr="005E72EA" w:rsidRDefault="00091D7F" w:rsidP="00692155">
      <w:pPr>
        <w:pStyle w:val="af"/>
        <w:ind w:left="0" w:firstLine="709"/>
        <w:rPr>
          <w:b/>
        </w:rPr>
      </w:pPr>
    </w:p>
    <w:p w:rsidR="00091D7F" w:rsidRPr="005E72EA" w:rsidRDefault="00091D7F" w:rsidP="00692155">
      <w:pPr>
        <w:pStyle w:val="af"/>
        <w:ind w:left="0" w:firstLine="709"/>
        <w:rPr>
          <w:bCs/>
          <w:color w:val="000000"/>
        </w:rPr>
      </w:pPr>
      <w:proofErr w:type="gramStart"/>
      <w:r w:rsidRPr="005E72EA">
        <w:rPr>
          <w:color w:val="000000"/>
        </w:rPr>
        <w:t xml:space="preserve">Выполнение мероприятий нацпроекта осуществляется на основании соглашения между Министерством образования Московской области и администрацией </w:t>
      </w:r>
      <w:r w:rsidR="00EC0710">
        <w:rPr>
          <w:color w:val="000000"/>
        </w:rPr>
        <w:t>Дмитровского</w:t>
      </w:r>
      <w:r w:rsidRPr="005E72EA">
        <w:rPr>
          <w:color w:val="000000"/>
        </w:rPr>
        <w:t xml:space="preserve"> муниципального района о взаимодействии по реализации приоритетного национального проекта «Образование» и направлено на совершенствование образовательного процесса, внедрение новых образовательных технологий.</w:t>
      </w:r>
      <w:proofErr w:type="gramEnd"/>
    </w:p>
    <w:p w:rsidR="00091D7F" w:rsidRPr="005E72EA" w:rsidRDefault="00091D7F" w:rsidP="00692155">
      <w:pPr>
        <w:pStyle w:val="af"/>
        <w:ind w:left="0" w:firstLine="709"/>
        <w:rPr>
          <w:bCs/>
          <w:color w:val="000000"/>
        </w:rPr>
      </w:pPr>
      <w:proofErr w:type="gramStart"/>
      <w:r w:rsidRPr="005E72EA">
        <w:rPr>
          <w:color w:val="000000"/>
        </w:rPr>
        <w:t>Управлением образования подготовлено нормативно-правовое  обеспечение</w:t>
      </w:r>
      <w:r w:rsidRPr="005E72EA">
        <w:t xml:space="preserve"> и </w:t>
      </w:r>
      <w:r w:rsidRPr="005E72EA">
        <w:rPr>
          <w:bCs/>
          <w:iCs/>
          <w:color w:val="000000"/>
        </w:rPr>
        <w:t>проведены организационные мероприятия по с</w:t>
      </w:r>
      <w:r w:rsidRPr="005E72EA">
        <w:rPr>
          <w:color w:val="000000"/>
        </w:rPr>
        <w:t>озданию структуры, в состав которой вошли:</w:t>
      </w:r>
      <w:r w:rsidRPr="005E72EA">
        <w:t xml:space="preserve"> </w:t>
      </w:r>
      <w:r w:rsidRPr="005E72EA">
        <w:rPr>
          <w:color w:val="000000"/>
        </w:rPr>
        <w:t xml:space="preserve">муниципальный Совет по реализации </w:t>
      </w:r>
      <w:r w:rsidR="007F5C74">
        <w:rPr>
          <w:color w:val="000000"/>
        </w:rPr>
        <w:t>приоритетного национального проекта</w:t>
      </w:r>
      <w:r w:rsidRPr="005E72EA">
        <w:rPr>
          <w:color w:val="000000"/>
        </w:rPr>
        <w:t xml:space="preserve">, муниципальная конкурсная комиссия, состоящая из  организационной  и экспертной групп, а также </w:t>
      </w:r>
      <w:r w:rsidR="007F5C74">
        <w:rPr>
          <w:color w:val="000000"/>
        </w:rPr>
        <w:t>м</w:t>
      </w:r>
      <w:r w:rsidRPr="005E72EA">
        <w:rPr>
          <w:color w:val="000000"/>
        </w:rPr>
        <w:t xml:space="preserve">униципальный совет по развитию образования. </w:t>
      </w:r>
      <w:proofErr w:type="gramEnd"/>
    </w:p>
    <w:p w:rsidR="00091D7F" w:rsidRPr="005E72EA" w:rsidRDefault="00091D7F" w:rsidP="005E72EA">
      <w:pPr>
        <w:pStyle w:val="af"/>
        <w:rPr>
          <w:b/>
          <w:color w:val="000000"/>
        </w:rPr>
      </w:pPr>
    </w:p>
    <w:p w:rsidR="00091D7F" w:rsidRPr="005E72EA" w:rsidRDefault="00091D7F" w:rsidP="00397DAF">
      <w:pPr>
        <w:pStyle w:val="af"/>
        <w:ind w:left="0" w:firstLine="709"/>
        <w:jc w:val="center"/>
        <w:rPr>
          <w:b/>
          <w:i/>
          <w:color w:val="000000"/>
        </w:rPr>
      </w:pPr>
      <w:r w:rsidRPr="005E72EA">
        <w:rPr>
          <w:b/>
          <w:i/>
          <w:color w:val="000000"/>
        </w:rPr>
        <w:t>Развитие дистанционного образования детей-инвалидов.</w:t>
      </w:r>
    </w:p>
    <w:p w:rsidR="00091D7F" w:rsidRPr="005E72EA" w:rsidRDefault="00091D7F" w:rsidP="00397DAF">
      <w:pPr>
        <w:pStyle w:val="af"/>
        <w:ind w:left="0" w:firstLine="709"/>
        <w:rPr>
          <w:b/>
          <w:i/>
          <w:color w:val="000000"/>
        </w:rPr>
      </w:pPr>
    </w:p>
    <w:p w:rsidR="00091D7F" w:rsidRPr="005E72EA" w:rsidRDefault="00091D7F" w:rsidP="00397DAF">
      <w:pPr>
        <w:pStyle w:val="af"/>
        <w:ind w:left="0" w:firstLine="709"/>
        <w:rPr>
          <w:color w:val="000000"/>
        </w:rPr>
      </w:pPr>
      <w:r w:rsidRPr="005E72EA">
        <w:rPr>
          <w:color w:val="000000"/>
        </w:rPr>
        <w:t xml:space="preserve">С целью реализации данного мероприятия проведен анализ потребности дистанционного обучения детей-инвалидов, создана база данных детей с ограниченными возможностями здоровья. Для обеспечения детей-инвалидов специальным оборудованием для дистанционного обучения </w:t>
      </w:r>
      <w:r w:rsidR="00EC0710">
        <w:rPr>
          <w:color w:val="000000"/>
        </w:rPr>
        <w:t>Дмитровский</w:t>
      </w:r>
      <w:r w:rsidRPr="005E72EA">
        <w:rPr>
          <w:color w:val="000000"/>
        </w:rPr>
        <w:t xml:space="preserve"> муниципальный район включен в долгосрочную целев</w:t>
      </w:r>
      <w:r w:rsidR="00EC0710">
        <w:rPr>
          <w:color w:val="000000"/>
        </w:rPr>
        <w:t>ую программу Московской области</w:t>
      </w:r>
      <w:r w:rsidRPr="005E72EA">
        <w:rPr>
          <w:color w:val="000000"/>
        </w:rPr>
        <w:t xml:space="preserve">. </w:t>
      </w:r>
    </w:p>
    <w:p w:rsidR="00091D7F" w:rsidRPr="005E72EA" w:rsidRDefault="00091D7F" w:rsidP="00397DAF">
      <w:pPr>
        <w:pStyle w:val="af"/>
        <w:ind w:left="0" w:firstLine="709"/>
        <w:rPr>
          <w:b/>
          <w:i/>
        </w:rPr>
      </w:pPr>
    </w:p>
    <w:p w:rsidR="00091D7F" w:rsidRPr="005E72EA" w:rsidRDefault="00091D7F" w:rsidP="00397DAF">
      <w:pPr>
        <w:pStyle w:val="af"/>
        <w:ind w:left="0" w:firstLine="709"/>
        <w:jc w:val="center"/>
        <w:rPr>
          <w:i/>
        </w:rPr>
      </w:pPr>
      <w:r w:rsidRPr="005E72EA">
        <w:rPr>
          <w:b/>
          <w:i/>
        </w:rPr>
        <w:t>Повышение уровня воспитательной работы в общеобразовательных учреждениях.</w:t>
      </w:r>
    </w:p>
    <w:p w:rsidR="00091D7F" w:rsidRPr="005E72EA" w:rsidRDefault="00091D7F" w:rsidP="00397DAF">
      <w:pPr>
        <w:pStyle w:val="af"/>
        <w:ind w:left="0" w:firstLine="709"/>
      </w:pPr>
    </w:p>
    <w:p w:rsidR="00091D7F" w:rsidRPr="005E72EA" w:rsidRDefault="00091D7F" w:rsidP="00397DAF">
      <w:pPr>
        <w:pStyle w:val="af"/>
        <w:ind w:left="0" w:firstLine="709"/>
      </w:pPr>
      <w:r w:rsidRPr="005E72EA">
        <w:t>С 2006 года осуществляется выплата вознаграждения за выполнение функций классного руководителя педагогам. Размер субвенции определяется из расчета 1000 рублей в месяц за классное руководство в классе с наполняемостью не менее 25 человек в городской местности и в классе с наполняемостью 1</w:t>
      </w:r>
      <w:r w:rsidR="00EC0710">
        <w:t>5</w:t>
      </w:r>
      <w:r w:rsidRPr="005E72EA">
        <w:t xml:space="preserve"> человек и более в образовательных учреждениях сельской местности. Вознаграждение ежегодно получают более </w:t>
      </w:r>
      <w:r w:rsidR="00EC0710">
        <w:t>7</w:t>
      </w:r>
      <w:r w:rsidRPr="005E72EA">
        <w:t xml:space="preserve">00 учителей из </w:t>
      </w:r>
      <w:r w:rsidR="00EC0710">
        <w:t>4</w:t>
      </w:r>
      <w:r w:rsidRPr="005E72EA">
        <w:t>3</w:t>
      </w:r>
      <w:r w:rsidR="007F5C74">
        <w:t>-х</w:t>
      </w:r>
      <w:r w:rsidRPr="005E72EA">
        <w:t xml:space="preserve"> образовательных учреждений. </w:t>
      </w:r>
      <w:r w:rsidR="007F5C74">
        <w:t xml:space="preserve">Общий объем вознаграждений выплачен в размере </w:t>
      </w:r>
      <w:r w:rsidR="00EC0710">
        <w:t xml:space="preserve">97 </w:t>
      </w:r>
      <w:r w:rsidRPr="005E72EA">
        <w:t xml:space="preserve"> </w:t>
      </w:r>
      <w:r w:rsidR="00397DAF">
        <w:t>млн</w:t>
      </w:r>
      <w:r w:rsidRPr="005E72EA">
        <w:t>.</w:t>
      </w:r>
      <w:r w:rsidR="00CC4046">
        <w:t xml:space="preserve"> </w:t>
      </w:r>
      <w:r w:rsidRPr="005E72EA">
        <w:t>руб. из средств федерального бюджета и бюджета Московской области.</w:t>
      </w:r>
    </w:p>
    <w:p w:rsidR="00091D7F" w:rsidRPr="005E72EA" w:rsidRDefault="00091D7F" w:rsidP="005E72EA">
      <w:pPr>
        <w:pStyle w:val="af"/>
        <w:rPr>
          <w:b/>
          <w:i/>
        </w:rPr>
      </w:pPr>
    </w:p>
    <w:p w:rsidR="00091D7F" w:rsidRPr="005E72EA" w:rsidRDefault="00091D7F" w:rsidP="00EB5BB7">
      <w:pPr>
        <w:pStyle w:val="af"/>
        <w:ind w:left="0" w:firstLine="0"/>
        <w:jc w:val="center"/>
        <w:rPr>
          <w:i/>
        </w:rPr>
      </w:pPr>
      <w:r w:rsidRPr="005E72EA">
        <w:rPr>
          <w:b/>
          <w:i/>
        </w:rPr>
        <w:t>Поощрение лучших учителей</w:t>
      </w:r>
      <w:r w:rsidRPr="005E72EA">
        <w:rPr>
          <w:i/>
        </w:rPr>
        <w:t>.</w:t>
      </w:r>
    </w:p>
    <w:p w:rsidR="00091D7F" w:rsidRPr="005E72EA" w:rsidRDefault="00091D7F" w:rsidP="005E72EA">
      <w:pPr>
        <w:pStyle w:val="af"/>
      </w:pPr>
    </w:p>
    <w:p w:rsidR="007F5C74" w:rsidRDefault="00091D7F" w:rsidP="00397DAF">
      <w:pPr>
        <w:pStyle w:val="af"/>
        <w:ind w:left="0"/>
      </w:pPr>
      <w:r w:rsidRPr="005E72EA">
        <w:t>Основная идея нацпроекта - это поддержка лидеров образования.  Педагогические работники образовательных учреждений принимают активное участие в реализации приоритетного национального проекта «Образование» через участие в различных профессиональных конкурсах. Для проведения  муниципального этапа всероссийского конкурса на получение денежного поощрения лучшими учителями создан</w:t>
      </w:r>
      <w:r w:rsidR="00EC0710">
        <w:t xml:space="preserve"> муниципальный экспертный Совет </w:t>
      </w:r>
      <w:r w:rsidRPr="005E72EA">
        <w:t xml:space="preserve"> </w:t>
      </w:r>
      <w:r w:rsidR="00EC0710" w:rsidRPr="00EC0710">
        <w:t>и Совет по развитию образования: за период 2006-2015 годов  56 педагога района стали обладателями гранта Президента РФ за высокое профессиональное мастерство и значимый вклад в образование;</w:t>
      </w:r>
    </w:p>
    <w:p w:rsidR="00EC0710" w:rsidRDefault="00EC0710" w:rsidP="00EC0710">
      <w:pPr>
        <w:pStyle w:val="af"/>
      </w:pPr>
      <w:proofErr w:type="gramStart"/>
      <w:r>
        <w:t>За период  2006-2014 годов в рамках реализации приоритетного национального проекта «Образование» 15 общеобразовательных учреждений (</w:t>
      </w:r>
      <w:proofErr w:type="spellStart"/>
      <w:r>
        <w:t>Дмитровская</w:t>
      </w:r>
      <w:proofErr w:type="spellEnd"/>
      <w:r>
        <w:t xml:space="preserve"> гимназия «Логос», </w:t>
      </w:r>
      <w:proofErr w:type="spellStart"/>
      <w:r>
        <w:t>Внуковская</w:t>
      </w:r>
      <w:proofErr w:type="spellEnd"/>
      <w:r>
        <w:t xml:space="preserve">, </w:t>
      </w:r>
      <w:proofErr w:type="spellStart"/>
      <w:r>
        <w:t>Яхромская</w:t>
      </w:r>
      <w:proofErr w:type="spellEnd"/>
      <w:r>
        <w:t xml:space="preserve"> </w:t>
      </w:r>
      <w:proofErr w:type="spellStart"/>
      <w:r>
        <w:t>сош</w:t>
      </w:r>
      <w:proofErr w:type="spellEnd"/>
      <w:r>
        <w:t xml:space="preserve"> №1 – дважды) стали  победителями конкурсного отбора  среди школ Московской области,  разрабатывающих и внедряющих инновационные образовательные программы и  проекты (получили  по 1 млн. рублей из регионального бюджета и по 100 тыс. рублей из муниципального бюджета на реализацию своих  инновационных образовательных программ</w:t>
      </w:r>
      <w:proofErr w:type="gramEnd"/>
      <w:r>
        <w:t xml:space="preserve"> и проектов);</w:t>
      </w:r>
    </w:p>
    <w:p w:rsidR="00EC0710" w:rsidRDefault="00EC0710" w:rsidP="00EC0710">
      <w:pPr>
        <w:pStyle w:val="af"/>
      </w:pPr>
      <w:proofErr w:type="gramStart"/>
      <w:r>
        <w:t xml:space="preserve">За период  2013-2015 годов </w:t>
      </w:r>
      <w:proofErr w:type="spellStart"/>
      <w:r>
        <w:t>Дмитровская</w:t>
      </w:r>
      <w:proofErr w:type="spellEnd"/>
      <w:r>
        <w:t xml:space="preserve"> специальная (коррекционная) общеобразовательная школа-интернат  VIII вида, </w:t>
      </w:r>
      <w:proofErr w:type="spellStart"/>
      <w:r>
        <w:t>Внуковская</w:t>
      </w:r>
      <w:proofErr w:type="spellEnd"/>
      <w:r>
        <w:t xml:space="preserve"> средняя общеобразовательная школа, </w:t>
      </w:r>
      <w:proofErr w:type="spellStart"/>
      <w:r>
        <w:t>Синьковская</w:t>
      </w:r>
      <w:proofErr w:type="spellEnd"/>
      <w:r>
        <w:t xml:space="preserve"> средняя общеобразовательная школа №2 и </w:t>
      </w:r>
      <w:proofErr w:type="spellStart"/>
      <w:r>
        <w:t>Орудьевская</w:t>
      </w:r>
      <w:proofErr w:type="spellEnd"/>
      <w:r>
        <w:t xml:space="preserve"> средняя общеобразовательная школа  стали победителем  областного конкурса на присвоение статуса  Региональной инновационной площадки (получили по 1 млн. рублей   из регионального бюджета и по 100 тыс. рублей из муниципального бюджета на приобретение инновационного учебного </w:t>
      </w:r>
      <w:r>
        <w:lastRenderedPageBreak/>
        <w:t>оборудования);</w:t>
      </w:r>
      <w:proofErr w:type="gramEnd"/>
      <w:r>
        <w:cr/>
      </w:r>
      <w:r>
        <w:tab/>
        <w:t>В 2013 году  детский сад  № 65 «Колосок» стал победителем областного конкурса среди дошкольных образовательных учреждений, разрабатывающих и  реализующих инновационные проекты (получил 500 тыс. рублей из регионального бюджета и 50 тыс. рублей из муниципального бюджета на приобретение инновационного учебного оборудования).</w:t>
      </w:r>
    </w:p>
    <w:p w:rsidR="00EC0710" w:rsidRDefault="00EC0710" w:rsidP="00EC0710">
      <w:pPr>
        <w:pStyle w:val="af"/>
      </w:pPr>
      <w:r>
        <w:t xml:space="preserve">В период 2011-2014 годов в рамках областного конкурса муниципальных </w:t>
      </w:r>
      <w:proofErr w:type="gramStart"/>
      <w:r>
        <w:t>проектов</w:t>
      </w:r>
      <w:proofErr w:type="gramEnd"/>
      <w:r>
        <w:t xml:space="preserve"> по совершенствованию организации питания обучающихся</w:t>
      </w:r>
      <w:r>
        <w:tab/>
        <w:t xml:space="preserve">в муниципальных </w:t>
      </w:r>
      <w:proofErr w:type="spellStart"/>
      <w:r>
        <w:t>ощеобразовательных</w:t>
      </w:r>
      <w:proofErr w:type="spellEnd"/>
      <w:r>
        <w:t xml:space="preserve"> учреждениях   Московской области  12  школ района стали победителями и получили оборудование для пищеблоков и мебель для залов столовых на общую сумму 18,885 млн. рублей из областного бюджета при долевом </w:t>
      </w:r>
      <w:proofErr w:type="spellStart"/>
      <w:r>
        <w:t>софинансировании</w:t>
      </w:r>
      <w:proofErr w:type="spellEnd"/>
      <w:r>
        <w:t xml:space="preserve"> из средств муниципального бюджета;</w:t>
      </w:r>
    </w:p>
    <w:p w:rsidR="00EC0710" w:rsidRDefault="00EC0710" w:rsidP="00EC0710">
      <w:pPr>
        <w:pStyle w:val="af"/>
      </w:pPr>
      <w:r>
        <w:t xml:space="preserve">В рамках  реализации мероприятия «Внедрение современных образовательных технологий» подключено к сети Интернет 43 общеобразовательных учреждения. </w:t>
      </w:r>
    </w:p>
    <w:p w:rsidR="00EC0710" w:rsidRDefault="00EC0710" w:rsidP="00EC0710">
      <w:pPr>
        <w:pStyle w:val="af"/>
      </w:pPr>
      <w:proofErr w:type="gramStart"/>
      <w:r>
        <w:t>В рамках приоритетного национального проекта «Образование» и регионального комплексного проекта модернизации образования за счет  федеральных, областных и местных средств была укреплена и обновлена учебная материально-техническая база  школ, в которые  осуществлена поставка кабинетов химии, физики, русского языка, истории, ОБЖ, географии, лингафонных кабинетов, учебно-лабораторного оборудования для работы по новым федеральным государственным образовательным стандартам.</w:t>
      </w:r>
      <w:proofErr w:type="gramEnd"/>
    </w:p>
    <w:p w:rsidR="00EC0710" w:rsidRDefault="00EC0710" w:rsidP="00EC0710">
      <w:pPr>
        <w:pStyle w:val="af"/>
      </w:pPr>
      <w:r>
        <w:t>В связи с введением в 1-х классах с 2011 года федеральных государственных образовательных стандартов начального общего образования в соответствии с комплексным проектом модернизации общего образования 22 сельских и 18 городских школ получили  141 комплект инновационного оборудования на общую сумму 84,89 млн. руб.</w:t>
      </w:r>
    </w:p>
    <w:p w:rsidR="00EC0710" w:rsidRDefault="00EC0710" w:rsidP="00EC0710">
      <w:pPr>
        <w:pStyle w:val="af"/>
      </w:pPr>
      <w:r>
        <w:t xml:space="preserve">С 2006 года в рамках реализации национального проекта «Образование» осуществляется подвоз учащихся из сельских населенных пунктов в образовательные учреждения. За период 2006-2015 годов за счет средств  регионального бюджета при </w:t>
      </w:r>
      <w:proofErr w:type="gramStart"/>
      <w:r>
        <w:t>долевом</w:t>
      </w:r>
      <w:proofErr w:type="gramEnd"/>
      <w:r>
        <w:t xml:space="preserve"> </w:t>
      </w:r>
      <w:proofErr w:type="spellStart"/>
      <w:r>
        <w:t>софинансировании</w:t>
      </w:r>
      <w:proofErr w:type="spellEnd"/>
      <w:r>
        <w:t xml:space="preserve"> из муниципального бюджета приобретено  13 автобусов для организации подвоза школьников 6-ти сельских общеобразовательных учреждений района  к месту учебы и обратно.</w:t>
      </w:r>
    </w:p>
    <w:p w:rsidR="00475D13" w:rsidRDefault="00475D13" w:rsidP="00475D13">
      <w:pPr>
        <w:pStyle w:val="af"/>
      </w:pPr>
      <w:r>
        <w:t>К 2018 году планируется достичь следующих показателей:</w:t>
      </w:r>
    </w:p>
    <w:p w:rsidR="00475D13" w:rsidRDefault="00475D13" w:rsidP="00475D13">
      <w:pPr>
        <w:pStyle w:val="af"/>
      </w:pPr>
      <w:r>
        <w:t xml:space="preserve">- обеспечить </w:t>
      </w:r>
      <w:proofErr w:type="gramStart"/>
      <w:r>
        <w:t>обучение по</w:t>
      </w:r>
      <w:proofErr w:type="gramEnd"/>
      <w:r>
        <w:t xml:space="preserve">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100%  воспитанников дошкольных образовательных учреждений; </w:t>
      </w:r>
    </w:p>
    <w:p w:rsidR="00475D13" w:rsidRDefault="00475D13" w:rsidP="00475D13">
      <w:pPr>
        <w:pStyle w:val="af"/>
      </w:pPr>
      <w:r>
        <w:t>- обеспечить   доступность  дошкольного образования для 100 % детей в возрасте от трех до семи лет;</w:t>
      </w:r>
    </w:p>
    <w:p w:rsidR="00475D13" w:rsidRDefault="00475D13" w:rsidP="00475D13">
      <w:pPr>
        <w:pStyle w:val="af"/>
      </w:pPr>
      <w:r>
        <w:t>- во всех дошкольных образовательных учреждениях  создать  условия для  организации образовательного процесса, соответствующие    современным   требованиям;</w:t>
      </w:r>
    </w:p>
    <w:p w:rsidR="00475D13" w:rsidRDefault="00475D13" w:rsidP="00475D13">
      <w:pPr>
        <w:pStyle w:val="af"/>
      </w:pPr>
      <w:r>
        <w:t>- достичь уровня средней заработной платы педагогических работников  муниципальных  дошкольных образовательных учреждений -  100 % от средней заработной платы в сфере общего образования  в Московской области.</w:t>
      </w:r>
    </w:p>
    <w:p w:rsidR="00091D7F" w:rsidRPr="00D516E2" w:rsidRDefault="00091D7F" w:rsidP="005E72EA">
      <w:pPr>
        <w:pStyle w:val="af"/>
        <w:rPr>
          <w:highlight w:val="yellow"/>
        </w:rPr>
      </w:pPr>
    </w:p>
    <w:p w:rsidR="00D516E2" w:rsidRPr="00D516E2" w:rsidRDefault="00D516E2" w:rsidP="005D4E47">
      <w:pPr>
        <w:pStyle w:val="af"/>
        <w:ind w:left="0" w:firstLine="709"/>
        <w:rPr>
          <w:b/>
        </w:rPr>
      </w:pPr>
      <w:r w:rsidRPr="00D516E2">
        <w:rPr>
          <w:b/>
        </w:rPr>
        <w:t>8.3. Приоритетный национальный проект «Доступное и комфортное жилье – гражданам России»</w:t>
      </w:r>
    </w:p>
    <w:p w:rsidR="00D516E2" w:rsidRDefault="00D516E2" w:rsidP="005D4E47">
      <w:pPr>
        <w:pStyle w:val="af"/>
        <w:ind w:left="0" w:firstLine="709"/>
        <w:jc w:val="left"/>
        <w:rPr>
          <w:b/>
          <w:highlight w:val="yellow"/>
        </w:rPr>
      </w:pPr>
    </w:p>
    <w:p w:rsidR="006018CB" w:rsidRDefault="006018CB" w:rsidP="005D4E47">
      <w:pPr>
        <w:pStyle w:val="af"/>
        <w:ind w:left="0" w:firstLine="709"/>
        <w:jc w:val="left"/>
      </w:pPr>
      <w:r w:rsidRPr="00BC73C1">
        <w:t xml:space="preserve">Целью данного проекта является  </w:t>
      </w:r>
      <w:r w:rsidRPr="006018CB">
        <w:t>повышение доступности жилья для населения, обеспечение безопасных и комфортных условий проживания граждан в Дмитровском муниципальном районе Московской области</w:t>
      </w:r>
      <w:r>
        <w:t xml:space="preserve">. </w:t>
      </w:r>
    </w:p>
    <w:p w:rsidR="006018CB" w:rsidRPr="006018CB" w:rsidRDefault="006018CB" w:rsidP="005D4E47">
      <w:pPr>
        <w:pStyle w:val="af"/>
        <w:ind w:left="0" w:firstLine="709"/>
        <w:jc w:val="left"/>
        <w:rPr>
          <w:highlight w:val="yellow"/>
        </w:rPr>
      </w:pPr>
    </w:p>
    <w:p w:rsidR="00D516E2" w:rsidRDefault="00D516E2" w:rsidP="005D4E47">
      <w:pPr>
        <w:pStyle w:val="af"/>
        <w:ind w:left="0" w:firstLine="709"/>
        <w:jc w:val="center"/>
        <w:rPr>
          <w:b/>
          <w:i/>
        </w:rPr>
      </w:pPr>
      <w:r w:rsidRPr="004668C9">
        <w:rPr>
          <w:b/>
          <w:i/>
        </w:rPr>
        <w:t xml:space="preserve"> </w:t>
      </w:r>
      <w:r w:rsidRPr="004668C9">
        <w:rPr>
          <w:b/>
          <w:i/>
          <w:spacing w:val="-2"/>
        </w:rPr>
        <w:t>«</w:t>
      </w:r>
      <w:r w:rsidRPr="004668C9">
        <w:rPr>
          <w:b/>
          <w:i/>
        </w:rPr>
        <w:t>П</w:t>
      </w:r>
      <w:r w:rsidRPr="004668C9">
        <w:rPr>
          <w:b/>
          <w:i/>
          <w:spacing w:val="-2"/>
        </w:rPr>
        <w:t>е</w:t>
      </w:r>
      <w:r w:rsidRPr="004668C9">
        <w:rPr>
          <w:b/>
          <w:i/>
        </w:rPr>
        <w:t>реселе</w:t>
      </w:r>
      <w:r w:rsidRPr="004668C9">
        <w:rPr>
          <w:b/>
          <w:i/>
          <w:spacing w:val="-2"/>
        </w:rPr>
        <w:t>н</w:t>
      </w:r>
      <w:r w:rsidRPr="004668C9">
        <w:rPr>
          <w:b/>
          <w:i/>
        </w:rPr>
        <w:t xml:space="preserve">ие </w:t>
      </w:r>
      <w:r w:rsidRPr="004668C9">
        <w:rPr>
          <w:b/>
          <w:i/>
          <w:spacing w:val="-3"/>
        </w:rPr>
        <w:t>г</w:t>
      </w:r>
      <w:r w:rsidRPr="004668C9">
        <w:rPr>
          <w:b/>
          <w:i/>
        </w:rPr>
        <w:t>ра</w:t>
      </w:r>
      <w:r w:rsidRPr="004668C9">
        <w:rPr>
          <w:b/>
          <w:i/>
          <w:spacing w:val="-2"/>
        </w:rPr>
        <w:t>ж</w:t>
      </w:r>
      <w:r w:rsidRPr="004668C9">
        <w:rPr>
          <w:b/>
          <w:i/>
        </w:rPr>
        <w:t>д</w:t>
      </w:r>
      <w:r w:rsidRPr="004668C9">
        <w:rPr>
          <w:b/>
          <w:i/>
          <w:spacing w:val="-2"/>
        </w:rPr>
        <w:t>а</w:t>
      </w:r>
      <w:r w:rsidRPr="004668C9">
        <w:rPr>
          <w:b/>
          <w:i/>
        </w:rPr>
        <w:t>н из</w:t>
      </w:r>
      <w:r w:rsidRPr="004668C9">
        <w:rPr>
          <w:b/>
          <w:i/>
          <w:spacing w:val="-2"/>
        </w:rPr>
        <w:t xml:space="preserve"> </w:t>
      </w:r>
      <w:r w:rsidR="00BC73C1">
        <w:rPr>
          <w:b/>
          <w:i/>
          <w:spacing w:val="-2"/>
        </w:rPr>
        <w:t>аварийного</w:t>
      </w:r>
      <w:r w:rsidRPr="004668C9">
        <w:rPr>
          <w:b/>
          <w:i/>
        </w:rPr>
        <w:t xml:space="preserve"> </w:t>
      </w:r>
      <w:r w:rsidRPr="004668C9">
        <w:rPr>
          <w:b/>
          <w:i/>
          <w:spacing w:val="-3"/>
        </w:rPr>
        <w:t>ж</w:t>
      </w:r>
      <w:r w:rsidRPr="004668C9">
        <w:rPr>
          <w:b/>
          <w:i/>
        </w:rPr>
        <w:t>или</w:t>
      </w:r>
      <w:r w:rsidRPr="004668C9">
        <w:rPr>
          <w:b/>
          <w:i/>
          <w:spacing w:val="-3"/>
        </w:rPr>
        <w:t>щ</w:t>
      </w:r>
      <w:r w:rsidRPr="004668C9">
        <w:rPr>
          <w:b/>
          <w:i/>
        </w:rPr>
        <w:t>ного фонда»</w:t>
      </w:r>
    </w:p>
    <w:p w:rsidR="00BC73C1" w:rsidRPr="004668C9" w:rsidRDefault="00BC73C1" w:rsidP="005D4E47">
      <w:pPr>
        <w:pStyle w:val="af"/>
        <w:ind w:left="0" w:firstLine="709"/>
        <w:jc w:val="center"/>
        <w:rPr>
          <w:b/>
          <w:i/>
        </w:rPr>
      </w:pPr>
    </w:p>
    <w:p w:rsidR="00BC73C1" w:rsidRDefault="004E50B4" w:rsidP="00BC73C1">
      <w:pPr>
        <w:pStyle w:val="af"/>
        <w:ind w:firstLine="709"/>
      </w:pPr>
      <w:r>
        <w:t xml:space="preserve">По </w:t>
      </w:r>
      <w:r w:rsidR="00BC73C1">
        <w:t>адресной программ</w:t>
      </w:r>
      <w:r>
        <w:t>е</w:t>
      </w:r>
      <w:r w:rsidR="00BC73C1">
        <w:t xml:space="preserve"> «Переселение граждан из аварийного жилищного фонда на период 2011-201</w:t>
      </w:r>
      <w:r>
        <w:t>5</w:t>
      </w:r>
      <w:r w:rsidR="00BC73C1">
        <w:t xml:space="preserve"> годы» </w:t>
      </w:r>
      <w:r>
        <w:t>п</w:t>
      </w:r>
      <w:r w:rsidR="00BC73C1">
        <w:t xml:space="preserve">о Дмитровскому муниципальному району Московской области расселено </w:t>
      </w:r>
      <w:r>
        <w:t>1539</w:t>
      </w:r>
      <w:r w:rsidR="00BC73C1">
        <w:t xml:space="preserve"> жителей, </w:t>
      </w:r>
      <w:r>
        <w:t>685</w:t>
      </w:r>
      <w:r w:rsidR="00BC73C1">
        <w:t xml:space="preserve"> помещений, </w:t>
      </w:r>
      <w:r>
        <w:t>28754,87</w:t>
      </w:r>
      <w:r w:rsidR="00BC73C1">
        <w:t xml:space="preserve"> </w:t>
      </w:r>
      <w:proofErr w:type="spellStart"/>
      <w:r w:rsidR="00BC73C1">
        <w:t>кв</w:t>
      </w:r>
      <w:r w:rsidR="00C42DE6">
        <w:t>.м</w:t>
      </w:r>
      <w:proofErr w:type="spellEnd"/>
      <w:r w:rsidR="00C42DE6">
        <w:t>. из 10 аварийных жилых дома.</w:t>
      </w:r>
    </w:p>
    <w:p w:rsidR="00BC73C1" w:rsidRDefault="00BC73C1" w:rsidP="00BC73C1">
      <w:pPr>
        <w:pStyle w:val="af"/>
        <w:ind w:firstLine="709"/>
      </w:pPr>
      <w:r>
        <w:t xml:space="preserve">В программе приняли участие застройщики: </w:t>
      </w:r>
      <w:proofErr w:type="gramStart"/>
      <w:r>
        <w:t>ЗАО «Пик-Регион», ООО «</w:t>
      </w:r>
      <w:proofErr w:type="spellStart"/>
      <w:r>
        <w:t>Дмитровские</w:t>
      </w:r>
      <w:proofErr w:type="spellEnd"/>
      <w:r>
        <w:t xml:space="preserve"> горизонты» ООО «Гавань», ООО </w:t>
      </w:r>
      <w:proofErr w:type="spellStart"/>
      <w:r>
        <w:t>ИнсК</w:t>
      </w:r>
      <w:proofErr w:type="spellEnd"/>
      <w:r>
        <w:t xml:space="preserve"> «НДК», ООО «Гефест-Инвест», ООО КСПО </w:t>
      </w:r>
      <w:r>
        <w:lastRenderedPageBreak/>
        <w:t>«</w:t>
      </w:r>
      <w:proofErr w:type="spellStart"/>
      <w:r>
        <w:t>Костромагорстрой</w:t>
      </w:r>
      <w:proofErr w:type="spellEnd"/>
      <w:r>
        <w:t>», ООО «</w:t>
      </w:r>
      <w:proofErr w:type="spellStart"/>
      <w:r>
        <w:t>Тирос</w:t>
      </w:r>
      <w:proofErr w:type="spellEnd"/>
      <w:r>
        <w:t>-Инвест», ООО «</w:t>
      </w:r>
      <w:proofErr w:type="spellStart"/>
      <w:r>
        <w:t>Березовец</w:t>
      </w:r>
      <w:proofErr w:type="spellEnd"/>
      <w:r>
        <w:t>».</w:t>
      </w:r>
      <w:proofErr w:type="gramEnd"/>
    </w:p>
    <w:p w:rsidR="00D516E2" w:rsidRPr="00D516E2" w:rsidRDefault="00D516E2" w:rsidP="005D4E47">
      <w:pPr>
        <w:pStyle w:val="af"/>
        <w:ind w:left="0" w:firstLine="709"/>
        <w:rPr>
          <w:highlight w:val="yellow"/>
        </w:rPr>
      </w:pPr>
    </w:p>
    <w:p w:rsidR="006E18CC" w:rsidRPr="005E72EA" w:rsidRDefault="006E18CC" w:rsidP="006E18CC">
      <w:pPr>
        <w:pStyle w:val="af"/>
        <w:ind w:left="0" w:firstLine="0"/>
        <w:jc w:val="center"/>
        <w:rPr>
          <w:b/>
          <w:i/>
        </w:rPr>
      </w:pPr>
      <w:r w:rsidRPr="005E72EA">
        <w:rPr>
          <w:b/>
          <w:i/>
        </w:rPr>
        <w:t xml:space="preserve"> «Обеспечение жильем молодых семей»</w:t>
      </w:r>
    </w:p>
    <w:p w:rsidR="00975F40" w:rsidRDefault="00975F40" w:rsidP="006E18CC">
      <w:pPr>
        <w:pStyle w:val="af"/>
      </w:pPr>
    </w:p>
    <w:p w:rsidR="00975F40" w:rsidRDefault="00975F40" w:rsidP="00975F40">
      <w:pPr>
        <w:pStyle w:val="af"/>
        <w:ind w:firstLine="607"/>
      </w:pPr>
      <w:r>
        <w:t>В период с 2010 по 2015 гг. в Дмитровском муниципальном районе Московской области реализуется подпрограмма «Обе</w:t>
      </w:r>
      <w:r w:rsidR="00392F8C">
        <w:t>спечение жильем молодых семей»</w:t>
      </w:r>
      <w:r>
        <w:t>.</w:t>
      </w:r>
    </w:p>
    <w:p w:rsidR="00975F40" w:rsidRDefault="00975F40" w:rsidP="00975F40">
      <w:pPr>
        <w:pStyle w:val="af"/>
      </w:pPr>
      <w:r>
        <w:t xml:space="preserve"> </w:t>
      </w:r>
      <w:proofErr w:type="gramStart"/>
      <w:r>
        <w:t>За вышеуказанный период с заявлениями об участии в муниципальной подпрограмме в администрацию Дмитровского муниципального района Московской области обратились 89 молодых семей, 80 молодых семей подтвердили свое право участвовать в данной подпрограмме, с последующей выдачей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roofErr w:type="gramEnd"/>
    </w:p>
    <w:p w:rsidR="00975F40" w:rsidRDefault="00975F40" w:rsidP="00975F40">
      <w:pPr>
        <w:pStyle w:val="af"/>
      </w:pPr>
      <w:r>
        <w:t>Всего с 2010г. по 2015г. выдано 80 свидетельств, в том числе в 2010 году-1 свидетельство, в 2011 году- 11 свидетельств, в 2012 году- 24 свидетельства, в 2013 году- 12 свидетельств, в 2014 году- 12 свидетельств, в 2015 году- 20 свидетельств.</w:t>
      </w:r>
    </w:p>
    <w:p w:rsidR="00975F40" w:rsidRDefault="00975F40" w:rsidP="00975F40">
      <w:pPr>
        <w:pStyle w:val="af"/>
      </w:pPr>
      <w:r>
        <w:t xml:space="preserve">Для обеспечения жильем молодых семей, в рамках реализации </w:t>
      </w:r>
      <w:r w:rsidR="00392F8C">
        <w:t>проекта</w:t>
      </w:r>
      <w:r>
        <w:t>, в соответствии с заключенными соглашениями с Министерством строительного комплекса Московской области, в Дмитровский муниципальный район Московской области поступают средства федерального бюджета, средства бюджета Московской области, при этом выполнение целевого показателя  результативности программы составляет 100%.</w:t>
      </w:r>
    </w:p>
    <w:p w:rsidR="00975F40" w:rsidRDefault="00975F40" w:rsidP="00975F40">
      <w:pPr>
        <w:pStyle w:val="af"/>
      </w:pPr>
      <w:proofErr w:type="gramStart"/>
      <w:r>
        <w:t>Результаты 2010-2015 гг. показали высокое значение показателя объема оплаченных жилищных субвенций, поступивших из федерального и областного бюджетов, для обеспечения жильем молодых семей.</w:t>
      </w:r>
      <w:proofErr w:type="gramEnd"/>
    </w:p>
    <w:p w:rsidR="00975F40" w:rsidRDefault="00975F40" w:rsidP="00975F40">
      <w:pPr>
        <w:pStyle w:val="af"/>
      </w:pPr>
      <w:r>
        <w:t xml:space="preserve">В соответствии с Правилами указанных подпрограмм молодые семьи самостоятельно осуществляют выбор приобретаемых жилых помещений, в соответствии с существующими потребностями молодых семей. </w:t>
      </w:r>
    </w:p>
    <w:p w:rsidR="00975F40" w:rsidRDefault="00975F40" w:rsidP="00975F40">
      <w:pPr>
        <w:pStyle w:val="af"/>
      </w:pPr>
    </w:p>
    <w:p w:rsidR="00975F40" w:rsidRPr="00975F40" w:rsidRDefault="006018CB" w:rsidP="00975F40">
      <w:pPr>
        <w:rPr>
          <w:b/>
          <w:i/>
          <w:spacing w:val="-1"/>
        </w:rPr>
      </w:pPr>
      <w:r w:rsidRPr="006018CB">
        <w:rPr>
          <w:b/>
          <w:i/>
        </w:rPr>
        <w:t>Главными задачами проекта</w:t>
      </w:r>
      <w:r w:rsidR="00975F40">
        <w:rPr>
          <w:b/>
          <w:i/>
        </w:rPr>
        <w:t xml:space="preserve"> </w:t>
      </w:r>
      <w:r w:rsidR="00975F40" w:rsidRPr="00975F40">
        <w:rPr>
          <w:b/>
          <w:i/>
          <w:spacing w:val="-1"/>
        </w:rPr>
        <w:t>«Доступное и комфортное жилье – гражданам России»</w:t>
      </w:r>
    </w:p>
    <w:p w:rsidR="006018CB" w:rsidRPr="006018CB" w:rsidRDefault="006018CB" w:rsidP="006018CB">
      <w:pPr>
        <w:pStyle w:val="af"/>
        <w:jc w:val="center"/>
        <w:rPr>
          <w:b/>
          <w:i/>
        </w:rPr>
      </w:pPr>
      <w:r w:rsidRPr="006018CB">
        <w:rPr>
          <w:b/>
          <w:i/>
        </w:rPr>
        <w:t xml:space="preserve"> на период до 2019 года стали </w:t>
      </w:r>
    </w:p>
    <w:p w:rsidR="0027348A" w:rsidRDefault="006018CB" w:rsidP="006018CB">
      <w:pPr>
        <w:pStyle w:val="af"/>
      </w:pPr>
      <w:r>
        <w:t xml:space="preserve">Реализация проектов жилищного строительства на территории Дмитровского </w:t>
      </w:r>
      <w:r w:rsidR="0027348A">
        <w:t>муниципального</w:t>
      </w:r>
      <w:r>
        <w:t xml:space="preserve"> района Московской области.</w:t>
      </w:r>
      <w:r w:rsidRPr="006018CB">
        <w:t xml:space="preserve"> </w:t>
      </w:r>
      <w:r w:rsidR="0027348A">
        <w:t>В планах достигнуть следующих показателей:</w:t>
      </w:r>
    </w:p>
    <w:p w:rsidR="006018CB" w:rsidRDefault="0027348A" w:rsidP="006018CB">
      <w:pPr>
        <w:pStyle w:val="af"/>
      </w:pPr>
      <w:proofErr w:type="gramStart"/>
      <w:r>
        <w:t>- г</w:t>
      </w:r>
      <w:r w:rsidR="006018CB">
        <w:t>одовой объем ввода жилья в Дмитровском муниципальном районе Московской области  в 2017 году – 143,95 тыс. кв. м, в 2018 году – 150,0 тыс. кв. м, в 2019 году – 155,0 тыс. кв. м.</w:t>
      </w:r>
      <w:proofErr w:type="gramEnd"/>
    </w:p>
    <w:p w:rsidR="006018CB" w:rsidRDefault="0027348A" w:rsidP="006018CB">
      <w:pPr>
        <w:pStyle w:val="af"/>
      </w:pPr>
      <w:proofErr w:type="gramStart"/>
      <w:r>
        <w:t>- г</w:t>
      </w:r>
      <w:r w:rsidR="006018CB">
        <w:t>одовой объем ввода жилья экономического класса  в 2017 году – 143,95 тыс. кв. м, в 2018 году – 150,0 тыс. кв. м, в 2019 году – 155,0 тыс. кв. м.</w:t>
      </w:r>
      <w:proofErr w:type="gramEnd"/>
    </w:p>
    <w:p w:rsidR="006018CB" w:rsidRDefault="0027348A" w:rsidP="006018CB">
      <w:pPr>
        <w:pStyle w:val="af"/>
      </w:pPr>
      <w:r>
        <w:t>- д</w:t>
      </w:r>
      <w:r w:rsidR="006018CB">
        <w:t xml:space="preserve">оля годового ввода жилья, соответствующего стандартам экономического класса: в 2017 году - 100 процентов, в 2018 году - 100 процентов; в 2019 году - 100 процентов. </w:t>
      </w:r>
    </w:p>
    <w:p w:rsidR="006018CB" w:rsidRDefault="0027348A" w:rsidP="006018CB">
      <w:pPr>
        <w:pStyle w:val="af"/>
      </w:pPr>
      <w:r>
        <w:t>- д</w:t>
      </w:r>
      <w:r w:rsidR="006018CB">
        <w:t>оля годового ввода малоэтажного жилья, в том числе индивидуального жилищного строительства: в 2017 году – 41 процент, в 2018 году - 45 процентов, в 2019 году - 45 процентов</w:t>
      </w:r>
      <w:r>
        <w:t>.</w:t>
      </w:r>
    </w:p>
    <w:p w:rsidR="006018CB" w:rsidRDefault="006018CB" w:rsidP="006018CB">
      <w:pPr>
        <w:pStyle w:val="af"/>
      </w:pPr>
      <w:r>
        <w:t>Переселение граждан из многоквартирных жилых домов, признанных аварийными.</w:t>
      </w:r>
    </w:p>
    <w:p w:rsidR="006018CB" w:rsidRDefault="006018CB" w:rsidP="006018CB">
      <w:pPr>
        <w:pStyle w:val="af"/>
      </w:pPr>
      <w:r>
        <w:t>Улучшение жилищных условий учителей, врачей, молодых учителей, осуществляющих свою трудовую деятельность в Дмитровском муниципальном районе Московской области, в приобретении (строительстве) ими жилья с использованием средств жилищной субсидии и ипотечных жилищных кредитов.</w:t>
      </w:r>
    </w:p>
    <w:p w:rsidR="006018CB" w:rsidRDefault="006018CB" w:rsidP="006018CB">
      <w:pPr>
        <w:pStyle w:val="af"/>
      </w:pPr>
      <w:r>
        <w:t>Улучшение жилищных условий семьям, имеющим семь и более детей посредством предоставления жилищной субсидии на приобретение жилого помещения или строительство индивидуального жилого дома.</w:t>
      </w:r>
    </w:p>
    <w:p w:rsidR="006018CB" w:rsidRDefault="006018CB" w:rsidP="006018CB">
      <w:pPr>
        <w:pStyle w:val="af"/>
      </w:pPr>
      <w:r>
        <w:t>Координация финансовых и организационных вопросов по обеспечению жилыми помещениями детей-сирот и детей, оставшихся без попечения родителей, а также лиц из их числа по договорам найма специализированных жилых помещений.</w:t>
      </w:r>
      <w:r w:rsidR="0027348A">
        <w:t xml:space="preserve"> Запланированное</w:t>
      </w:r>
      <w:r w:rsidR="0027348A" w:rsidRPr="0027348A">
        <w:t xml:space="preserve"> </w:t>
      </w:r>
      <w:r w:rsidR="0027348A">
        <w:t>о</w:t>
      </w:r>
      <w:r w:rsidR="0027348A" w:rsidRPr="0027348A">
        <w:t>беспечение жилым помещением в 2017 году - 13 детей-сирот; 2018 году - 11 детей</w:t>
      </w:r>
      <w:r w:rsidR="008A25B0">
        <w:t>-</w:t>
      </w:r>
      <w:r w:rsidR="0027348A" w:rsidRPr="0027348A">
        <w:t>сирот.</w:t>
      </w:r>
    </w:p>
    <w:p w:rsidR="006018CB" w:rsidRDefault="006018CB" w:rsidP="006018CB">
      <w:pPr>
        <w:pStyle w:val="af"/>
      </w:pPr>
      <w:r>
        <w:t>Координация финансовых и организационных вопросов по обеспечению жилыми помещениями  отдельным категориям ветеранов, инвалидов и семей, имеющих детей-инвалидов.</w:t>
      </w:r>
    </w:p>
    <w:p w:rsidR="006018CB" w:rsidRPr="004668C9" w:rsidRDefault="006018CB" w:rsidP="006018CB">
      <w:pPr>
        <w:pStyle w:val="af"/>
      </w:pPr>
      <w:r>
        <w:t xml:space="preserve">Координация финансовых и организационных ресурсов по предоставлению молодым семьям социальных выплат на приобретение жилого помещения или строительство </w:t>
      </w:r>
      <w:r>
        <w:lastRenderedPageBreak/>
        <w:t>индивидуального жилого дома.</w:t>
      </w:r>
    </w:p>
    <w:p w:rsidR="00091D7F" w:rsidRPr="005E72EA" w:rsidRDefault="00091D7F" w:rsidP="002016CA">
      <w:pPr>
        <w:pStyle w:val="af"/>
        <w:jc w:val="center"/>
        <w:rPr>
          <w:highlight w:val="yellow"/>
        </w:rPr>
      </w:pPr>
    </w:p>
    <w:p w:rsidR="00091D7F" w:rsidRPr="0076578B" w:rsidRDefault="0076578B" w:rsidP="006F1458">
      <w:pPr>
        <w:pStyle w:val="af"/>
        <w:ind w:left="0" w:firstLine="851"/>
        <w:rPr>
          <w:b/>
        </w:rPr>
      </w:pPr>
      <w:r w:rsidRPr="0076578B">
        <w:rPr>
          <w:b/>
        </w:rPr>
        <w:t>8.4. Приоритетный национальный проект «Развитие агропромышленного комплекса»</w:t>
      </w:r>
    </w:p>
    <w:p w:rsidR="00091D7F" w:rsidRDefault="00DE36D1" w:rsidP="005E72EA">
      <w:pPr>
        <w:pStyle w:val="af"/>
      </w:pPr>
      <w:r w:rsidRPr="00471177">
        <w:t>В Дмитровском  муниципальном районе Московской</w:t>
      </w:r>
      <w:r w:rsidRPr="00DE36D1">
        <w:t xml:space="preserve"> </w:t>
      </w:r>
      <w:r w:rsidR="001C7094">
        <w:t xml:space="preserve">области </w:t>
      </w:r>
      <w:r w:rsidRPr="00DE36D1">
        <w:t>действует  федеральная целевая программа «Устойчивое развитие сельских территорий на 2014-2017г и на период до 2020 года»</w:t>
      </w:r>
      <w:r>
        <w:t>,</w:t>
      </w:r>
      <w:r w:rsidRPr="00DE36D1">
        <w:t xml:space="preserve"> которая способствует закреплению молодых кадров на селе.</w:t>
      </w:r>
      <w:r>
        <w:t xml:space="preserve"> Ф</w:t>
      </w:r>
      <w:r w:rsidR="00471177" w:rsidRPr="00471177">
        <w:t>ункционируют  24 сельскохозяйственных предприятия, 58 крестьянских (фермерских) хозяйств, в которых занято  2,0 тыс. человек.</w:t>
      </w:r>
    </w:p>
    <w:p w:rsidR="00B32D3A" w:rsidRDefault="00B32D3A" w:rsidP="00B32D3A">
      <w:pPr>
        <w:pStyle w:val="af"/>
      </w:pPr>
      <w:r>
        <w:t>Благодаря системным мерам государственной поддержки отрасли сельского хозяйства были созданы благоприятные условия для привлечения инвестиций в развитие агропромышленного комплекса Дмитровского муниципального района  Московской области. Объем инвестиций в основной капитал сельскохозяйственного производства агропромышленного комплекса в 2007-2015 годах составил 5340 млн. рублей.</w:t>
      </w:r>
    </w:p>
    <w:p w:rsidR="002C4BED" w:rsidRDefault="002C4BED" w:rsidP="005E72EA">
      <w:pPr>
        <w:pStyle w:val="af"/>
      </w:pPr>
      <w:r>
        <w:t xml:space="preserve">  В рамках реализации программы в 2015 году жильем обеспечены 3  молодые семьи работников АПК.  За период 2010-2015 г. 49 семей работников села получили субсидии на приобретение жилья, в том числе 33 семьи молодых специалистов.</w:t>
      </w:r>
    </w:p>
    <w:p w:rsidR="00DE36D1" w:rsidRDefault="00DE36D1" w:rsidP="00DE36D1">
      <w:pPr>
        <w:pStyle w:val="af"/>
        <w:jc w:val="center"/>
        <w:rPr>
          <w:b/>
          <w:i/>
        </w:rPr>
      </w:pPr>
    </w:p>
    <w:p w:rsidR="00DE36D1" w:rsidRPr="00DE36D1" w:rsidRDefault="00DE36D1" w:rsidP="00DE36D1">
      <w:pPr>
        <w:pStyle w:val="af"/>
        <w:jc w:val="center"/>
        <w:rPr>
          <w:b/>
          <w:i/>
        </w:rPr>
      </w:pPr>
      <w:r w:rsidRPr="00DE36D1">
        <w:rPr>
          <w:b/>
          <w:i/>
        </w:rPr>
        <w:t>Реализация мероприятий Программы к 2020 году позволит:</w:t>
      </w:r>
    </w:p>
    <w:p w:rsidR="00DE36D1" w:rsidRDefault="00DE36D1" w:rsidP="00DE36D1">
      <w:pPr>
        <w:pStyle w:val="af"/>
      </w:pPr>
      <w:r>
        <w:t>- увеличить производство сельскохозяйственной продукции во всех категориях хозяйств  на 30 процентов к уровню 2014 года;</w:t>
      </w:r>
    </w:p>
    <w:p w:rsidR="00DE36D1" w:rsidRDefault="00DE36D1" w:rsidP="00DE36D1">
      <w:pPr>
        <w:pStyle w:val="af"/>
      </w:pPr>
      <w:r>
        <w:t xml:space="preserve">-  приобрести сельскохозяйственную технику, способствующую сократить сроки уборки сельскохозяйственных культур и позволяющую заготавливать корма высокого качества для животноводства; </w:t>
      </w:r>
    </w:p>
    <w:p w:rsidR="00DE36D1" w:rsidRDefault="00DE36D1" w:rsidP="00DE36D1">
      <w:pPr>
        <w:pStyle w:val="af"/>
      </w:pPr>
      <w:r>
        <w:t>- провести модернизацию производства: строительство (реконструкцию) ферм, хранилищ, ввод новых линий переработки   сельскохозяйственной продукции;</w:t>
      </w:r>
    </w:p>
    <w:p w:rsidR="00DE36D1" w:rsidRDefault="00DE36D1" w:rsidP="00DE36D1">
      <w:pPr>
        <w:pStyle w:val="af"/>
      </w:pPr>
      <w:r>
        <w:t>- закупать  новейшее оборудование и  высокоудойных нетеле</w:t>
      </w:r>
      <w:r w:rsidR="00945B40">
        <w:t>й</w:t>
      </w:r>
      <w:r w:rsidR="008A25B0">
        <w:t>;</w:t>
      </w:r>
      <w:r>
        <w:t xml:space="preserve"> </w:t>
      </w:r>
    </w:p>
    <w:p w:rsidR="00DE36D1" w:rsidRDefault="00DE36D1" w:rsidP="00DE36D1">
      <w:pPr>
        <w:pStyle w:val="af"/>
      </w:pPr>
      <w:r>
        <w:t>- улучшить жилищные условия 18 семей граждан, молодых семей и специалистов  в сельской местности,  увеличить ввод и прио</w:t>
      </w:r>
      <w:r w:rsidR="008A25B0">
        <w:t xml:space="preserve">бретение жилья до 1,3 </w:t>
      </w:r>
      <w:proofErr w:type="spellStart"/>
      <w:r w:rsidR="008A25B0">
        <w:t>тыс.кв</w:t>
      </w:r>
      <w:proofErr w:type="gramStart"/>
      <w:r w:rsidR="008A25B0">
        <w:t>.м</w:t>
      </w:r>
      <w:proofErr w:type="spellEnd"/>
      <w:proofErr w:type="gramEnd"/>
      <w:r w:rsidR="008A25B0">
        <w:t>;</w:t>
      </w:r>
    </w:p>
    <w:p w:rsidR="00DE36D1" w:rsidRDefault="00DE36D1" w:rsidP="00DE36D1">
      <w:pPr>
        <w:pStyle w:val="af"/>
      </w:pPr>
      <w:r>
        <w:t>-  ввести в действие 11,36 км распределительных газовых сетей в 6 сельских населенных пунктах;</w:t>
      </w:r>
    </w:p>
    <w:p w:rsidR="00DE36D1" w:rsidRDefault="00DE36D1" w:rsidP="00DE36D1">
      <w:pPr>
        <w:pStyle w:val="af"/>
      </w:pPr>
      <w:r>
        <w:t xml:space="preserve">- построить сельский клуб в </w:t>
      </w:r>
      <w:proofErr w:type="spellStart"/>
      <w:r>
        <w:t>с</w:t>
      </w:r>
      <w:proofErr w:type="gramStart"/>
      <w:r>
        <w:t>.О</w:t>
      </w:r>
      <w:proofErr w:type="gramEnd"/>
      <w:r>
        <w:t>рудьево</w:t>
      </w:r>
      <w:proofErr w:type="spellEnd"/>
      <w:r>
        <w:t xml:space="preserve"> на  120  посадочных мест.</w:t>
      </w:r>
    </w:p>
    <w:p w:rsidR="00DE36D1" w:rsidRDefault="00DE36D1" w:rsidP="00DE36D1">
      <w:pPr>
        <w:pStyle w:val="af"/>
      </w:pPr>
      <w:r>
        <w:t xml:space="preserve">Для реализации </w:t>
      </w:r>
      <w:r w:rsidR="00B32D3A">
        <w:t>программы</w:t>
      </w:r>
      <w:r>
        <w:t xml:space="preserve"> определены  </w:t>
      </w:r>
      <w:r w:rsidR="00B32D3A">
        <w:t>четкие ц</w:t>
      </w:r>
      <w:r>
        <w:t>ели</w:t>
      </w:r>
      <w:r w:rsidR="00B32D3A">
        <w:t xml:space="preserve"> и задачи</w:t>
      </w:r>
      <w:proofErr w:type="gramStart"/>
      <w:r w:rsidR="00B32D3A">
        <w:t xml:space="preserve"> </w:t>
      </w:r>
      <w:r>
        <w:t>:</w:t>
      </w:r>
      <w:proofErr w:type="gramEnd"/>
      <w:r>
        <w:t xml:space="preserve"> </w:t>
      </w:r>
    </w:p>
    <w:p w:rsidR="00DE36D1" w:rsidRDefault="00B32D3A" w:rsidP="00DE36D1">
      <w:pPr>
        <w:pStyle w:val="af"/>
      </w:pPr>
      <w:r>
        <w:t xml:space="preserve">- </w:t>
      </w:r>
      <w:r w:rsidR="00DE36D1">
        <w:t>Обеспечение населения сельскохозяйственной продукцией и продовольствием  собственного производства.</w:t>
      </w:r>
    </w:p>
    <w:p w:rsidR="00DE36D1" w:rsidRDefault="00B32D3A" w:rsidP="00DE36D1">
      <w:pPr>
        <w:pStyle w:val="af"/>
      </w:pPr>
      <w:r>
        <w:t xml:space="preserve">- </w:t>
      </w:r>
      <w:r w:rsidR="00DE36D1">
        <w:t>Устойчивое развитие сельских территорий.</w:t>
      </w:r>
    </w:p>
    <w:p w:rsidR="00DE36D1" w:rsidRDefault="00B32D3A" w:rsidP="00DE36D1">
      <w:pPr>
        <w:pStyle w:val="af"/>
      </w:pPr>
      <w:r>
        <w:t xml:space="preserve">- </w:t>
      </w:r>
      <w:r w:rsidR="00DE36D1">
        <w:t>Повышение конкурентоспособности  продукции отраслей  растениеводства, животноводства в Дмитровском муниципальном районе Московской области.</w:t>
      </w:r>
    </w:p>
    <w:p w:rsidR="00DE36D1" w:rsidRDefault="00B32D3A" w:rsidP="00DE36D1">
      <w:pPr>
        <w:pStyle w:val="af"/>
      </w:pPr>
      <w:r>
        <w:t>-</w:t>
      </w:r>
      <w:r w:rsidR="00DE36D1">
        <w:t xml:space="preserve"> Повышение  качества жизни сельского населения  за счет улучшения развития социальной инфраструктуры и инженерного обустройства населенных пунктов, расположенных в сельской местности Дмитровского муниципального района  Московской области.</w:t>
      </w:r>
    </w:p>
    <w:p w:rsidR="00DE36D1" w:rsidRDefault="00DE36D1" w:rsidP="00DE36D1">
      <w:pPr>
        <w:pStyle w:val="af"/>
      </w:pPr>
    </w:p>
    <w:p w:rsidR="002A6905" w:rsidRDefault="002A6905" w:rsidP="005E72EA">
      <w:pPr>
        <w:pStyle w:val="af"/>
      </w:pPr>
    </w:p>
    <w:p w:rsidR="00091D7F" w:rsidRPr="000C5AAC" w:rsidRDefault="00D516E2" w:rsidP="00D516E2">
      <w:pPr>
        <w:pStyle w:val="af"/>
        <w:ind w:left="0" w:firstLine="851"/>
        <w:jc w:val="left"/>
        <w:rPr>
          <w:b/>
          <w:bCs/>
        </w:rPr>
      </w:pPr>
      <w:r w:rsidRPr="000C5AAC">
        <w:rPr>
          <w:b/>
          <w:bCs/>
        </w:rPr>
        <w:t xml:space="preserve">9. </w:t>
      </w:r>
      <w:r w:rsidR="00091D7F" w:rsidRPr="000C5AAC">
        <w:rPr>
          <w:b/>
          <w:bCs/>
        </w:rPr>
        <w:t xml:space="preserve">Схема территориального планирования </w:t>
      </w:r>
      <w:r w:rsidR="00312D12">
        <w:rPr>
          <w:b/>
          <w:bCs/>
        </w:rPr>
        <w:t>Дмитровского</w:t>
      </w:r>
      <w:r w:rsidR="00091D7F" w:rsidRPr="000C5AAC">
        <w:rPr>
          <w:b/>
          <w:bCs/>
        </w:rPr>
        <w:t xml:space="preserve"> муниципального района</w:t>
      </w:r>
    </w:p>
    <w:p w:rsidR="00091D7F" w:rsidRPr="007469D1" w:rsidRDefault="00091D7F" w:rsidP="005E72EA">
      <w:pPr>
        <w:pStyle w:val="af"/>
        <w:rPr>
          <w:highlight w:val="yellow"/>
        </w:rPr>
      </w:pPr>
    </w:p>
    <w:p w:rsidR="000C5AAC" w:rsidRPr="000C5AAC" w:rsidRDefault="000C5AAC" w:rsidP="000C5AAC">
      <w:pPr>
        <w:spacing w:line="276" w:lineRule="auto"/>
        <w:jc w:val="both"/>
        <w:rPr>
          <w:rFonts w:eastAsia="Calibri"/>
          <w:lang w:eastAsia="en-US"/>
        </w:rPr>
      </w:pPr>
      <w:r w:rsidRPr="000C5AAC">
        <w:rPr>
          <w:rFonts w:eastAsia="Calibri"/>
          <w:lang w:eastAsia="en-US"/>
        </w:rPr>
        <w:t xml:space="preserve">        </w:t>
      </w:r>
      <w:proofErr w:type="gramStart"/>
      <w:r w:rsidRPr="000C5AAC">
        <w:rPr>
          <w:rFonts w:eastAsia="Calibri"/>
          <w:lang w:eastAsia="en-US"/>
        </w:rPr>
        <w:t>Разработка документов территориального планирования и градостроительного зонирования Дмитровского муниципального района является основной задачей в области градостроительства и направлена на создание устойчивого развития Дмитровского муниципального района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r w:rsidRPr="000C5AAC">
        <w:rPr>
          <w:rFonts w:eastAsia="Calibri"/>
          <w:lang w:eastAsia="en-US"/>
        </w:rPr>
        <w:t xml:space="preserve"> Дмитровского муниципального района.</w:t>
      </w:r>
    </w:p>
    <w:p w:rsidR="000C5AAC" w:rsidRPr="000C5AAC" w:rsidRDefault="000C5AAC" w:rsidP="000C5AAC">
      <w:pPr>
        <w:spacing w:line="276" w:lineRule="auto"/>
        <w:jc w:val="both"/>
        <w:rPr>
          <w:rFonts w:eastAsia="Calibri"/>
          <w:lang w:eastAsia="en-US"/>
        </w:rPr>
      </w:pPr>
      <w:r w:rsidRPr="000C5AAC">
        <w:rPr>
          <w:rFonts w:eastAsia="Calibri"/>
          <w:lang w:eastAsia="en-US"/>
        </w:rPr>
        <w:lastRenderedPageBreak/>
        <w:t xml:space="preserve">   Система предусмотренных Градостроительным Кодексом Российской Федерации документов территориального планирования и градостроительного зонирования Дмитровского муниципального района, городских и сельских поселений, входящих в состав Дмитровского  муниципального района, включает в себя:</w:t>
      </w:r>
    </w:p>
    <w:p w:rsidR="000C5AAC" w:rsidRPr="000C5AAC" w:rsidRDefault="000C5AAC" w:rsidP="000C5AAC">
      <w:pPr>
        <w:spacing w:line="276" w:lineRule="auto"/>
        <w:jc w:val="both"/>
        <w:rPr>
          <w:rFonts w:eastAsia="Calibri"/>
          <w:lang w:eastAsia="en-US"/>
        </w:rPr>
      </w:pPr>
      <w:r w:rsidRPr="000C5AAC">
        <w:rPr>
          <w:rFonts w:eastAsia="Calibri"/>
          <w:lang w:eastAsia="en-US"/>
        </w:rPr>
        <w:t xml:space="preserve"> - схему территориального планирования Дмитровского муниципального района;</w:t>
      </w:r>
    </w:p>
    <w:p w:rsidR="000C5AAC" w:rsidRPr="000C5AAC" w:rsidRDefault="000C5AAC" w:rsidP="000C5AAC">
      <w:pPr>
        <w:spacing w:line="276" w:lineRule="auto"/>
        <w:jc w:val="both"/>
        <w:rPr>
          <w:rFonts w:eastAsia="Calibri"/>
          <w:lang w:eastAsia="en-US"/>
        </w:rPr>
      </w:pPr>
      <w:r w:rsidRPr="000C5AAC">
        <w:rPr>
          <w:rFonts w:eastAsia="Calibri"/>
          <w:lang w:eastAsia="en-US"/>
        </w:rPr>
        <w:t xml:space="preserve">- генеральные планы городских поселений: Дмитров, </w:t>
      </w:r>
      <w:proofErr w:type="spellStart"/>
      <w:r w:rsidRPr="000C5AAC">
        <w:rPr>
          <w:rFonts w:eastAsia="Calibri"/>
          <w:lang w:eastAsia="en-US"/>
        </w:rPr>
        <w:t>Деденево</w:t>
      </w:r>
      <w:proofErr w:type="spellEnd"/>
      <w:r w:rsidRPr="000C5AAC">
        <w:rPr>
          <w:rFonts w:eastAsia="Calibri"/>
          <w:lang w:eastAsia="en-US"/>
        </w:rPr>
        <w:t xml:space="preserve">, </w:t>
      </w:r>
      <w:proofErr w:type="spellStart"/>
      <w:r w:rsidRPr="000C5AAC">
        <w:rPr>
          <w:rFonts w:eastAsia="Calibri"/>
          <w:lang w:eastAsia="en-US"/>
        </w:rPr>
        <w:t>Икша</w:t>
      </w:r>
      <w:proofErr w:type="spellEnd"/>
      <w:r w:rsidRPr="000C5AAC">
        <w:rPr>
          <w:rFonts w:eastAsia="Calibri"/>
          <w:lang w:eastAsia="en-US"/>
        </w:rPr>
        <w:t>, Некрасовский, Яхрома;</w:t>
      </w:r>
    </w:p>
    <w:p w:rsidR="000C5AAC" w:rsidRPr="000C5AAC" w:rsidRDefault="000C5AAC" w:rsidP="000C5AAC">
      <w:pPr>
        <w:spacing w:line="276" w:lineRule="auto"/>
        <w:jc w:val="both"/>
        <w:rPr>
          <w:rFonts w:eastAsia="Calibri"/>
          <w:lang w:eastAsia="en-US"/>
        </w:rPr>
      </w:pPr>
      <w:r w:rsidRPr="000C5AAC">
        <w:rPr>
          <w:rFonts w:eastAsia="Calibri"/>
          <w:lang w:eastAsia="en-US"/>
        </w:rPr>
        <w:t xml:space="preserve">- генеральные планы сельских поселений: </w:t>
      </w:r>
      <w:proofErr w:type="spellStart"/>
      <w:r w:rsidRPr="000C5AAC">
        <w:rPr>
          <w:rFonts w:eastAsia="Calibri"/>
          <w:lang w:eastAsia="en-US"/>
        </w:rPr>
        <w:t>Большерогачевское</w:t>
      </w:r>
      <w:proofErr w:type="spellEnd"/>
      <w:r w:rsidRPr="000C5AAC">
        <w:rPr>
          <w:rFonts w:eastAsia="Calibri"/>
          <w:lang w:eastAsia="en-US"/>
        </w:rPr>
        <w:t xml:space="preserve">, </w:t>
      </w:r>
      <w:proofErr w:type="spellStart"/>
      <w:r w:rsidRPr="000C5AAC">
        <w:rPr>
          <w:rFonts w:eastAsia="Calibri"/>
          <w:lang w:eastAsia="en-US"/>
        </w:rPr>
        <w:t>Габовское</w:t>
      </w:r>
      <w:proofErr w:type="spellEnd"/>
      <w:r w:rsidRPr="000C5AAC">
        <w:rPr>
          <w:rFonts w:eastAsia="Calibri"/>
          <w:lang w:eastAsia="en-US"/>
        </w:rPr>
        <w:t xml:space="preserve">,  </w:t>
      </w:r>
      <w:proofErr w:type="spellStart"/>
      <w:r w:rsidRPr="000C5AAC">
        <w:rPr>
          <w:rFonts w:eastAsia="Calibri"/>
          <w:lang w:eastAsia="en-US"/>
        </w:rPr>
        <w:t>Костинское</w:t>
      </w:r>
      <w:proofErr w:type="spellEnd"/>
      <w:r w:rsidRPr="000C5AAC">
        <w:rPr>
          <w:rFonts w:eastAsia="Calibri"/>
          <w:lang w:eastAsia="en-US"/>
        </w:rPr>
        <w:t xml:space="preserve">, Куликовское, </w:t>
      </w:r>
      <w:proofErr w:type="spellStart"/>
      <w:r w:rsidRPr="000C5AAC">
        <w:rPr>
          <w:rFonts w:eastAsia="Calibri"/>
          <w:lang w:eastAsia="en-US"/>
        </w:rPr>
        <w:t>Синьковское</w:t>
      </w:r>
      <w:proofErr w:type="spellEnd"/>
      <w:r w:rsidRPr="000C5AAC">
        <w:rPr>
          <w:rFonts w:eastAsia="Calibri"/>
          <w:lang w:eastAsia="en-US"/>
        </w:rPr>
        <w:t xml:space="preserve">, </w:t>
      </w:r>
      <w:proofErr w:type="spellStart"/>
      <w:r w:rsidRPr="000C5AAC">
        <w:rPr>
          <w:rFonts w:eastAsia="Calibri"/>
          <w:lang w:eastAsia="en-US"/>
        </w:rPr>
        <w:t>Якотское</w:t>
      </w:r>
      <w:proofErr w:type="spellEnd"/>
      <w:r w:rsidRPr="000C5AAC">
        <w:rPr>
          <w:rFonts w:eastAsia="Calibri"/>
          <w:lang w:eastAsia="en-US"/>
        </w:rPr>
        <w:t>;</w:t>
      </w:r>
    </w:p>
    <w:p w:rsidR="000C5AAC" w:rsidRPr="000C5AAC" w:rsidRDefault="000C5AAC" w:rsidP="000C5AAC">
      <w:pPr>
        <w:spacing w:line="276" w:lineRule="auto"/>
        <w:jc w:val="both"/>
        <w:rPr>
          <w:rFonts w:eastAsia="Calibri"/>
          <w:lang w:eastAsia="en-US"/>
        </w:rPr>
      </w:pPr>
      <w:r w:rsidRPr="000C5AAC">
        <w:rPr>
          <w:rFonts w:eastAsia="Calibri"/>
          <w:lang w:eastAsia="en-US"/>
        </w:rPr>
        <w:t xml:space="preserve"> - правила землепользования и застройки городских поселений: Дмитров, </w:t>
      </w:r>
      <w:proofErr w:type="spellStart"/>
      <w:r w:rsidRPr="000C5AAC">
        <w:rPr>
          <w:rFonts w:eastAsia="Calibri"/>
          <w:lang w:eastAsia="en-US"/>
        </w:rPr>
        <w:t>Деденево</w:t>
      </w:r>
      <w:proofErr w:type="spellEnd"/>
      <w:r w:rsidRPr="000C5AAC">
        <w:rPr>
          <w:rFonts w:eastAsia="Calibri"/>
          <w:lang w:eastAsia="en-US"/>
        </w:rPr>
        <w:t xml:space="preserve">, </w:t>
      </w:r>
      <w:proofErr w:type="spellStart"/>
      <w:r w:rsidRPr="000C5AAC">
        <w:rPr>
          <w:rFonts w:eastAsia="Calibri"/>
          <w:lang w:eastAsia="en-US"/>
        </w:rPr>
        <w:t>Икша</w:t>
      </w:r>
      <w:proofErr w:type="spellEnd"/>
      <w:r w:rsidRPr="000C5AAC">
        <w:rPr>
          <w:rFonts w:eastAsia="Calibri"/>
          <w:lang w:eastAsia="en-US"/>
        </w:rPr>
        <w:t>, Некрасовский, Яхрома;</w:t>
      </w:r>
    </w:p>
    <w:p w:rsidR="000C5AAC" w:rsidRPr="000C5AAC" w:rsidRDefault="000C5AAC" w:rsidP="000C5AAC">
      <w:pPr>
        <w:spacing w:line="276" w:lineRule="auto"/>
        <w:jc w:val="both"/>
        <w:rPr>
          <w:rFonts w:eastAsia="Calibri"/>
          <w:lang w:eastAsia="en-US"/>
        </w:rPr>
      </w:pPr>
      <w:r w:rsidRPr="000C5AAC">
        <w:rPr>
          <w:rFonts w:eastAsia="Calibri"/>
          <w:lang w:eastAsia="en-US"/>
        </w:rPr>
        <w:t xml:space="preserve">- правила землепользования и застройки сельских поселений: </w:t>
      </w:r>
      <w:proofErr w:type="spellStart"/>
      <w:r w:rsidRPr="000C5AAC">
        <w:rPr>
          <w:rFonts w:eastAsia="Calibri"/>
          <w:lang w:eastAsia="en-US"/>
        </w:rPr>
        <w:t>Большерогачевское</w:t>
      </w:r>
      <w:proofErr w:type="spellEnd"/>
      <w:r w:rsidRPr="000C5AAC">
        <w:rPr>
          <w:rFonts w:eastAsia="Calibri"/>
          <w:lang w:eastAsia="en-US"/>
        </w:rPr>
        <w:t xml:space="preserve">, </w:t>
      </w:r>
      <w:proofErr w:type="spellStart"/>
      <w:r w:rsidRPr="000C5AAC">
        <w:rPr>
          <w:rFonts w:eastAsia="Calibri"/>
          <w:lang w:eastAsia="en-US"/>
        </w:rPr>
        <w:t>Габовское</w:t>
      </w:r>
      <w:proofErr w:type="spellEnd"/>
      <w:r w:rsidRPr="000C5AAC">
        <w:rPr>
          <w:rFonts w:eastAsia="Calibri"/>
          <w:lang w:eastAsia="en-US"/>
        </w:rPr>
        <w:t xml:space="preserve">,  </w:t>
      </w:r>
      <w:proofErr w:type="spellStart"/>
      <w:r w:rsidRPr="000C5AAC">
        <w:rPr>
          <w:rFonts w:eastAsia="Calibri"/>
          <w:lang w:eastAsia="en-US"/>
        </w:rPr>
        <w:t>Костинское</w:t>
      </w:r>
      <w:proofErr w:type="spellEnd"/>
      <w:r w:rsidRPr="000C5AAC">
        <w:rPr>
          <w:rFonts w:eastAsia="Calibri"/>
          <w:lang w:eastAsia="en-US"/>
        </w:rPr>
        <w:t xml:space="preserve">, Куликовское, </w:t>
      </w:r>
      <w:proofErr w:type="spellStart"/>
      <w:r w:rsidRPr="000C5AAC">
        <w:rPr>
          <w:rFonts w:eastAsia="Calibri"/>
          <w:lang w:eastAsia="en-US"/>
        </w:rPr>
        <w:t>Синьковское</w:t>
      </w:r>
      <w:proofErr w:type="spellEnd"/>
      <w:r w:rsidRPr="000C5AAC">
        <w:rPr>
          <w:rFonts w:eastAsia="Calibri"/>
          <w:lang w:eastAsia="en-US"/>
        </w:rPr>
        <w:t xml:space="preserve">, </w:t>
      </w:r>
      <w:proofErr w:type="spellStart"/>
      <w:r w:rsidRPr="000C5AAC">
        <w:rPr>
          <w:rFonts w:eastAsia="Calibri"/>
          <w:lang w:eastAsia="en-US"/>
        </w:rPr>
        <w:t>Якотское</w:t>
      </w:r>
      <w:proofErr w:type="spellEnd"/>
      <w:r w:rsidRPr="000C5AAC">
        <w:rPr>
          <w:rFonts w:eastAsia="Calibri"/>
          <w:lang w:eastAsia="en-US"/>
        </w:rPr>
        <w:t>;</w:t>
      </w:r>
    </w:p>
    <w:p w:rsidR="000C5AAC" w:rsidRPr="000C5AAC" w:rsidRDefault="000C5AAC" w:rsidP="000C5AAC">
      <w:pPr>
        <w:spacing w:line="276" w:lineRule="auto"/>
        <w:jc w:val="both"/>
        <w:rPr>
          <w:rFonts w:eastAsia="Calibri"/>
          <w:lang w:eastAsia="en-US"/>
        </w:rPr>
      </w:pPr>
      <w:r w:rsidRPr="000C5AAC">
        <w:rPr>
          <w:rFonts w:eastAsia="Calibri"/>
          <w:lang w:eastAsia="en-US"/>
        </w:rPr>
        <w:t>- местные нормативы градостроительного проектирования Дмитровского муниципального района;</w:t>
      </w:r>
    </w:p>
    <w:p w:rsidR="000C5AAC" w:rsidRPr="000C5AAC" w:rsidRDefault="000C5AAC" w:rsidP="000C5AAC">
      <w:pPr>
        <w:spacing w:line="276" w:lineRule="auto"/>
        <w:jc w:val="both"/>
        <w:rPr>
          <w:rFonts w:eastAsia="Calibri"/>
          <w:lang w:eastAsia="en-US"/>
        </w:rPr>
      </w:pPr>
      <w:r w:rsidRPr="000C5AAC">
        <w:rPr>
          <w:rFonts w:eastAsia="Calibri"/>
          <w:lang w:eastAsia="en-US"/>
        </w:rPr>
        <w:t xml:space="preserve">- местные нормативы градостроительного проектирования городских поселений: Дмитров, </w:t>
      </w:r>
      <w:proofErr w:type="spellStart"/>
      <w:r w:rsidRPr="000C5AAC">
        <w:rPr>
          <w:rFonts w:eastAsia="Calibri"/>
          <w:lang w:eastAsia="en-US"/>
        </w:rPr>
        <w:t>Деденево</w:t>
      </w:r>
      <w:proofErr w:type="spellEnd"/>
      <w:r w:rsidRPr="000C5AAC">
        <w:rPr>
          <w:rFonts w:eastAsia="Calibri"/>
          <w:lang w:eastAsia="en-US"/>
        </w:rPr>
        <w:t xml:space="preserve">, </w:t>
      </w:r>
      <w:proofErr w:type="spellStart"/>
      <w:r w:rsidRPr="000C5AAC">
        <w:rPr>
          <w:rFonts w:eastAsia="Calibri"/>
          <w:lang w:eastAsia="en-US"/>
        </w:rPr>
        <w:t>Икша</w:t>
      </w:r>
      <w:proofErr w:type="spellEnd"/>
      <w:r w:rsidRPr="000C5AAC">
        <w:rPr>
          <w:rFonts w:eastAsia="Calibri"/>
          <w:lang w:eastAsia="en-US"/>
        </w:rPr>
        <w:t>, Некрасовский, Яхрома;</w:t>
      </w:r>
    </w:p>
    <w:p w:rsidR="000C5AAC" w:rsidRPr="000C5AAC" w:rsidRDefault="000C5AAC" w:rsidP="000C5AAC">
      <w:pPr>
        <w:spacing w:line="276" w:lineRule="auto"/>
        <w:jc w:val="both"/>
        <w:rPr>
          <w:rFonts w:eastAsia="Calibri"/>
          <w:lang w:eastAsia="en-US"/>
        </w:rPr>
      </w:pPr>
      <w:r w:rsidRPr="000C5AAC">
        <w:rPr>
          <w:rFonts w:eastAsia="Calibri"/>
          <w:lang w:eastAsia="en-US"/>
        </w:rPr>
        <w:t xml:space="preserve">- местные нормативы градостроительного проектирования сельских поселений: </w:t>
      </w:r>
      <w:proofErr w:type="spellStart"/>
      <w:r w:rsidRPr="000C5AAC">
        <w:rPr>
          <w:rFonts w:eastAsia="Calibri"/>
          <w:lang w:eastAsia="en-US"/>
        </w:rPr>
        <w:t>Большерогачевское</w:t>
      </w:r>
      <w:proofErr w:type="spellEnd"/>
      <w:r w:rsidRPr="000C5AAC">
        <w:rPr>
          <w:rFonts w:eastAsia="Calibri"/>
          <w:lang w:eastAsia="en-US"/>
        </w:rPr>
        <w:t xml:space="preserve">, </w:t>
      </w:r>
      <w:proofErr w:type="spellStart"/>
      <w:r w:rsidRPr="000C5AAC">
        <w:rPr>
          <w:rFonts w:eastAsia="Calibri"/>
          <w:lang w:eastAsia="en-US"/>
        </w:rPr>
        <w:t>Габовское</w:t>
      </w:r>
      <w:proofErr w:type="spellEnd"/>
      <w:r w:rsidRPr="000C5AAC">
        <w:rPr>
          <w:rFonts w:eastAsia="Calibri"/>
          <w:lang w:eastAsia="en-US"/>
        </w:rPr>
        <w:t xml:space="preserve">,  </w:t>
      </w:r>
      <w:proofErr w:type="spellStart"/>
      <w:r w:rsidRPr="000C5AAC">
        <w:rPr>
          <w:rFonts w:eastAsia="Calibri"/>
          <w:lang w:eastAsia="en-US"/>
        </w:rPr>
        <w:t>Костинское</w:t>
      </w:r>
      <w:proofErr w:type="spellEnd"/>
      <w:r w:rsidRPr="000C5AAC">
        <w:rPr>
          <w:rFonts w:eastAsia="Calibri"/>
          <w:lang w:eastAsia="en-US"/>
        </w:rPr>
        <w:t xml:space="preserve">, Куликовское, </w:t>
      </w:r>
      <w:proofErr w:type="spellStart"/>
      <w:r w:rsidRPr="000C5AAC">
        <w:rPr>
          <w:rFonts w:eastAsia="Calibri"/>
          <w:lang w:eastAsia="en-US"/>
        </w:rPr>
        <w:t>Синьковское</w:t>
      </w:r>
      <w:proofErr w:type="spellEnd"/>
      <w:r w:rsidRPr="000C5AAC">
        <w:rPr>
          <w:rFonts w:eastAsia="Calibri"/>
          <w:lang w:eastAsia="en-US"/>
        </w:rPr>
        <w:t xml:space="preserve">, </w:t>
      </w:r>
      <w:proofErr w:type="spellStart"/>
      <w:r w:rsidRPr="000C5AAC">
        <w:rPr>
          <w:rFonts w:eastAsia="Calibri"/>
          <w:lang w:eastAsia="en-US"/>
        </w:rPr>
        <w:t>Якотское</w:t>
      </w:r>
      <w:proofErr w:type="spellEnd"/>
      <w:r w:rsidRPr="000C5AAC">
        <w:rPr>
          <w:rFonts w:eastAsia="Calibri"/>
          <w:lang w:eastAsia="en-US"/>
        </w:rPr>
        <w:t>;</w:t>
      </w:r>
    </w:p>
    <w:p w:rsidR="000C5AAC" w:rsidRPr="000C5AAC" w:rsidRDefault="000C5AAC" w:rsidP="000C5AAC">
      <w:pPr>
        <w:spacing w:line="276" w:lineRule="auto"/>
        <w:jc w:val="both"/>
        <w:rPr>
          <w:rFonts w:eastAsia="Calibri"/>
          <w:lang w:eastAsia="en-US"/>
        </w:rPr>
      </w:pPr>
      <w:r w:rsidRPr="000C5AAC">
        <w:rPr>
          <w:rFonts w:eastAsia="Calibri"/>
          <w:lang w:eastAsia="en-US"/>
        </w:rPr>
        <w:t>- документация по планировке территорий.</w:t>
      </w:r>
    </w:p>
    <w:p w:rsidR="000C5AAC" w:rsidRPr="000C5AAC" w:rsidRDefault="000C5AAC" w:rsidP="000C5AAC">
      <w:pPr>
        <w:spacing w:line="276" w:lineRule="auto"/>
        <w:jc w:val="both"/>
        <w:rPr>
          <w:rFonts w:eastAsia="Calibri"/>
          <w:lang w:eastAsia="en-US"/>
        </w:rPr>
      </w:pPr>
      <w:r w:rsidRPr="000C5AAC">
        <w:rPr>
          <w:rFonts w:eastAsia="Calibri"/>
          <w:lang w:eastAsia="en-US"/>
        </w:rPr>
        <w:t xml:space="preserve"> В рамках подготовки   документов территориального планирования и градостроительного зонирования Дмитровского муниципального района утверждены генеральные планы сельских поселений </w:t>
      </w:r>
      <w:proofErr w:type="spellStart"/>
      <w:r w:rsidRPr="000C5AAC">
        <w:rPr>
          <w:rFonts w:eastAsia="Calibri"/>
          <w:lang w:eastAsia="en-US"/>
        </w:rPr>
        <w:t>Габовское</w:t>
      </w:r>
      <w:proofErr w:type="spellEnd"/>
      <w:r w:rsidRPr="000C5AAC">
        <w:rPr>
          <w:rFonts w:eastAsia="Calibri"/>
          <w:lang w:eastAsia="en-US"/>
        </w:rPr>
        <w:t xml:space="preserve"> и </w:t>
      </w:r>
      <w:proofErr w:type="spellStart"/>
      <w:r w:rsidRPr="000C5AAC">
        <w:rPr>
          <w:rFonts w:eastAsia="Calibri"/>
          <w:lang w:eastAsia="en-US"/>
        </w:rPr>
        <w:t>Синьковское</w:t>
      </w:r>
      <w:proofErr w:type="spellEnd"/>
      <w:r w:rsidRPr="000C5AAC">
        <w:rPr>
          <w:rFonts w:eastAsia="Calibri"/>
          <w:lang w:eastAsia="en-US"/>
        </w:rPr>
        <w:t xml:space="preserve">, правила землепользования и застройки сельского поселения </w:t>
      </w:r>
      <w:proofErr w:type="spellStart"/>
      <w:r w:rsidRPr="000C5AAC">
        <w:rPr>
          <w:rFonts w:eastAsia="Calibri"/>
          <w:lang w:eastAsia="en-US"/>
        </w:rPr>
        <w:t>Синьковское</w:t>
      </w:r>
      <w:proofErr w:type="spellEnd"/>
      <w:r w:rsidRPr="000C5AAC">
        <w:rPr>
          <w:rFonts w:eastAsia="Calibri"/>
          <w:lang w:eastAsia="en-US"/>
        </w:rPr>
        <w:t xml:space="preserve">, городского поселения </w:t>
      </w:r>
      <w:proofErr w:type="spellStart"/>
      <w:r w:rsidRPr="000C5AAC">
        <w:rPr>
          <w:rFonts w:eastAsia="Calibri"/>
          <w:lang w:eastAsia="en-US"/>
        </w:rPr>
        <w:t>Деденево</w:t>
      </w:r>
      <w:proofErr w:type="spellEnd"/>
      <w:r w:rsidRPr="000C5AAC">
        <w:rPr>
          <w:rFonts w:eastAsia="Calibri"/>
          <w:lang w:eastAsia="en-US"/>
        </w:rPr>
        <w:t xml:space="preserve">, подготовлены, проходят процедуру согласования в Правительстве Московской области генеральные планы городских поселений </w:t>
      </w:r>
      <w:proofErr w:type="spellStart"/>
      <w:r w:rsidRPr="000C5AAC">
        <w:rPr>
          <w:rFonts w:eastAsia="Calibri"/>
          <w:lang w:eastAsia="en-US"/>
        </w:rPr>
        <w:t>Деденево</w:t>
      </w:r>
      <w:proofErr w:type="spellEnd"/>
      <w:r w:rsidRPr="000C5AAC">
        <w:rPr>
          <w:rFonts w:eastAsia="Calibri"/>
          <w:lang w:eastAsia="en-US"/>
        </w:rPr>
        <w:t xml:space="preserve">, </w:t>
      </w:r>
      <w:proofErr w:type="spellStart"/>
      <w:r w:rsidRPr="000C5AAC">
        <w:rPr>
          <w:rFonts w:eastAsia="Calibri"/>
          <w:lang w:eastAsia="en-US"/>
        </w:rPr>
        <w:t>Икша</w:t>
      </w:r>
      <w:proofErr w:type="spellEnd"/>
      <w:r w:rsidRPr="000C5AAC">
        <w:rPr>
          <w:rFonts w:eastAsia="Calibri"/>
          <w:lang w:eastAsia="en-US"/>
        </w:rPr>
        <w:t xml:space="preserve">, Яхрома. </w:t>
      </w:r>
    </w:p>
    <w:p w:rsidR="000C5AAC" w:rsidRPr="000C5AAC" w:rsidRDefault="000C5AAC" w:rsidP="000C5AAC">
      <w:pPr>
        <w:spacing w:line="276" w:lineRule="auto"/>
        <w:jc w:val="both"/>
        <w:rPr>
          <w:rFonts w:eastAsia="Calibri"/>
          <w:lang w:eastAsia="en-US"/>
        </w:rPr>
      </w:pPr>
      <w:r w:rsidRPr="000C5AAC">
        <w:rPr>
          <w:rFonts w:eastAsia="Calibri"/>
          <w:lang w:eastAsia="en-US"/>
        </w:rPr>
        <w:t xml:space="preserve">   В рамках выполнения Государственной программы «Архитектура и градостроительство Подмосковья на 2014-2019 годы» утверждены правила землепользования и застройки на часть территории городского поселения Дмитров – </w:t>
      </w:r>
      <w:proofErr w:type="spellStart"/>
      <w:r w:rsidRPr="000C5AAC">
        <w:rPr>
          <w:rFonts w:eastAsia="Calibri"/>
          <w:lang w:eastAsia="en-US"/>
        </w:rPr>
        <w:t>мкр</w:t>
      </w:r>
      <w:proofErr w:type="spellEnd"/>
      <w:r w:rsidRPr="000C5AAC">
        <w:rPr>
          <w:rFonts w:eastAsia="Calibri"/>
          <w:lang w:eastAsia="en-US"/>
        </w:rPr>
        <w:t xml:space="preserve">. ДЗФС города Дмитров,  разрабатывается проект генерального плана городского поселения Дмитров,  разрабатываются проекты генеральных планов  сельских поселений: </w:t>
      </w:r>
      <w:proofErr w:type="spellStart"/>
      <w:r w:rsidRPr="000C5AAC">
        <w:rPr>
          <w:rFonts w:eastAsia="Calibri"/>
          <w:lang w:eastAsia="en-US"/>
        </w:rPr>
        <w:t>Большерогачевское</w:t>
      </w:r>
      <w:proofErr w:type="spellEnd"/>
      <w:r w:rsidRPr="000C5AAC">
        <w:rPr>
          <w:rFonts w:eastAsia="Calibri"/>
          <w:lang w:eastAsia="en-US"/>
        </w:rPr>
        <w:t xml:space="preserve">,  </w:t>
      </w:r>
      <w:proofErr w:type="spellStart"/>
      <w:r w:rsidRPr="000C5AAC">
        <w:rPr>
          <w:rFonts w:eastAsia="Calibri"/>
          <w:lang w:eastAsia="en-US"/>
        </w:rPr>
        <w:t>Костинское</w:t>
      </w:r>
      <w:proofErr w:type="spellEnd"/>
      <w:r w:rsidRPr="000C5AAC">
        <w:rPr>
          <w:rFonts w:eastAsia="Calibri"/>
          <w:lang w:eastAsia="en-US"/>
        </w:rPr>
        <w:t xml:space="preserve">, Куликовское,  </w:t>
      </w:r>
      <w:proofErr w:type="spellStart"/>
      <w:r w:rsidRPr="000C5AAC">
        <w:rPr>
          <w:rFonts w:eastAsia="Calibri"/>
          <w:lang w:eastAsia="en-US"/>
        </w:rPr>
        <w:t>Якотское</w:t>
      </w:r>
      <w:proofErr w:type="spellEnd"/>
      <w:r w:rsidRPr="000C5AAC">
        <w:rPr>
          <w:rFonts w:eastAsia="Calibri"/>
          <w:lang w:eastAsia="en-US"/>
        </w:rPr>
        <w:t>.</w:t>
      </w:r>
    </w:p>
    <w:p w:rsidR="000C5AAC" w:rsidRPr="000C5AAC" w:rsidRDefault="000C5AAC" w:rsidP="000C5AAC">
      <w:pPr>
        <w:spacing w:line="276" w:lineRule="auto"/>
        <w:jc w:val="both"/>
        <w:rPr>
          <w:rFonts w:eastAsia="Calibri"/>
          <w:lang w:eastAsia="en-US"/>
        </w:rPr>
      </w:pPr>
      <w:r w:rsidRPr="000C5AAC">
        <w:rPr>
          <w:rFonts w:eastAsia="Calibri"/>
          <w:lang w:eastAsia="en-US"/>
        </w:rPr>
        <w:t xml:space="preserve">   В рамках выполнения Государственной программы «Архитектура и градостроительство Подмосковья на 2014-2019 годы» в разработке находится Схема территориального планирования Дмитровского муниципального района Московской области.</w:t>
      </w:r>
    </w:p>
    <w:p w:rsidR="00091D7F" w:rsidRPr="007469D1" w:rsidRDefault="00091D7F" w:rsidP="005E72EA">
      <w:pPr>
        <w:pStyle w:val="af"/>
        <w:rPr>
          <w:highlight w:val="yellow"/>
        </w:rPr>
      </w:pPr>
    </w:p>
    <w:p w:rsidR="00D516E2" w:rsidRDefault="00D516E2" w:rsidP="00EA2F9A">
      <w:pPr>
        <w:pStyle w:val="af"/>
        <w:ind w:left="0" w:firstLine="142"/>
        <w:jc w:val="center"/>
        <w:rPr>
          <w:b/>
          <w:bCs/>
        </w:rPr>
      </w:pPr>
      <w:r>
        <w:rPr>
          <w:b/>
          <w:bCs/>
        </w:rPr>
        <w:t xml:space="preserve">10. </w:t>
      </w:r>
      <w:r w:rsidR="00091D7F" w:rsidRPr="005E72EA">
        <w:rPr>
          <w:b/>
          <w:bCs/>
        </w:rPr>
        <w:t>Ст</w:t>
      </w:r>
      <w:r w:rsidR="00091D7F" w:rsidRPr="005E72EA">
        <w:rPr>
          <w:b/>
          <w:bCs/>
          <w:spacing w:val="-3"/>
        </w:rPr>
        <w:t>р</w:t>
      </w:r>
      <w:r w:rsidR="00091D7F" w:rsidRPr="005E72EA">
        <w:rPr>
          <w:b/>
          <w:bCs/>
        </w:rPr>
        <w:t>атегия соц</w:t>
      </w:r>
      <w:r w:rsidR="00091D7F" w:rsidRPr="005E72EA">
        <w:rPr>
          <w:b/>
          <w:bCs/>
          <w:spacing w:val="-3"/>
        </w:rPr>
        <w:t>и</w:t>
      </w:r>
      <w:r w:rsidR="00091D7F" w:rsidRPr="005E72EA">
        <w:rPr>
          <w:b/>
          <w:bCs/>
        </w:rPr>
        <w:t>альн</w:t>
      </w:r>
      <w:r w:rsidR="00091D7F" w:rsidRPr="005E72EA">
        <w:rPr>
          <w:b/>
          <w:bCs/>
          <w:spacing w:val="2"/>
        </w:rPr>
        <w:t>о</w:t>
      </w:r>
      <w:r w:rsidR="00091D7F" w:rsidRPr="005E72EA">
        <w:rPr>
          <w:b/>
          <w:bCs/>
          <w:spacing w:val="-2"/>
        </w:rPr>
        <w:t>-</w:t>
      </w:r>
      <w:r w:rsidR="00091D7F" w:rsidRPr="005E72EA">
        <w:rPr>
          <w:b/>
          <w:bCs/>
        </w:rPr>
        <w:t>эко</w:t>
      </w:r>
      <w:r w:rsidR="00091D7F" w:rsidRPr="005E72EA">
        <w:rPr>
          <w:b/>
          <w:bCs/>
          <w:spacing w:val="-3"/>
        </w:rPr>
        <w:t>н</w:t>
      </w:r>
      <w:r w:rsidR="00091D7F" w:rsidRPr="005E72EA">
        <w:rPr>
          <w:b/>
          <w:bCs/>
        </w:rPr>
        <w:t>омиче</w:t>
      </w:r>
      <w:r w:rsidR="00091D7F" w:rsidRPr="005E72EA">
        <w:rPr>
          <w:b/>
          <w:bCs/>
          <w:spacing w:val="-2"/>
        </w:rPr>
        <w:t>с</w:t>
      </w:r>
      <w:r w:rsidR="00091D7F" w:rsidRPr="005E72EA">
        <w:rPr>
          <w:b/>
          <w:bCs/>
        </w:rPr>
        <w:t xml:space="preserve">кого </w:t>
      </w:r>
      <w:r w:rsidR="00091D7F" w:rsidRPr="005E72EA">
        <w:rPr>
          <w:b/>
          <w:bCs/>
          <w:spacing w:val="-3"/>
        </w:rPr>
        <w:t>р</w:t>
      </w:r>
      <w:r w:rsidR="00091D7F" w:rsidRPr="005E72EA">
        <w:rPr>
          <w:b/>
          <w:bCs/>
        </w:rPr>
        <w:t xml:space="preserve">азвития </w:t>
      </w:r>
    </w:p>
    <w:p w:rsidR="00091D7F" w:rsidRPr="005E72EA" w:rsidRDefault="00333124" w:rsidP="00EA2F9A">
      <w:pPr>
        <w:pStyle w:val="af"/>
        <w:ind w:left="0" w:firstLine="142"/>
        <w:jc w:val="center"/>
      </w:pPr>
      <w:r>
        <w:rPr>
          <w:b/>
          <w:bCs/>
        </w:rPr>
        <w:t>Дмитровского</w:t>
      </w:r>
      <w:r w:rsidR="00091D7F" w:rsidRPr="005E72EA">
        <w:rPr>
          <w:b/>
          <w:bCs/>
        </w:rPr>
        <w:t xml:space="preserve"> муниципального района до 2025 </w:t>
      </w:r>
      <w:r w:rsidR="00091D7F" w:rsidRPr="005E72EA">
        <w:rPr>
          <w:b/>
          <w:bCs/>
          <w:spacing w:val="-3"/>
        </w:rPr>
        <w:t>г</w:t>
      </w:r>
      <w:r w:rsidR="00091D7F" w:rsidRPr="005E72EA">
        <w:rPr>
          <w:b/>
          <w:bCs/>
        </w:rPr>
        <w:t>ода</w:t>
      </w:r>
    </w:p>
    <w:p w:rsidR="00091D7F" w:rsidRPr="005E72EA" w:rsidRDefault="00091D7F" w:rsidP="005E72EA">
      <w:pPr>
        <w:pStyle w:val="af"/>
      </w:pPr>
    </w:p>
    <w:p w:rsidR="00091D7F" w:rsidRPr="005E72EA" w:rsidRDefault="00091D7F" w:rsidP="00567A56">
      <w:pPr>
        <w:pStyle w:val="af"/>
        <w:ind w:left="0" w:right="0"/>
      </w:pPr>
      <w:r w:rsidRPr="005E72EA">
        <w:t>Страте</w:t>
      </w:r>
      <w:r w:rsidRPr="005E72EA">
        <w:rPr>
          <w:spacing w:val="-3"/>
        </w:rPr>
        <w:t>г</w:t>
      </w:r>
      <w:r w:rsidRPr="005E72EA">
        <w:t>ия</w:t>
      </w:r>
      <w:r w:rsidRPr="005E72EA">
        <w:rPr>
          <w:spacing w:val="31"/>
        </w:rPr>
        <w:t xml:space="preserve"> </w:t>
      </w:r>
      <w:r w:rsidRPr="005E72EA">
        <w:rPr>
          <w:spacing w:val="-2"/>
        </w:rPr>
        <w:t>с</w:t>
      </w:r>
      <w:r w:rsidRPr="005E72EA">
        <w:t>оциал</w:t>
      </w:r>
      <w:r w:rsidRPr="005E72EA">
        <w:rPr>
          <w:spacing w:val="-4"/>
        </w:rPr>
        <w:t>ь</w:t>
      </w:r>
      <w:r w:rsidRPr="005E72EA">
        <w:t>н</w:t>
      </w:r>
      <w:r w:rsidRPr="005E72EA">
        <w:rPr>
          <w:spacing w:val="3"/>
        </w:rPr>
        <w:t>о</w:t>
      </w:r>
      <w:r w:rsidRPr="005E72EA">
        <w:t>-э</w:t>
      </w:r>
      <w:r w:rsidRPr="005E72EA">
        <w:rPr>
          <w:spacing w:val="-3"/>
        </w:rPr>
        <w:t>к</w:t>
      </w:r>
      <w:r w:rsidRPr="005E72EA">
        <w:t>оно</w:t>
      </w:r>
      <w:r w:rsidRPr="005E72EA">
        <w:rPr>
          <w:spacing w:val="-3"/>
        </w:rPr>
        <w:t>м</w:t>
      </w:r>
      <w:r w:rsidRPr="005E72EA">
        <w:t>иче</w:t>
      </w:r>
      <w:r w:rsidRPr="005E72EA">
        <w:rPr>
          <w:spacing w:val="-2"/>
        </w:rPr>
        <w:t>с</w:t>
      </w:r>
      <w:r w:rsidRPr="005E72EA">
        <w:t>кого</w:t>
      </w:r>
      <w:r w:rsidRPr="005E72EA">
        <w:rPr>
          <w:spacing w:val="29"/>
        </w:rPr>
        <w:t xml:space="preserve"> </w:t>
      </w:r>
      <w:r w:rsidRPr="005E72EA">
        <w:t>развития</w:t>
      </w:r>
      <w:r w:rsidRPr="005E72EA">
        <w:rPr>
          <w:spacing w:val="29"/>
        </w:rPr>
        <w:t xml:space="preserve"> </w:t>
      </w:r>
      <w:r w:rsidR="00567A56" w:rsidRPr="00567A56">
        <w:t>Дмит</w:t>
      </w:r>
      <w:r w:rsidR="00567A56">
        <w:t xml:space="preserve">ровского муниципального района Московской области </w:t>
      </w:r>
      <w:r w:rsidRPr="005E72EA">
        <w:t>(дал</w:t>
      </w:r>
      <w:r w:rsidRPr="005E72EA">
        <w:rPr>
          <w:spacing w:val="-3"/>
        </w:rPr>
        <w:t>е</w:t>
      </w:r>
      <w:r w:rsidRPr="005E72EA">
        <w:t xml:space="preserve">е – </w:t>
      </w:r>
      <w:r w:rsidRPr="005E72EA">
        <w:rPr>
          <w:spacing w:val="6"/>
        </w:rPr>
        <w:t xml:space="preserve"> </w:t>
      </w:r>
      <w:r w:rsidRPr="005E72EA">
        <w:t>Ст</w:t>
      </w:r>
      <w:r w:rsidRPr="005E72EA">
        <w:rPr>
          <w:spacing w:val="-2"/>
        </w:rPr>
        <w:t>р</w:t>
      </w:r>
      <w:r w:rsidRPr="005E72EA">
        <w:t xml:space="preserve">атегия) </w:t>
      </w:r>
      <w:r w:rsidRPr="005E72EA">
        <w:rPr>
          <w:spacing w:val="5"/>
        </w:rPr>
        <w:t xml:space="preserve"> </w:t>
      </w:r>
      <w:r w:rsidRPr="005E72EA">
        <w:t xml:space="preserve">– </w:t>
      </w:r>
      <w:r w:rsidRPr="005E72EA">
        <w:rPr>
          <w:spacing w:val="5"/>
        </w:rPr>
        <w:t xml:space="preserve"> </w:t>
      </w:r>
      <w:r w:rsidRPr="005E72EA">
        <w:rPr>
          <w:spacing w:val="-2"/>
        </w:rPr>
        <w:t>к</w:t>
      </w:r>
      <w:r w:rsidRPr="005E72EA">
        <w:t>омплек</w:t>
      </w:r>
      <w:r w:rsidRPr="005E72EA">
        <w:rPr>
          <w:spacing w:val="-2"/>
        </w:rPr>
        <w:t>с</w:t>
      </w:r>
      <w:r w:rsidRPr="005E72EA">
        <w:t xml:space="preserve">ная </w:t>
      </w:r>
      <w:r w:rsidRPr="005E72EA">
        <w:rPr>
          <w:spacing w:val="4"/>
        </w:rPr>
        <w:t xml:space="preserve"> </w:t>
      </w:r>
      <w:r w:rsidRPr="005E72EA">
        <w:rPr>
          <w:spacing w:val="-2"/>
        </w:rPr>
        <w:t>с</w:t>
      </w:r>
      <w:r w:rsidRPr="005E72EA">
        <w:t>ист</w:t>
      </w:r>
      <w:r w:rsidRPr="005E72EA">
        <w:rPr>
          <w:spacing w:val="-3"/>
        </w:rPr>
        <w:t>е</w:t>
      </w:r>
      <w:r w:rsidRPr="005E72EA">
        <w:t xml:space="preserve">ма  целей </w:t>
      </w:r>
      <w:r w:rsidRPr="005E72EA">
        <w:rPr>
          <w:spacing w:val="2"/>
        </w:rPr>
        <w:t xml:space="preserve"> </w:t>
      </w:r>
      <w:r w:rsidRPr="005E72EA">
        <w:t>разви</w:t>
      </w:r>
      <w:r w:rsidRPr="005E72EA">
        <w:rPr>
          <w:spacing w:val="-3"/>
        </w:rPr>
        <w:t>т</w:t>
      </w:r>
      <w:r w:rsidRPr="005E72EA">
        <w:t xml:space="preserve">ия </w:t>
      </w:r>
      <w:r w:rsidRPr="005E72EA">
        <w:rPr>
          <w:spacing w:val="4"/>
        </w:rPr>
        <w:t xml:space="preserve"> </w:t>
      </w:r>
      <w:r w:rsidR="00567A56">
        <w:rPr>
          <w:spacing w:val="-3"/>
        </w:rPr>
        <w:t>Дмитровского</w:t>
      </w:r>
      <w:r w:rsidRPr="005E72EA">
        <w:rPr>
          <w:spacing w:val="-3"/>
        </w:rPr>
        <w:t xml:space="preserve"> муниципального района</w:t>
      </w:r>
      <w:r w:rsidRPr="005E72EA">
        <w:t xml:space="preserve"> </w:t>
      </w:r>
      <w:r w:rsidR="000F65CC">
        <w:t>как муниципального образования</w:t>
      </w:r>
      <w:r w:rsidRPr="005E72EA">
        <w:t xml:space="preserve"> с</w:t>
      </w:r>
      <w:r w:rsidRPr="005E72EA">
        <w:rPr>
          <w:spacing w:val="-3"/>
        </w:rPr>
        <w:t>у</w:t>
      </w:r>
      <w:r w:rsidRPr="005E72EA">
        <w:t>бъекта Рос</w:t>
      </w:r>
      <w:r w:rsidRPr="005E72EA">
        <w:rPr>
          <w:spacing w:val="-2"/>
        </w:rPr>
        <w:t>с</w:t>
      </w:r>
      <w:r w:rsidRPr="005E72EA">
        <w:t>ий</w:t>
      </w:r>
      <w:r w:rsidRPr="005E72EA">
        <w:rPr>
          <w:spacing w:val="-2"/>
        </w:rPr>
        <w:t>с</w:t>
      </w:r>
      <w:r w:rsidRPr="005E72EA">
        <w:t xml:space="preserve">кой </w:t>
      </w:r>
      <w:r w:rsidRPr="005E72EA">
        <w:rPr>
          <w:spacing w:val="-2"/>
        </w:rPr>
        <w:t>Ф</w:t>
      </w:r>
      <w:r w:rsidRPr="005E72EA">
        <w:t>ед</w:t>
      </w:r>
      <w:r w:rsidRPr="005E72EA">
        <w:rPr>
          <w:spacing w:val="-2"/>
        </w:rPr>
        <w:t>е</w:t>
      </w:r>
      <w:r w:rsidRPr="005E72EA">
        <w:t>р</w:t>
      </w:r>
      <w:r w:rsidRPr="005E72EA">
        <w:rPr>
          <w:spacing w:val="-2"/>
        </w:rPr>
        <w:t>а</w:t>
      </w:r>
      <w:r w:rsidRPr="005E72EA">
        <w:t xml:space="preserve">ции с </w:t>
      </w:r>
      <w:r w:rsidRPr="005E72EA">
        <w:rPr>
          <w:spacing w:val="-4"/>
        </w:rPr>
        <w:t>у</w:t>
      </w:r>
      <w:r w:rsidRPr="005E72EA">
        <w:t>казани</w:t>
      </w:r>
      <w:r w:rsidRPr="005E72EA">
        <w:rPr>
          <w:spacing w:val="-2"/>
        </w:rPr>
        <w:t>е</w:t>
      </w:r>
      <w:r w:rsidRPr="005E72EA">
        <w:t>м зад</w:t>
      </w:r>
      <w:r w:rsidRPr="005E72EA">
        <w:rPr>
          <w:spacing w:val="-2"/>
        </w:rPr>
        <w:t>а</w:t>
      </w:r>
      <w:r w:rsidRPr="005E72EA">
        <w:t xml:space="preserve">ч и </w:t>
      </w:r>
      <w:r w:rsidRPr="005E72EA">
        <w:rPr>
          <w:spacing w:val="-2"/>
        </w:rPr>
        <w:t>с</w:t>
      </w:r>
      <w:r w:rsidRPr="005E72EA">
        <w:t>р</w:t>
      </w:r>
      <w:r w:rsidRPr="005E72EA">
        <w:rPr>
          <w:spacing w:val="-2"/>
        </w:rPr>
        <w:t>е</w:t>
      </w:r>
      <w:r w:rsidRPr="005E72EA">
        <w:t>дс</w:t>
      </w:r>
      <w:r w:rsidRPr="005E72EA">
        <w:rPr>
          <w:spacing w:val="-3"/>
        </w:rPr>
        <w:t>т</w:t>
      </w:r>
      <w:r w:rsidRPr="005E72EA">
        <w:t xml:space="preserve">в их </w:t>
      </w:r>
      <w:r w:rsidRPr="005E72EA">
        <w:rPr>
          <w:spacing w:val="-2"/>
        </w:rPr>
        <w:t>р</w:t>
      </w:r>
      <w:r w:rsidRPr="005E72EA">
        <w:t>еализ</w:t>
      </w:r>
      <w:r w:rsidRPr="005E72EA">
        <w:rPr>
          <w:spacing w:val="-3"/>
        </w:rPr>
        <w:t>а</w:t>
      </w:r>
      <w:r w:rsidRPr="005E72EA">
        <w:t>ции.</w:t>
      </w:r>
    </w:p>
    <w:p w:rsidR="00091D7F" w:rsidRPr="005E72EA" w:rsidRDefault="00091D7F" w:rsidP="00526EDB">
      <w:pPr>
        <w:pStyle w:val="af"/>
      </w:pPr>
      <w:r w:rsidRPr="005E72EA">
        <w:t>Цель</w:t>
      </w:r>
      <w:r w:rsidRPr="005E72EA">
        <w:rPr>
          <w:spacing w:val="50"/>
        </w:rPr>
        <w:t xml:space="preserve"> </w:t>
      </w:r>
      <w:r w:rsidRPr="005E72EA">
        <w:t>разработки</w:t>
      </w:r>
      <w:r w:rsidRPr="005E72EA">
        <w:rPr>
          <w:spacing w:val="51"/>
        </w:rPr>
        <w:t xml:space="preserve"> </w:t>
      </w:r>
      <w:r w:rsidRPr="005E72EA">
        <w:rPr>
          <w:spacing w:val="-3"/>
        </w:rPr>
        <w:t>С</w:t>
      </w:r>
      <w:r w:rsidRPr="005E72EA">
        <w:t>трате</w:t>
      </w:r>
      <w:r w:rsidRPr="005E72EA">
        <w:rPr>
          <w:spacing w:val="-3"/>
        </w:rPr>
        <w:t>г</w:t>
      </w:r>
      <w:r w:rsidRPr="005E72EA">
        <w:t>ии</w:t>
      </w:r>
      <w:r w:rsidRPr="005E72EA">
        <w:rPr>
          <w:spacing w:val="54"/>
        </w:rPr>
        <w:t xml:space="preserve"> </w:t>
      </w:r>
      <w:r w:rsidRPr="005E72EA">
        <w:t>–</w:t>
      </w:r>
      <w:r w:rsidRPr="005E72EA">
        <w:rPr>
          <w:spacing w:val="51"/>
        </w:rPr>
        <w:t xml:space="preserve"> </w:t>
      </w:r>
      <w:r w:rsidRPr="005E72EA">
        <w:t>опр</w:t>
      </w:r>
      <w:r w:rsidRPr="005E72EA">
        <w:rPr>
          <w:spacing w:val="-2"/>
        </w:rPr>
        <w:t>е</w:t>
      </w:r>
      <w:r w:rsidRPr="005E72EA">
        <w:t>де</w:t>
      </w:r>
      <w:r w:rsidRPr="005E72EA">
        <w:rPr>
          <w:spacing w:val="-3"/>
        </w:rPr>
        <w:t>л</w:t>
      </w:r>
      <w:r w:rsidRPr="005E72EA">
        <w:t>ение</w:t>
      </w:r>
      <w:r w:rsidRPr="005E72EA">
        <w:rPr>
          <w:spacing w:val="52"/>
        </w:rPr>
        <w:t xml:space="preserve"> </w:t>
      </w:r>
      <w:r w:rsidRPr="005E72EA">
        <w:t>п</w:t>
      </w:r>
      <w:r w:rsidRPr="005E72EA">
        <w:rPr>
          <w:spacing w:val="-4"/>
        </w:rPr>
        <w:t>у</w:t>
      </w:r>
      <w:r w:rsidRPr="005E72EA">
        <w:t>тей</w:t>
      </w:r>
      <w:r w:rsidRPr="005E72EA">
        <w:rPr>
          <w:spacing w:val="53"/>
        </w:rPr>
        <w:t xml:space="preserve"> </w:t>
      </w:r>
      <w:r w:rsidRPr="005E72EA">
        <w:t>и</w:t>
      </w:r>
      <w:r w:rsidRPr="005E72EA">
        <w:rPr>
          <w:spacing w:val="50"/>
        </w:rPr>
        <w:t xml:space="preserve"> </w:t>
      </w:r>
      <w:r w:rsidRPr="005E72EA">
        <w:t>спо</w:t>
      </w:r>
      <w:r w:rsidRPr="005E72EA">
        <w:rPr>
          <w:spacing w:val="-2"/>
        </w:rPr>
        <w:t>с</w:t>
      </w:r>
      <w:r w:rsidRPr="005E72EA">
        <w:t>обов</w:t>
      </w:r>
      <w:r w:rsidRPr="005E72EA">
        <w:rPr>
          <w:spacing w:val="49"/>
        </w:rPr>
        <w:t xml:space="preserve"> </w:t>
      </w:r>
      <w:r w:rsidRPr="005E72EA">
        <w:t>обе</w:t>
      </w:r>
      <w:r w:rsidRPr="005E72EA">
        <w:rPr>
          <w:spacing w:val="-2"/>
        </w:rPr>
        <w:t>с</w:t>
      </w:r>
      <w:r w:rsidRPr="005E72EA">
        <w:t>печ</w:t>
      </w:r>
      <w:r w:rsidRPr="005E72EA">
        <w:rPr>
          <w:spacing w:val="-2"/>
        </w:rPr>
        <w:t>е</w:t>
      </w:r>
      <w:r w:rsidRPr="005E72EA">
        <w:t>ния</w:t>
      </w:r>
      <w:r w:rsidR="00526EDB">
        <w:t xml:space="preserve"> </w:t>
      </w:r>
      <w:r w:rsidRPr="005E72EA">
        <w:rPr>
          <w:spacing w:val="-4"/>
        </w:rPr>
        <w:t>у</w:t>
      </w:r>
      <w:r w:rsidRPr="005E72EA">
        <w:t>стойчи</w:t>
      </w:r>
      <w:r w:rsidRPr="005E72EA">
        <w:rPr>
          <w:spacing w:val="-3"/>
        </w:rPr>
        <w:t>в</w:t>
      </w:r>
      <w:r w:rsidRPr="005E72EA">
        <w:t>ого по</w:t>
      </w:r>
      <w:r w:rsidRPr="005E72EA">
        <w:rPr>
          <w:spacing w:val="-3"/>
        </w:rPr>
        <w:t>в</w:t>
      </w:r>
      <w:r w:rsidRPr="005E72EA">
        <w:t>ышения</w:t>
      </w:r>
      <w:r w:rsidRPr="005E72EA">
        <w:rPr>
          <w:spacing w:val="2"/>
        </w:rPr>
        <w:t xml:space="preserve"> </w:t>
      </w:r>
      <w:r w:rsidRPr="005E72EA">
        <w:t>бла</w:t>
      </w:r>
      <w:r w:rsidRPr="005E72EA">
        <w:rPr>
          <w:spacing w:val="-2"/>
        </w:rPr>
        <w:t>г</w:t>
      </w:r>
      <w:r w:rsidRPr="005E72EA">
        <w:t>о</w:t>
      </w:r>
      <w:r w:rsidRPr="005E72EA">
        <w:rPr>
          <w:spacing w:val="-2"/>
        </w:rPr>
        <w:t>с</w:t>
      </w:r>
      <w:r w:rsidRPr="005E72EA">
        <w:t>ос</w:t>
      </w:r>
      <w:r w:rsidRPr="005E72EA">
        <w:rPr>
          <w:spacing w:val="-3"/>
        </w:rPr>
        <w:t>т</w:t>
      </w:r>
      <w:r w:rsidRPr="005E72EA">
        <w:t>ояния</w:t>
      </w:r>
      <w:r w:rsidRPr="005E72EA">
        <w:rPr>
          <w:spacing w:val="2"/>
        </w:rPr>
        <w:t xml:space="preserve"> </w:t>
      </w:r>
      <w:r w:rsidRPr="005E72EA">
        <w:t>гра</w:t>
      </w:r>
      <w:r w:rsidRPr="005E72EA">
        <w:rPr>
          <w:spacing w:val="-2"/>
        </w:rPr>
        <w:t>ж</w:t>
      </w:r>
      <w:r w:rsidRPr="005E72EA">
        <w:rPr>
          <w:spacing w:val="7"/>
        </w:rPr>
        <w:t>д</w:t>
      </w:r>
      <w:r w:rsidRPr="005E72EA">
        <w:rPr>
          <w:spacing w:val="-2"/>
        </w:rPr>
        <w:t>а</w:t>
      </w:r>
      <w:r w:rsidRPr="005E72EA">
        <w:t>н</w:t>
      </w:r>
      <w:r w:rsidRPr="005E72EA">
        <w:rPr>
          <w:spacing w:val="2"/>
        </w:rPr>
        <w:t xml:space="preserve"> </w:t>
      </w:r>
      <w:r w:rsidR="00567A56">
        <w:t>Дмитровского</w:t>
      </w:r>
      <w:r w:rsidRPr="005E72EA">
        <w:t xml:space="preserve"> муниципального района, дина</w:t>
      </w:r>
      <w:r w:rsidRPr="005E72EA">
        <w:rPr>
          <w:spacing w:val="-3"/>
        </w:rPr>
        <w:t>м</w:t>
      </w:r>
      <w:r w:rsidRPr="005E72EA">
        <w:t>и</w:t>
      </w:r>
      <w:r w:rsidRPr="005E72EA">
        <w:rPr>
          <w:spacing w:val="-2"/>
        </w:rPr>
        <w:t>ч</w:t>
      </w:r>
      <w:r w:rsidRPr="005E72EA">
        <w:t>но</w:t>
      </w:r>
      <w:r w:rsidRPr="005E72EA">
        <w:rPr>
          <w:spacing w:val="-2"/>
        </w:rPr>
        <w:t>г</w:t>
      </w:r>
      <w:r w:rsidRPr="005E72EA">
        <w:t>о</w:t>
      </w:r>
      <w:r w:rsidRPr="005E72EA">
        <w:rPr>
          <w:spacing w:val="2"/>
        </w:rPr>
        <w:t xml:space="preserve"> </w:t>
      </w:r>
      <w:r w:rsidRPr="005E72EA">
        <w:t>развития</w:t>
      </w:r>
      <w:r w:rsidRPr="005E72EA">
        <w:rPr>
          <w:spacing w:val="2"/>
        </w:rPr>
        <w:t xml:space="preserve"> </w:t>
      </w:r>
      <w:r w:rsidRPr="005E72EA">
        <w:t>э</w:t>
      </w:r>
      <w:r w:rsidRPr="005E72EA">
        <w:rPr>
          <w:spacing w:val="-3"/>
        </w:rPr>
        <w:t>к</w:t>
      </w:r>
      <w:r w:rsidRPr="005E72EA">
        <w:t>оно</w:t>
      </w:r>
      <w:r w:rsidRPr="005E72EA">
        <w:rPr>
          <w:spacing w:val="-3"/>
        </w:rPr>
        <w:t>м</w:t>
      </w:r>
      <w:r w:rsidRPr="005E72EA">
        <w:t>и</w:t>
      </w:r>
      <w:r w:rsidRPr="005E72EA">
        <w:rPr>
          <w:spacing w:val="-2"/>
        </w:rPr>
        <w:t>к</w:t>
      </w:r>
      <w:r w:rsidRPr="005E72EA">
        <w:t>и района</w:t>
      </w:r>
      <w:r w:rsidRPr="005E72EA">
        <w:rPr>
          <w:spacing w:val="2"/>
        </w:rPr>
        <w:t xml:space="preserve"> </w:t>
      </w:r>
      <w:r w:rsidRPr="005E72EA">
        <w:t>в дол</w:t>
      </w:r>
      <w:r w:rsidRPr="005E72EA">
        <w:rPr>
          <w:spacing w:val="-2"/>
        </w:rPr>
        <w:t>г</w:t>
      </w:r>
      <w:r w:rsidRPr="005E72EA">
        <w:t>осро</w:t>
      </w:r>
      <w:r w:rsidRPr="005E72EA">
        <w:rPr>
          <w:spacing w:val="-2"/>
        </w:rPr>
        <w:t>ч</w:t>
      </w:r>
      <w:r w:rsidRPr="005E72EA">
        <w:t>ной персп</w:t>
      </w:r>
      <w:r w:rsidRPr="005E72EA">
        <w:rPr>
          <w:spacing w:val="-2"/>
        </w:rPr>
        <w:t>е</w:t>
      </w:r>
      <w:r w:rsidRPr="005E72EA">
        <w:t>ктиве.</w:t>
      </w:r>
    </w:p>
    <w:p w:rsidR="00091D7F" w:rsidRPr="005E72EA" w:rsidRDefault="00091D7F" w:rsidP="005E72EA">
      <w:pPr>
        <w:pStyle w:val="af"/>
      </w:pPr>
      <w:r w:rsidRPr="005E72EA">
        <w:t xml:space="preserve">Для </w:t>
      </w:r>
      <w:r w:rsidRPr="005E72EA">
        <w:rPr>
          <w:spacing w:val="-2"/>
        </w:rPr>
        <w:t>д</w:t>
      </w:r>
      <w:r w:rsidRPr="005E72EA">
        <w:t>ост</w:t>
      </w:r>
      <w:r w:rsidRPr="005E72EA">
        <w:rPr>
          <w:spacing w:val="-2"/>
        </w:rPr>
        <w:t>и</w:t>
      </w:r>
      <w:r w:rsidRPr="005E72EA">
        <w:t>ж</w:t>
      </w:r>
      <w:r w:rsidRPr="005E72EA">
        <w:rPr>
          <w:spacing w:val="-2"/>
        </w:rPr>
        <w:t>е</w:t>
      </w:r>
      <w:r w:rsidRPr="005E72EA">
        <w:t>ния э</w:t>
      </w:r>
      <w:r w:rsidRPr="005E72EA">
        <w:rPr>
          <w:spacing w:val="-3"/>
        </w:rPr>
        <w:t>т</w:t>
      </w:r>
      <w:r w:rsidRPr="005E72EA">
        <w:t>ой це</w:t>
      </w:r>
      <w:r w:rsidRPr="005E72EA">
        <w:rPr>
          <w:spacing w:val="-3"/>
        </w:rPr>
        <w:t>л</w:t>
      </w:r>
      <w:r w:rsidRPr="005E72EA">
        <w:t>и в Страт</w:t>
      </w:r>
      <w:r w:rsidRPr="005E72EA">
        <w:rPr>
          <w:spacing w:val="-3"/>
        </w:rPr>
        <w:t>е</w:t>
      </w:r>
      <w:r w:rsidRPr="005E72EA">
        <w:t>гии решают</w:t>
      </w:r>
      <w:r w:rsidRPr="005E72EA">
        <w:rPr>
          <w:spacing w:val="-3"/>
        </w:rPr>
        <w:t>с</w:t>
      </w:r>
      <w:r w:rsidRPr="005E72EA">
        <w:t>я след</w:t>
      </w:r>
      <w:r w:rsidRPr="005E72EA">
        <w:rPr>
          <w:spacing w:val="-4"/>
        </w:rPr>
        <w:t>у</w:t>
      </w:r>
      <w:r w:rsidRPr="005E72EA">
        <w:t>ющие задачи:</w:t>
      </w:r>
    </w:p>
    <w:p w:rsidR="00091D7F" w:rsidRPr="005E72EA" w:rsidRDefault="00091D7F" w:rsidP="005E72EA">
      <w:pPr>
        <w:pStyle w:val="af"/>
      </w:pPr>
      <w:r w:rsidRPr="005E72EA">
        <w:t>оц</w:t>
      </w:r>
      <w:r w:rsidRPr="005E72EA">
        <w:rPr>
          <w:spacing w:val="-2"/>
        </w:rPr>
        <w:t>е</w:t>
      </w:r>
      <w:r w:rsidRPr="005E72EA">
        <w:t>н</w:t>
      </w:r>
      <w:r w:rsidRPr="005E72EA">
        <w:rPr>
          <w:spacing w:val="-2"/>
        </w:rPr>
        <w:t>к</w:t>
      </w:r>
      <w:r w:rsidRPr="005E72EA">
        <w:t xml:space="preserve">а </w:t>
      </w:r>
      <w:r w:rsidRPr="005E72EA">
        <w:rPr>
          <w:spacing w:val="-2"/>
        </w:rPr>
        <w:t>д</w:t>
      </w:r>
      <w:r w:rsidRPr="005E72EA">
        <w:t>ост</w:t>
      </w:r>
      <w:r w:rsidRPr="005E72EA">
        <w:rPr>
          <w:spacing w:val="-2"/>
        </w:rPr>
        <w:t>и</w:t>
      </w:r>
      <w:r w:rsidRPr="005E72EA">
        <w:t>гн</w:t>
      </w:r>
      <w:r w:rsidRPr="005E72EA">
        <w:rPr>
          <w:spacing w:val="-4"/>
        </w:rPr>
        <w:t>у</w:t>
      </w:r>
      <w:r w:rsidRPr="005E72EA">
        <w:t>то</w:t>
      </w:r>
      <w:r w:rsidRPr="005E72EA">
        <w:rPr>
          <w:spacing w:val="-2"/>
        </w:rPr>
        <w:t>г</w:t>
      </w:r>
      <w:r w:rsidRPr="005E72EA">
        <w:t xml:space="preserve">о </w:t>
      </w:r>
      <w:r w:rsidRPr="005E72EA">
        <w:rPr>
          <w:spacing w:val="-4"/>
        </w:rPr>
        <w:t>у</w:t>
      </w:r>
      <w:r w:rsidRPr="005E72EA">
        <w:t>ровня</w:t>
      </w:r>
      <w:r w:rsidRPr="005E72EA">
        <w:rPr>
          <w:spacing w:val="-2"/>
        </w:rPr>
        <w:t xml:space="preserve"> </w:t>
      </w:r>
      <w:r w:rsidRPr="005E72EA">
        <w:t>разви</w:t>
      </w:r>
      <w:r w:rsidRPr="005E72EA">
        <w:rPr>
          <w:spacing w:val="-3"/>
        </w:rPr>
        <w:t>т</w:t>
      </w:r>
      <w:r w:rsidRPr="005E72EA">
        <w:t>ия</w:t>
      </w:r>
      <w:r w:rsidRPr="005E72EA">
        <w:rPr>
          <w:spacing w:val="-2"/>
        </w:rPr>
        <w:t xml:space="preserve"> </w:t>
      </w:r>
      <w:r w:rsidR="00567A56">
        <w:rPr>
          <w:spacing w:val="-2"/>
        </w:rPr>
        <w:t>Дмитровского</w:t>
      </w:r>
      <w:r w:rsidRPr="005E72EA">
        <w:t xml:space="preserve"> муниципального района;</w:t>
      </w:r>
    </w:p>
    <w:p w:rsidR="00091D7F" w:rsidRPr="005E72EA" w:rsidRDefault="00091D7F" w:rsidP="005E72EA">
      <w:pPr>
        <w:pStyle w:val="af"/>
      </w:pPr>
      <w:r w:rsidRPr="005E72EA">
        <w:t>х</w:t>
      </w:r>
      <w:r w:rsidRPr="005E72EA">
        <w:rPr>
          <w:spacing w:val="-2"/>
        </w:rPr>
        <w:t>а</w:t>
      </w:r>
      <w:r w:rsidRPr="005E72EA">
        <w:t>ракт</w:t>
      </w:r>
      <w:r w:rsidRPr="005E72EA">
        <w:rPr>
          <w:spacing w:val="-2"/>
        </w:rPr>
        <w:t>е</w:t>
      </w:r>
      <w:r w:rsidRPr="005E72EA">
        <w:t>рист</w:t>
      </w:r>
      <w:r w:rsidRPr="005E72EA">
        <w:rPr>
          <w:spacing w:val="-2"/>
        </w:rPr>
        <w:t>и</w:t>
      </w:r>
      <w:r w:rsidRPr="005E72EA">
        <w:t>ка це</w:t>
      </w:r>
      <w:r w:rsidRPr="005E72EA">
        <w:rPr>
          <w:spacing w:val="-3"/>
        </w:rPr>
        <w:t>л</w:t>
      </w:r>
      <w:r w:rsidRPr="005E72EA">
        <w:t>ей долгосро</w:t>
      </w:r>
      <w:r w:rsidRPr="005E72EA">
        <w:rPr>
          <w:spacing w:val="-2"/>
        </w:rPr>
        <w:t>ч</w:t>
      </w:r>
      <w:r w:rsidRPr="005E72EA">
        <w:t>ного</w:t>
      </w:r>
      <w:r w:rsidRPr="005E72EA">
        <w:rPr>
          <w:spacing w:val="5"/>
        </w:rPr>
        <w:t xml:space="preserve"> </w:t>
      </w:r>
      <w:r w:rsidRPr="005E72EA">
        <w:rPr>
          <w:spacing w:val="-2"/>
        </w:rPr>
        <w:t>с</w:t>
      </w:r>
      <w:r w:rsidRPr="005E72EA">
        <w:t>оциал</w:t>
      </w:r>
      <w:r w:rsidRPr="005E72EA">
        <w:rPr>
          <w:spacing w:val="-2"/>
        </w:rPr>
        <w:t>ь</w:t>
      </w:r>
      <w:r w:rsidRPr="005E72EA">
        <w:t>н</w:t>
      </w:r>
      <w:r w:rsidRPr="005E72EA">
        <w:rPr>
          <w:spacing w:val="2"/>
        </w:rPr>
        <w:t>о</w:t>
      </w:r>
      <w:r w:rsidRPr="005E72EA">
        <w:t>-</w:t>
      </w:r>
      <w:r w:rsidRPr="005E72EA">
        <w:rPr>
          <w:spacing w:val="-3"/>
        </w:rPr>
        <w:t>э</w:t>
      </w:r>
      <w:r w:rsidRPr="005E72EA">
        <w:t>кономич</w:t>
      </w:r>
      <w:r w:rsidRPr="005E72EA">
        <w:rPr>
          <w:spacing w:val="-2"/>
        </w:rPr>
        <w:t>е</w:t>
      </w:r>
      <w:r w:rsidRPr="005E72EA">
        <w:t>ско</w:t>
      </w:r>
      <w:r w:rsidRPr="005E72EA">
        <w:rPr>
          <w:spacing w:val="-2"/>
        </w:rPr>
        <w:t>г</w:t>
      </w:r>
      <w:r w:rsidRPr="005E72EA">
        <w:t>о развит</w:t>
      </w:r>
      <w:r w:rsidRPr="005E72EA">
        <w:rPr>
          <w:spacing w:val="-2"/>
        </w:rPr>
        <w:t>и</w:t>
      </w:r>
      <w:r w:rsidRPr="005E72EA">
        <w:t xml:space="preserve">я, с </w:t>
      </w:r>
      <w:r w:rsidRPr="005E72EA">
        <w:rPr>
          <w:spacing w:val="-4"/>
        </w:rPr>
        <w:t>у</w:t>
      </w:r>
      <w:r w:rsidRPr="005E72EA">
        <w:t>четом основ</w:t>
      </w:r>
      <w:r w:rsidRPr="005E72EA">
        <w:rPr>
          <w:spacing w:val="-2"/>
        </w:rPr>
        <w:t>н</w:t>
      </w:r>
      <w:r w:rsidRPr="005E72EA">
        <w:t>ых вызо</w:t>
      </w:r>
      <w:r w:rsidRPr="005E72EA">
        <w:rPr>
          <w:spacing w:val="-2"/>
        </w:rPr>
        <w:t>в</w:t>
      </w:r>
      <w:r w:rsidRPr="005E72EA">
        <w:t>ов пр</w:t>
      </w:r>
      <w:r w:rsidRPr="005E72EA">
        <w:rPr>
          <w:spacing w:val="-2"/>
        </w:rPr>
        <w:t>е</w:t>
      </w:r>
      <w:r w:rsidRPr="005E72EA">
        <w:t>дстояще</w:t>
      </w:r>
      <w:r w:rsidRPr="005E72EA">
        <w:rPr>
          <w:spacing w:val="-2"/>
        </w:rPr>
        <w:t>г</w:t>
      </w:r>
      <w:r w:rsidRPr="005E72EA">
        <w:t>о п</w:t>
      </w:r>
      <w:r w:rsidRPr="005E72EA">
        <w:rPr>
          <w:spacing w:val="-2"/>
        </w:rPr>
        <w:t>е</w:t>
      </w:r>
      <w:r w:rsidRPr="005E72EA">
        <w:t>риод</w:t>
      </w:r>
      <w:r w:rsidRPr="005E72EA">
        <w:rPr>
          <w:spacing w:val="-2"/>
        </w:rPr>
        <w:t>а</w:t>
      </w:r>
      <w:r w:rsidRPr="005E72EA">
        <w:t>;</w:t>
      </w:r>
    </w:p>
    <w:p w:rsidR="00091D7F" w:rsidRPr="005E72EA" w:rsidRDefault="00091D7F" w:rsidP="005E72EA">
      <w:pPr>
        <w:pStyle w:val="af"/>
      </w:pPr>
      <w:r w:rsidRPr="005E72EA">
        <w:t>опр</w:t>
      </w:r>
      <w:r w:rsidRPr="005E72EA">
        <w:rPr>
          <w:spacing w:val="-2"/>
        </w:rPr>
        <w:t>е</w:t>
      </w:r>
      <w:r w:rsidRPr="005E72EA">
        <w:t>деле</w:t>
      </w:r>
      <w:r w:rsidRPr="005E72EA">
        <w:rPr>
          <w:spacing w:val="-2"/>
        </w:rPr>
        <w:t>н</w:t>
      </w:r>
      <w:r w:rsidRPr="005E72EA">
        <w:t>ие</w:t>
      </w:r>
      <w:r w:rsidRPr="005E72EA">
        <w:rPr>
          <w:spacing w:val="32"/>
        </w:rPr>
        <w:t xml:space="preserve"> </w:t>
      </w:r>
      <w:r w:rsidRPr="005E72EA">
        <w:t>целей,</w:t>
      </w:r>
      <w:r w:rsidRPr="005E72EA">
        <w:rPr>
          <w:spacing w:val="29"/>
        </w:rPr>
        <w:t xml:space="preserve"> </w:t>
      </w:r>
      <w:r w:rsidRPr="005E72EA">
        <w:t>целевых</w:t>
      </w:r>
      <w:r w:rsidRPr="005E72EA">
        <w:rPr>
          <w:spacing w:val="33"/>
        </w:rPr>
        <w:t xml:space="preserve"> </w:t>
      </w:r>
      <w:r w:rsidRPr="005E72EA">
        <w:t>индика</w:t>
      </w:r>
      <w:r w:rsidRPr="005E72EA">
        <w:rPr>
          <w:spacing w:val="-2"/>
        </w:rPr>
        <w:t>т</w:t>
      </w:r>
      <w:r w:rsidRPr="005E72EA">
        <w:t>оров,</w:t>
      </w:r>
      <w:r w:rsidRPr="005E72EA">
        <w:rPr>
          <w:spacing w:val="31"/>
        </w:rPr>
        <w:t xml:space="preserve"> </w:t>
      </w:r>
      <w:r w:rsidRPr="005E72EA">
        <w:t>приори</w:t>
      </w:r>
      <w:r w:rsidRPr="005E72EA">
        <w:rPr>
          <w:spacing w:val="-3"/>
        </w:rPr>
        <w:t>т</w:t>
      </w:r>
      <w:r w:rsidRPr="005E72EA">
        <w:t>етов</w:t>
      </w:r>
      <w:r w:rsidRPr="005E72EA">
        <w:rPr>
          <w:spacing w:val="31"/>
        </w:rPr>
        <w:t xml:space="preserve"> </w:t>
      </w:r>
      <w:r w:rsidRPr="005E72EA">
        <w:t>и</w:t>
      </w:r>
      <w:r w:rsidRPr="005E72EA">
        <w:rPr>
          <w:spacing w:val="30"/>
        </w:rPr>
        <w:t xml:space="preserve"> </w:t>
      </w:r>
      <w:r w:rsidRPr="005E72EA">
        <w:t>основ</w:t>
      </w:r>
      <w:r w:rsidRPr="005E72EA">
        <w:rPr>
          <w:spacing w:val="-2"/>
        </w:rPr>
        <w:t>н</w:t>
      </w:r>
      <w:r w:rsidRPr="005E72EA">
        <w:t>ых   за</w:t>
      </w:r>
      <w:r w:rsidRPr="005E72EA">
        <w:rPr>
          <w:spacing w:val="-2"/>
        </w:rPr>
        <w:t>д</w:t>
      </w:r>
      <w:r w:rsidRPr="005E72EA">
        <w:t>ач дол</w:t>
      </w:r>
      <w:r w:rsidRPr="005E72EA">
        <w:rPr>
          <w:spacing w:val="-2"/>
        </w:rPr>
        <w:t>г</w:t>
      </w:r>
      <w:r w:rsidRPr="005E72EA">
        <w:t>о</w:t>
      </w:r>
      <w:r w:rsidRPr="005E72EA">
        <w:rPr>
          <w:spacing w:val="-2"/>
        </w:rPr>
        <w:t>с</w:t>
      </w:r>
      <w:r w:rsidRPr="005E72EA">
        <w:t xml:space="preserve">рочной </w:t>
      </w:r>
      <w:r w:rsidRPr="005E72EA">
        <w:lastRenderedPageBreak/>
        <w:t>экономиче</w:t>
      </w:r>
      <w:r w:rsidRPr="005E72EA">
        <w:rPr>
          <w:spacing w:val="-2"/>
        </w:rPr>
        <w:t>с</w:t>
      </w:r>
      <w:r w:rsidRPr="005E72EA">
        <w:t xml:space="preserve">кой </w:t>
      </w:r>
      <w:r w:rsidRPr="005E72EA">
        <w:rPr>
          <w:spacing w:val="-2"/>
        </w:rPr>
        <w:t>п</w:t>
      </w:r>
      <w:r w:rsidRPr="005E72EA">
        <w:t>оли</w:t>
      </w:r>
      <w:r w:rsidRPr="005E72EA">
        <w:rPr>
          <w:spacing w:val="-3"/>
        </w:rPr>
        <w:t>т</w:t>
      </w:r>
      <w:r w:rsidRPr="005E72EA">
        <w:t>и</w:t>
      </w:r>
      <w:r w:rsidRPr="005E72EA">
        <w:rPr>
          <w:spacing w:val="-2"/>
        </w:rPr>
        <w:t>к</w:t>
      </w:r>
      <w:r w:rsidRPr="005E72EA">
        <w:t>и</w:t>
      </w:r>
      <w:r w:rsidRPr="005E72EA">
        <w:rPr>
          <w:spacing w:val="-2"/>
        </w:rPr>
        <w:t xml:space="preserve"> </w:t>
      </w:r>
      <w:r w:rsidRPr="005E72EA">
        <w:t>в отдельных сф</w:t>
      </w:r>
      <w:r w:rsidRPr="005E72EA">
        <w:rPr>
          <w:spacing w:val="-2"/>
        </w:rPr>
        <w:t>е</w:t>
      </w:r>
      <w:r w:rsidRPr="005E72EA">
        <w:t>р</w:t>
      </w:r>
      <w:r w:rsidRPr="005E72EA">
        <w:rPr>
          <w:spacing w:val="-2"/>
        </w:rPr>
        <w:t>а</w:t>
      </w:r>
      <w:r w:rsidRPr="005E72EA">
        <w:t>х</w:t>
      </w:r>
      <w:r w:rsidRPr="005E72EA">
        <w:rPr>
          <w:spacing w:val="-2"/>
        </w:rPr>
        <w:t xml:space="preserve"> </w:t>
      </w:r>
      <w:r w:rsidRPr="005E72EA">
        <w:t>эконо</w:t>
      </w:r>
      <w:r w:rsidRPr="005E72EA">
        <w:rPr>
          <w:spacing w:val="-3"/>
        </w:rPr>
        <w:t>м</w:t>
      </w:r>
      <w:r w:rsidRPr="005E72EA">
        <w:t>и</w:t>
      </w:r>
      <w:r w:rsidRPr="005E72EA">
        <w:rPr>
          <w:spacing w:val="-2"/>
        </w:rPr>
        <w:t>к</w:t>
      </w:r>
      <w:r w:rsidRPr="005E72EA">
        <w:t>и;</w:t>
      </w:r>
    </w:p>
    <w:p w:rsidR="00091D7F" w:rsidRPr="005E72EA" w:rsidRDefault="00091D7F" w:rsidP="005E72EA">
      <w:pPr>
        <w:pStyle w:val="af"/>
      </w:pPr>
      <w:r w:rsidRPr="005E72EA">
        <w:t>опр</w:t>
      </w:r>
      <w:r w:rsidRPr="005E72EA">
        <w:rPr>
          <w:spacing w:val="-2"/>
        </w:rPr>
        <w:t>е</w:t>
      </w:r>
      <w:r w:rsidRPr="005E72EA">
        <w:t>деле</w:t>
      </w:r>
      <w:r w:rsidRPr="005E72EA">
        <w:rPr>
          <w:spacing w:val="-2"/>
        </w:rPr>
        <w:t>н</w:t>
      </w:r>
      <w:r w:rsidRPr="005E72EA">
        <w:t>ие параметров</w:t>
      </w:r>
      <w:r w:rsidRPr="005E72EA">
        <w:rPr>
          <w:spacing w:val="2"/>
        </w:rPr>
        <w:t xml:space="preserve"> </w:t>
      </w:r>
      <w:r w:rsidRPr="005E72EA">
        <w:t>простр</w:t>
      </w:r>
      <w:r w:rsidRPr="005E72EA">
        <w:rPr>
          <w:spacing w:val="-2"/>
        </w:rPr>
        <w:t>а</w:t>
      </w:r>
      <w:r w:rsidRPr="005E72EA">
        <w:t>нстве</w:t>
      </w:r>
      <w:r w:rsidRPr="005E72EA">
        <w:rPr>
          <w:spacing w:val="-2"/>
        </w:rPr>
        <w:t>н</w:t>
      </w:r>
      <w:r w:rsidRPr="005E72EA">
        <w:rPr>
          <w:spacing w:val="3"/>
        </w:rPr>
        <w:t>н</w:t>
      </w:r>
      <w:r w:rsidRPr="005E72EA">
        <w:t>ого раз</w:t>
      </w:r>
      <w:r w:rsidRPr="005E72EA">
        <w:rPr>
          <w:spacing w:val="-3"/>
        </w:rPr>
        <w:t>в</w:t>
      </w:r>
      <w:r w:rsidRPr="005E72EA">
        <w:t>ития</w:t>
      </w:r>
      <w:r w:rsidRPr="005E72EA">
        <w:rPr>
          <w:spacing w:val="3"/>
        </w:rPr>
        <w:t xml:space="preserve"> </w:t>
      </w:r>
      <w:r w:rsidRPr="005E72EA">
        <w:t>э</w:t>
      </w:r>
      <w:r w:rsidRPr="005E72EA">
        <w:rPr>
          <w:spacing w:val="-3"/>
        </w:rPr>
        <w:t>к</w:t>
      </w:r>
      <w:r w:rsidRPr="005E72EA">
        <w:t>оно</w:t>
      </w:r>
      <w:r w:rsidRPr="005E72EA">
        <w:rPr>
          <w:spacing w:val="-3"/>
        </w:rPr>
        <w:t>м</w:t>
      </w:r>
      <w:r w:rsidRPr="005E72EA">
        <w:t xml:space="preserve">ики </w:t>
      </w:r>
      <w:r w:rsidR="00567A56">
        <w:t>Дмитровского</w:t>
      </w:r>
      <w:r w:rsidRPr="005E72EA">
        <w:t xml:space="preserve"> муниципального района,</w:t>
      </w:r>
      <w:r w:rsidRPr="005E72EA">
        <w:rPr>
          <w:spacing w:val="3"/>
        </w:rPr>
        <w:t xml:space="preserve"> </w:t>
      </w:r>
      <w:r w:rsidRPr="005E72EA">
        <w:t>цел</w:t>
      </w:r>
      <w:r w:rsidRPr="005E72EA">
        <w:rPr>
          <w:spacing w:val="-3"/>
        </w:rPr>
        <w:t>е</w:t>
      </w:r>
      <w:r w:rsidRPr="005E72EA">
        <w:t>й</w:t>
      </w:r>
      <w:r w:rsidRPr="005E72EA">
        <w:rPr>
          <w:spacing w:val="4"/>
        </w:rPr>
        <w:t xml:space="preserve"> </w:t>
      </w:r>
      <w:r w:rsidRPr="005E72EA">
        <w:t>и</w:t>
      </w:r>
      <w:r w:rsidRPr="005E72EA">
        <w:rPr>
          <w:spacing w:val="2"/>
        </w:rPr>
        <w:t xml:space="preserve"> </w:t>
      </w:r>
      <w:r w:rsidRPr="005E72EA">
        <w:t>зад</w:t>
      </w:r>
      <w:r w:rsidRPr="005E72EA">
        <w:rPr>
          <w:spacing w:val="-2"/>
        </w:rPr>
        <w:t>а</w:t>
      </w:r>
      <w:r w:rsidRPr="005E72EA">
        <w:t>ч</w:t>
      </w:r>
      <w:r w:rsidRPr="005E72EA">
        <w:rPr>
          <w:spacing w:val="4"/>
        </w:rPr>
        <w:t xml:space="preserve"> </w:t>
      </w:r>
      <w:r w:rsidRPr="005E72EA">
        <w:t>т</w:t>
      </w:r>
      <w:r w:rsidRPr="005E72EA">
        <w:rPr>
          <w:spacing w:val="-3"/>
        </w:rPr>
        <w:t>е</w:t>
      </w:r>
      <w:r w:rsidRPr="005E72EA">
        <w:t>рри</w:t>
      </w:r>
      <w:r w:rsidRPr="005E72EA">
        <w:rPr>
          <w:spacing w:val="-3"/>
        </w:rPr>
        <w:t>т</w:t>
      </w:r>
      <w:r w:rsidRPr="005E72EA">
        <w:t>ориал</w:t>
      </w:r>
      <w:r w:rsidRPr="005E72EA">
        <w:rPr>
          <w:spacing w:val="-2"/>
        </w:rPr>
        <w:t>ь</w:t>
      </w:r>
      <w:r w:rsidRPr="005E72EA">
        <w:t>но</w:t>
      </w:r>
      <w:r w:rsidRPr="005E72EA">
        <w:rPr>
          <w:spacing w:val="-2"/>
        </w:rPr>
        <w:t>г</w:t>
      </w:r>
      <w:r w:rsidRPr="005E72EA">
        <w:t>о</w:t>
      </w:r>
      <w:r w:rsidRPr="005E72EA">
        <w:rPr>
          <w:spacing w:val="4"/>
        </w:rPr>
        <w:t xml:space="preserve"> </w:t>
      </w:r>
      <w:r w:rsidRPr="005E72EA">
        <w:t>развития</w:t>
      </w:r>
      <w:r w:rsidRPr="005E72EA">
        <w:rPr>
          <w:spacing w:val="4"/>
        </w:rPr>
        <w:t xml:space="preserve"> </w:t>
      </w:r>
      <w:r w:rsidRPr="005E72EA">
        <w:t>в долгосро</w:t>
      </w:r>
      <w:r w:rsidRPr="005E72EA">
        <w:rPr>
          <w:spacing w:val="-2"/>
        </w:rPr>
        <w:t>ч</w:t>
      </w:r>
      <w:r w:rsidRPr="005E72EA">
        <w:t>ной персп</w:t>
      </w:r>
      <w:r w:rsidRPr="005E72EA">
        <w:rPr>
          <w:spacing w:val="-2"/>
        </w:rPr>
        <w:t>е</w:t>
      </w:r>
      <w:r w:rsidRPr="005E72EA">
        <w:t>ктиве.</w:t>
      </w:r>
    </w:p>
    <w:p w:rsidR="00091D7F" w:rsidRPr="005E72EA" w:rsidRDefault="00091D7F" w:rsidP="005E72EA">
      <w:pPr>
        <w:pStyle w:val="af"/>
      </w:pPr>
    </w:p>
    <w:p w:rsidR="00091D7F" w:rsidRDefault="00091D7F" w:rsidP="005E72EA">
      <w:pPr>
        <w:pStyle w:val="af"/>
        <w:rPr>
          <w:b/>
          <w:i/>
        </w:rPr>
      </w:pPr>
      <w:r w:rsidRPr="00526EDB">
        <w:rPr>
          <w:b/>
          <w:i/>
          <w:spacing w:val="-3"/>
        </w:rPr>
        <w:t>В</w:t>
      </w:r>
      <w:r w:rsidRPr="00526EDB">
        <w:rPr>
          <w:b/>
          <w:i/>
        </w:rPr>
        <w:t>озм</w:t>
      </w:r>
      <w:r w:rsidRPr="00526EDB">
        <w:rPr>
          <w:b/>
          <w:i/>
          <w:spacing w:val="-2"/>
        </w:rPr>
        <w:t>о</w:t>
      </w:r>
      <w:r w:rsidRPr="00526EDB">
        <w:rPr>
          <w:b/>
          <w:i/>
        </w:rPr>
        <w:t>жнос</w:t>
      </w:r>
      <w:r w:rsidRPr="00526EDB">
        <w:rPr>
          <w:b/>
          <w:i/>
          <w:spacing w:val="-3"/>
        </w:rPr>
        <w:t>т</w:t>
      </w:r>
      <w:r w:rsidRPr="00526EDB">
        <w:rPr>
          <w:b/>
          <w:i/>
        </w:rPr>
        <w:t>и и</w:t>
      </w:r>
      <w:r w:rsidRPr="00526EDB">
        <w:rPr>
          <w:b/>
          <w:i/>
          <w:spacing w:val="-2"/>
        </w:rPr>
        <w:t xml:space="preserve"> </w:t>
      </w:r>
      <w:r w:rsidRPr="00526EDB">
        <w:rPr>
          <w:b/>
          <w:i/>
        </w:rPr>
        <w:t>проблемы</w:t>
      </w:r>
      <w:r w:rsidRPr="00526EDB">
        <w:rPr>
          <w:b/>
          <w:i/>
          <w:spacing w:val="-2"/>
        </w:rPr>
        <w:t xml:space="preserve"> </w:t>
      </w:r>
      <w:r w:rsidRPr="00526EDB">
        <w:rPr>
          <w:b/>
          <w:i/>
        </w:rPr>
        <w:t>разви</w:t>
      </w:r>
      <w:r w:rsidRPr="00526EDB">
        <w:rPr>
          <w:b/>
          <w:i/>
          <w:spacing w:val="-3"/>
        </w:rPr>
        <w:t>т</w:t>
      </w:r>
      <w:r w:rsidRPr="00526EDB">
        <w:rPr>
          <w:b/>
          <w:i/>
        </w:rPr>
        <w:t>ия</w:t>
      </w:r>
      <w:r w:rsidRPr="00526EDB">
        <w:rPr>
          <w:b/>
          <w:i/>
          <w:spacing w:val="-2"/>
        </w:rPr>
        <w:t xml:space="preserve"> </w:t>
      </w:r>
      <w:r w:rsidRPr="00526EDB">
        <w:rPr>
          <w:b/>
          <w:i/>
        </w:rPr>
        <w:t xml:space="preserve"> </w:t>
      </w:r>
      <w:r w:rsidR="00567A56">
        <w:rPr>
          <w:b/>
          <w:i/>
        </w:rPr>
        <w:t>Дмитровского</w:t>
      </w:r>
      <w:r w:rsidRPr="00526EDB">
        <w:rPr>
          <w:b/>
          <w:i/>
        </w:rPr>
        <w:t xml:space="preserve"> муниципального района</w:t>
      </w:r>
    </w:p>
    <w:p w:rsidR="00526EDB" w:rsidRPr="00526EDB" w:rsidRDefault="00526EDB" w:rsidP="005E72EA">
      <w:pPr>
        <w:pStyle w:val="af"/>
        <w:rPr>
          <w:b/>
          <w:i/>
        </w:rPr>
      </w:pPr>
    </w:p>
    <w:p w:rsidR="00091D7F" w:rsidRPr="005E72EA" w:rsidRDefault="00091D7F" w:rsidP="005E72EA">
      <w:pPr>
        <w:pStyle w:val="af"/>
      </w:pPr>
      <w:r w:rsidRPr="005E72EA">
        <w:t>Выб</w:t>
      </w:r>
      <w:r w:rsidRPr="005E72EA">
        <w:rPr>
          <w:spacing w:val="-2"/>
        </w:rPr>
        <w:t>о</w:t>
      </w:r>
      <w:r w:rsidRPr="005E72EA">
        <w:t>р</w:t>
      </w:r>
      <w:r w:rsidRPr="005E72EA">
        <w:rPr>
          <w:spacing w:val="3"/>
        </w:rPr>
        <w:t xml:space="preserve"> </w:t>
      </w:r>
      <w:r w:rsidRPr="005E72EA">
        <w:t>э</w:t>
      </w:r>
      <w:r w:rsidRPr="005E72EA">
        <w:rPr>
          <w:spacing w:val="-3"/>
        </w:rPr>
        <w:t>ф</w:t>
      </w:r>
      <w:r w:rsidRPr="005E72EA">
        <w:t>фек</w:t>
      </w:r>
      <w:r w:rsidRPr="005E72EA">
        <w:rPr>
          <w:spacing w:val="-3"/>
        </w:rPr>
        <w:t>т</w:t>
      </w:r>
      <w:r w:rsidRPr="005E72EA">
        <w:t>ив</w:t>
      </w:r>
      <w:r w:rsidRPr="005E72EA">
        <w:rPr>
          <w:spacing w:val="-2"/>
        </w:rPr>
        <w:t>н</w:t>
      </w:r>
      <w:r w:rsidRPr="005E72EA">
        <w:t>ой</w:t>
      </w:r>
      <w:r w:rsidRPr="005E72EA">
        <w:rPr>
          <w:spacing w:val="2"/>
        </w:rPr>
        <w:t xml:space="preserve"> </w:t>
      </w:r>
      <w:r w:rsidRPr="005E72EA">
        <w:t>с</w:t>
      </w:r>
      <w:r w:rsidRPr="005E72EA">
        <w:rPr>
          <w:spacing w:val="-3"/>
        </w:rPr>
        <w:t>т</w:t>
      </w:r>
      <w:r w:rsidRPr="005E72EA">
        <w:t>рате</w:t>
      </w:r>
      <w:r w:rsidRPr="005E72EA">
        <w:rPr>
          <w:spacing w:val="-3"/>
        </w:rPr>
        <w:t>г</w:t>
      </w:r>
      <w:r w:rsidRPr="005E72EA">
        <w:t>ии раз</w:t>
      </w:r>
      <w:r w:rsidRPr="005E72EA">
        <w:rPr>
          <w:spacing w:val="-3"/>
        </w:rPr>
        <w:t>в</w:t>
      </w:r>
      <w:r w:rsidRPr="005E72EA">
        <w:t>и</w:t>
      </w:r>
      <w:r w:rsidRPr="005E72EA">
        <w:rPr>
          <w:spacing w:val="-3"/>
        </w:rPr>
        <w:t>т</w:t>
      </w:r>
      <w:r w:rsidRPr="005E72EA">
        <w:t xml:space="preserve">ия </w:t>
      </w:r>
      <w:r w:rsidR="004C080A">
        <w:t>Дмитровского</w:t>
      </w:r>
      <w:r w:rsidR="00526EDB">
        <w:t xml:space="preserve"> </w:t>
      </w:r>
      <w:r w:rsidRPr="005E72EA">
        <w:t>муниципального ра</w:t>
      </w:r>
      <w:r w:rsidR="00526EDB">
        <w:t>йона</w:t>
      </w:r>
      <w:r w:rsidRPr="005E72EA">
        <w:t xml:space="preserve"> об</w:t>
      </w:r>
      <w:r w:rsidRPr="005E72EA">
        <w:rPr>
          <w:spacing w:val="-4"/>
        </w:rPr>
        <w:t>у</w:t>
      </w:r>
      <w:r w:rsidRPr="005E72EA">
        <w:t>словлен</w:t>
      </w:r>
      <w:r w:rsidRPr="005E72EA">
        <w:rPr>
          <w:spacing w:val="3"/>
        </w:rPr>
        <w:t xml:space="preserve"> </w:t>
      </w:r>
      <w:r w:rsidRPr="005E72EA">
        <w:rPr>
          <w:spacing w:val="-2"/>
        </w:rPr>
        <w:t>с</w:t>
      </w:r>
      <w:r w:rsidRPr="005E72EA">
        <w:t>очет</w:t>
      </w:r>
      <w:r w:rsidRPr="005E72EA">
        <w:rPr>
          <w:spacing w:val="-2"/>
        </w:rPr>
        <w:t>а</w:t>
      </w:r>
      <w:r w:rsidRPr="005E72EA">
        <w:t>нием сильных  и  сла</w:t>
      </w:r>
      <w:r w:rsidRPr="005E72EA">
        <w:rPr>
          <w:spacing w:val="-2"/>
        </w:rPr>
        <w:t>б</w:t>
      </w:r>
      <w:r w:rsidRPr="005E72EA">
        <w:t>ых  с</w:t>
      </w:r>
      <w:r w:rsidRPr="005E72EA">
        <w:rPr>
          <w:spacing w:val="-3"/>
        </w:rPr>
        <w:t>т</w:t>
      </w:r>
      <w:r w:rsidRPr="005E72EA">
        <w:t>ор</w:t>
      </w:r>
      <w:r w:rsidRPr="005E72EA">
        <w:rPr>
          <w:spacing w:val="4"/>
        </w:rPr>
        <w:t>о</w:t>
      </w:r>
      <w:r w:rsidRPr="005E72EA">
        <w:t>н,  хар</w:t>
      </w:r>
      <w:r w:rsidRPr="005E72EA">
        <w:rPr>
          <w:spacing w:val="-2"/>
        </w:rPr>
        <w:t>а</w:t>
      </w:r>
      <w:r w:rsidRPr="005E72EA">
        <w:t>ктериз</w:t>
      </w:r>
      <w:r w:rsidRPr="005E72EA">
        <w:rPr>
          <w:spacing w:val="-4"/>
        </w:rPr>
        <w:t>у</w:t>
      </w:r>
      <w:r w:rsidRPr="005E72EA">
        <w:t xml:space="preserve">ющих </w:t>
      </w:r>
      <w:r w:rsidRPr="005E72EA">
        <w:rPr>
          <w:spacing w:val="4"/>
        </w:rPr>
        <w:t xml:space="preserve"> </w:t>
      </w:r>
      <w:r w:rsidRPr="005E72EA">
        <w:rPr>
          <w:spacing w:val="-2"/>
        </w:rPr>
        <w:t>с</w:t>
      </w:r>
      <w:r w:rsidRPr="005E72EA">
        <w:t>оциал</w:t>
      </w:r>
      <w:r w:rsidRPr="005E72EA">
        <w:rPr>
          <w:spacing w:val="-2"/>
        </w:rPr>
        <w:t>ь</w:t>
      </w:r>
      <w:r w:rsidRPr="005E72EA">
        <w:t>н</w:t>
      </w:r>
      <w:r w:rsidRPr="005E72EA">
        <w:rPr>
          <w:spacing w:val="4"/>
        </w:rPr>
        <w:t>о</w:t>
      </w:r>
      <w:r w:rsidRPr="005E72EA">
        <w:t>-э</w:t>
      </w:r>
      <w:r w:rsidRPr="005E72EA">
        <w:rPr>
          <w:spacing w:val="-3"/>
        </w:rPr>
        <w:t>к</w:t>
      </w:r>
      <w:r w:rsidRPr="005E72EA">
        <w:t>оно</w:t>
      </w:r>
      <w:r w:rsidRPr="005E72EA">
        <w:rPr>
          <w:spacing w:val="-3"/>
        </w:rPr>
        <w:t>м</w:t>
      </w:r>
      <w:r w:rsidRPr="005E72EA">
        <w:t>иче</w:t>
      </w:r>
      <w:r w:rsidRPr="005E72EA">
        <w:rPr>
          <w:spacing w:val="-2"/>
        </w:rPr>
        <w:t>с</w:t>
      </w:r>
      <w:r w:rsidRPr="005E72EA">
        <w:t>кое по</w:t>
      </w:r>
      <w:r w:rsidRPr="005E72EA">
        <w:rPr>
          <w:spacing w:val="-3"/>
        </w:rPr>
        <w:t>л</w:t>
      </w:r>
      <w:r w:rsidRPr="005E72EA">
        <w:t>ож</w:t>
      </w:r>
      <w:r w:rsidRPr="005E72EA">
        <w:rPr>
          <w:spacing w:val="-2"/>
        </w:rPr>
        <w:t>е</w:t>
      </w:r>
      <w:r w:rsidRPr="005E72EA">
        <w:t xml:space="preserve">ние </w:t>
      </w:r>
      <w:r w:rsidRPr="005E72EA">
        <w:rPr>
          <w:spacing w:val="-2"/>
        </w:rPr>
        <w:t>района</w:t>
      </w:r>
      <w:r w:rsidR="00526EDB">
        <w:t xml:space="preserve">, </w:t>
      </w:r>
      <w:proofErr w:type="gramStart"/>
      <w:r w:rsidRPr="005E72EA">
        <w:t>реали</w:t>
      </w:r>
      <w:r w:rsidRPr="005E72EA">
        <w:rPr>
          <w:spacing w:val="-3"/>
        </w:rPr>
        <w:t>з</w:t>
      </w:r>
      <w:r w:rsidRPr="005E72EA">
        <w:t>ация</w:t>
      </w:r>
      <w:proofErr w:type="gramEnd"/>
      <w:r w:rsidRPr="005E72EA">
        <w:rPr>
          <w:spacing w:val="2"/>
        </w:rPr>
        <w:t xml:space="preserve"> </w:t>
      </w:r>
      <w:r w:rsidRPr="005E72EA">
        <w:rPr>
          <w:spacing w:val="-2"/>
        </w:rPr>
        <w:t>к</w:t>
      </w:r>
      <w:r w:rsidRPr="005E72EA">
        <w:t>о</w:t>
      </w:r>
      <w:r w:rsidRPr="005E72EA">
        <w:rPr>
          <w:spacing w:val="-3"/>
        </w:rPr>
        <w:t>т</w:t>
      </w:r>
      <w:r w:rsidRPr="005E72EA">
        <w:t>орой пре</w:t>
      </w:r>
      <w:r w:rsidRPr="005E72EA">
        <w:rPr>
          <w:spacing w:val="-3"/>
        </w:rPr>
        <w:t>у</w:t>
      </w:r>
      <w:r w:rsidRPr="005E72EA">
        <w:t>м</w:t>
      </w:r>
      <w:r w:rsidRPr="005E72EA">
        <w:rPr>
          <w:spacing w:val="-2"/>
        </w:rPr>
        <w:t>н</w:t>
      </w:r>
      <w:r w:rsidRPr="005E72EA">
        <w:t>ожает</w:t>
      </w:r>
      <w:r w:rsidRPr="005E72EA">
        <w:rPr>
          <w:spacing w:val="2"/>
        </w:rPr>
        <w:t xml:space="preserve"> </w:t>
      </w:r>
      <w:r w:rsidRPr="005E72EA">
        <w:rPr>
          <w:spacing w:val="-3"/>
        </w:rPr>
        <w:t>в</w:t>
      </w:r>
      <w:r w:rsidRPr="005E72EA">
        <w:t>н</w:t>
      </w:r>
      <w:r w:rsidRPr="005E72EA">
        <w:rPr>
          <w:spacing w:val="-4"/>
        </w:rPr>
        <w:t>у</w:t>
      </w:r>
      <w:r w:rsidRPr="005E72EA">
        <w:t>тренний поте</w:t>
      </w:r>
      <w:r w:rsidRPr="005E72EA">
        <w:rPr>
          <w:spacing w:val="-2"/>
        </w:rPr>
        <w:t>н</w:t>
      </w:r>
      <w:r w:rsidRPr="005E72EA">
        <w:t>циал района</w:t>
      </w:r>
      <w:r w:rsidRPr="005E72EA">
        <w:rPr>
          <w:spacing w:val="3"/>
        </w:rPr>
        <w:t xml:space="preserve"> </w:t>
      </w:r>
      <w:r w:rsidRPr="005E72EA">
        <w:t>и</w:t>
      </w:r>
      <w:r w:rsidRPr="005E72EA">
        <w:rPr>
          <w:spacing w:val="3"/>
        </w:rPr>
        <w:t xml:space="preserve"> </w:t>
      </w:r>
      <w:r w:rsidRPr="005E72EA">
        <w:rPr>
          <w:spacing w:val="-4"/>
        </w:rPr>
        <w:t>у</w:t>
      </w:r>
      <w:r w:rsidRPr="005E72EA">
        <w:t>кр</w:t>
      </w:r>
      <w:r w:rsidRPr="005E72EA">
        <w:rPr>
          <w:spacing w:val="-2"/>
        </w:rPr>
        <w:t>е</w:t>
      </w:r>
      <w:r w:rsidRPr="005E72EA">
        <w:t>пляет</w:t>
      </w:r>
      <w:r w:rsidRPr="005E72EA">
        <w:rPr>
          <w:spacing w:val="2"/>
        </w:rPr>
        <w:t xml:space="preserve"> </w:t>
      </w:r>
      <w:r w:rsidRPr="005E72EA">
        <w:rPr>
          <w:spacing w:val="-2"/>
        </w:rPr>
        <w:t>е</w:t>
      </w:r>
      <w:r w:rsidRPr="005E72EA">
        <w:t>го по</w:t>
      </w:r>
      <w:r w:rsidRPr="005E72EA">
        <w:rPr>
          <w:spacing w:val="-3"/>
        </w:rPr>
        <w:t>л</w:t>
      </w:r>
      <w:r w:rsidRPr="005E72EA">
        <w:t>ож</w:t>
      </w:r>
      <w:r w:rsidRPr="005E72EA">
        <w:rPr>
          <w:spacing w:val="-2"/>
        </w:rPr>
        <w:t>е</w:t>
      </w:r>
      <w:r w:rsidRPr="005E72EA">
        <w:t xml:space="preserve">ние на </w:t>
      </w:r>
      <w:r w:rsidR="00526EDB">
        <w:t xml:space="preserve">межмуниципальном и </w:t>
      </w:r>
      <w:r w:rsidRPr="005E72EA">
        <w:t>м</w:t>
      </w:r>
      <w:r w:rsidRPr="005E72EA">
        <w:rPr>
          <w:spacing w:val="-3"/>
        </w:rPr>
        <w:t>е</w:t>
      </w:r>
      <w:r w:rsidRPr="005E72EA">
        <w:t>жрег</w:t>
      </w:r>
      <w:r w:rsidRPr="005E72EA">
        <w:rPr>
          <w:spacing w:val="-2"/>
        </w:rPr>
        <w:t>и</w:t>
      </w:r>
      <w:r w:rsidRPr="005E72EA">
        <w:t>онал</w:t>
      </w:r>
      <w:r w:rsidRPr="005E72EA">
        <w:rPr>
          <w:spacing w:val="-2"/>
        </w:rPr>
        <w:t>ь</w:t>
      </w:r>
      <w:r w:rsidRPr="005E72EA">
        <w:t>ном</w:t>
      </w:r>
      <w:r w:rsidRPr="005E72EA">
        <w:rPr>
          <w:spacing w:val="-3"/>
        </w:rPr>
        <w:t xml:space="preserve"> </w:t>
      </w:r>
      <w:r w:rsidRPr="005E72EA">
        <w:t>рын</w:t>
      </w:r>
      <w:r w:rsidRPr="005E72EA">
        <w:rPr>
          <w:spacing w:val="-2"/>
        </w:rPr>
        <w:t>к</w:t>
      </w:r>
      <w:r w:rsidRPr="005E72EA">
        <w:rPr>
          <w:spacing w:val="7"/>
        </w:rPr>
        <w:t>е</w:t>
      </w:r>
      <w:r w:rsidRPr="005E72EA">
        <w:t>.</w:t>
      </w:r>
    </w:p>
    <w:p w:rsidR="00091D7F" w:rsidRDefault="00091D7F" w:rsidP="005E72EA">
      <w:pPr>
        <w:pStyle w:val="af"/>
      </w:pPr>
      <w:r w:rsidRPr="005E72EA">
        <w:t>В таблице 1 прив</w:t>
      </w:r>
      <w:r w:rsidRPr="005E72EA">
        <w:rPr>
          <w:spacing w:val="-3"/>
        </w:rPr>
        <w:t>е</w:t>
      </w:r>
      <w:r w:rsidRPr="005E72EA">
        <w:t>дены рез</w:t>
      </w:r>
      <w:r w:rsidRPr="005E72EA">
        <w:rPr>
          <w:spacing w:val="-4"/>
        </w:rPr>
        <w:t>у</w:t>
      </w:r>
      <w:r w:rsidRPr="005E72EA">
        <w:t>льтаты анализа, где опр</w:t>
      </w:r>
      <w:r w:rsidRPr="005E72EA">
        <w:rPr>
          <w:spacing w:val="-2"/>
        </w:rPr>
        <w:t>е</w:t>
      </w:r>
      <w:r w:rsidRPr="005E72EA">
        <w:t>де</w:t>
      </w:r>
      <w:r w:rsidRPr="005E72EA">
        <w:rPr>
          <w:spacing w:val="-3"/>
        </w:rPr>
        <w:t>л</w:t>
      </w:r>
      <w:r w:rsidRPr="005E72EA">
        <w:t>яются сильные и слабые</w:t>
      </w:r>
      <w:r w:rsidRPr="005E72EA">
        <w:rPr>
          <w:spacing w:val="62"/>
        </w:rPr>
        <w:t xml:space="preserve"> </w:t>
      </w:r>
      <w:r w:rsidRPr="005E72EA">
        <w:t>с</w:t>
      </w:r>
      <w:r w:rsidRPr="005E72EA">
        <w:rPr>
          <w:spacing w:val="-3"/>
        </w:rPr>
        <w:t>т</w:t>
      </w:r>
      <w:r w:rsidRPr="005E72EA">
        <w:t>ороны</w:t>
      </w:r>
      <w:r w:rsidRPr="005E72EA">
        <w:rPr>
          <w:spacing w:val="60"/>
        </w:rPr>
        <w:t xml:space="preserve"> </w:t>
      </w:r>
      <w:r w:rsidR="004C080A">
        <w:rPr>
          <w:spacing w:val="-3"/>
        </w:rPr>
        <w:t>Дмитровского</w:t>
      </w:r>
      <w:r w:rsidRPr="005E72EA">
        <w:rPr>
          <w:spacing w:val="-3"/>
        </w:rPr>
        <w:t xml:space="preserve"> муниципального района</w:t>
      </w:r>
      <w:r w:rsidRPr="005E72EA">
        <w:rPr>
          <w:spacing w:val="60"/>
        </w:rPr>
        <w:t xml:space="preserve"> </w:t>
      </w:r>
      <w:r w:rsidRPr="005E72EA">
        <w:t>(вн</w:t>
      </w:r>
      <w:r w:rsidRPr="005E72EA">
        <w:rPr>
          <w:spacing w:val="-3"/>
        </w:rPr>
        <w:t>у</w:t>
      </w:r>
      <w:r w:rsidRPr="005E72EA">
        <w:t>тренние</w:t>
      </w:r>
      <w:r w:rsidRPr="005E72EA">
        <w:rPr>
          <w:spacing w:val="59"/>
        </w:rPr>
        <w:t xml:space="preserve"> </w:t>
      </w:r>
      <w:r w:rsidRPr="005E72EA">
        <w:t>фак</w:t>
      </w:r>
      <w:r w:rsidRPr="005E72EA">
        <w:rPr>
          <w:spacing w:val="-3"/>
        </w:rPr>
        <w:t>т</w:t>
      </w:r>
      <w:r w:rsidRPr="005E72EA">
        <w:t>оры),</w:t>
      </w:r>
      <w:r w:rsidRPr="005E72EA">
        <w:rPr>
          <w:spacing w:val="61"/>
        </w:rPr>
        <w:t xml:space="preserve"> </w:t>
      </w:r>
      <w:r w:rsidRPr="005E72EA">
        <w:t>а</w:t>
      </w:r>
      <w:r w:rsidRPr="005E72EA">
        <w:rPr>
          <w:spacing w:val="59"/>
        </w:rPr>
        <w:t xml:space="preserve"> </w:t>
      </w:r>
      <w:r w:rsidRPr="005E72EA">
        <w:t>та</w:t>
      </w:r>
      <w:r w:rsidRPr="005E72EA">
        <w:rPr>
          <w:spacing w:val="-2"/>
        </w:rPr>
        <w:t>к</w:t>
      </w:r>
      <w:r w:rsidRPr="005E72EA">
        <w:t>же</w:t>
      </w:r>
      <w:r w:rsidRPr="005E72EA">
        <w:rPr>
          <w:spacing w:val="62"/>
        </w:rPr>
        <w:t xml:space="preserve"> </w:t>
      </w:r>
      <w:r w:rsidRPr="005E72EA">
        <w:rPr>
          <w:spacing w:val="-4"/>
        </w:rPr>
        <w:t>у</w:t>
      </w:r>
      <w:r w:rsidRPr="005E72EA">
        <w:t>гро</w:t>
      </w:r>
      <w:r w:rsidRPr="005E72EA">
        <w:rPr>
          <w:spacing w:val="-3"/>
        </w:rPr>
        <w:t>з</w:t>
      </w:r>
      <w:r w:rsidRPr="005E72EA">
        <w:t>ы</w:t>
      </w:r>
      <w:r w:rsidRPr="005E72EA">
        <w:rPr>
          <w:spacing w:val="60"/>
        </w:rPr>
        <w:t xml:space="preserve"> </w:t>
      </w:r>
      <w:r w:rsidRPr="005E72EA">
        <w:t>и</w:t>
      </w:r>
      <w:r w:rsidR="00526EDB">
        <w:t xml:space="preserve"> </w:t>
      </w:r>
      <w:r w:rsidRPr="005E72EA">
        <w:t>возможнос</w:t>
      </w:r>
      <w:r w:rsidRPr="005E72EA">
        <w:rPr>
          <w:spacing w:val="-3"/>
        </w:rPr>
        <w:t>т</w:t>
      </w:r>
      <w:r w:rsidRPr="005E72EA">
        <w:t>и, опр</w:t>
      </w:r>
      <w:r w:rsidRPr="005E72EA">
        <w:rPr>
          <w:spacing w:val="-2"/>
        </w:rPr>
        <w:t>е</w:t>
      </w:r>
      <w:r w:rsidRPr="005E72EA">
        <w:t>деляем</w:t>
      </w:r>
      <w:r w:rsidRPr="005E72EA">
        <w:rPr>
          <w:spacing w:val="-2"/>
        </w:rPr>
        <w:t>ы</w:t>
      </w:r>
      <w:r w:rsidRPr="005E72EA">
        <w:t>е вне</w:t>
      </w:r>
      <w:r w:rsidRPr="005E72EA">
        <w:rPr>
          <w:spacing w:val="-3"/>
        </w:rPr>
        <w:t>ш</w:t>
      </w:r>
      <w:r w:rsidRPr="005E72EA">
        <w:t>ни</w:t>
      </w:r>
      <w:r w:rsidRPr="005E72EA">
        <w:rPr>
          <w:spacing w:val="-3"/>
        </w:rPr>
        <w:t>м</w:t>
      </w:r>
      <w:r w:rsidRPr="005E72EA">
        <w:t>и</w:t>
      </w:r>
      <w:r w:rsidRPr="005E72EA">
        <w:rPr>
          <w:spacing w:val="-2"/>
        </w:rPr>
        <w:t xml:space="preserve"> </w:t>
      </w:r>
      <w:r w:rsidRPr="005E72EA">
        <w:t>фак</w:t>
      </w:r>
      <w:r w:rsidRPr="005E72EA">
        <w:rPr>
          <w:spacing w:val="-3"/>
        </w:rPr>
        <w:t>т</w:t>
      </w:r>
      <w:r w:rsidRPr="005E72EA">
        <w:t>ор</w:t>
      </w:r>
      <w:r w:rsidRPr="005E72EA">
        <w:rPr>
          <w:spacing w:val="-2"/>
        </w:rPr>
        <w:t>а</w:t>
      </w:r>
      <w:r w:rsidRPr="005E72EA">
        <w:t>ми.</w:t>
      </w:r>
    </w:p>
    <w:p w:rsidR="00091D7F" w:rsidRPr="005E72EA" w:rsidRDefault="00091D7F" w:rsidP="005E72EA">
      <w:pPr>
        <w:pStyle w:val="af"/>
      </w:pPr>
    </w:p>
    <w:p w:rsidR="00091D7F" w:rsidRPr="005E72EA" w:rsidRDefault="00091D7F" w:rsidP="00EA2F9A">
      <w:pPr>
        <w:pStyle w:val="af"/>
        <w:ind w:firstLine="29"/>
        <w:jc w:val="right"/>
      </w:pPr>
      <w:r w:rsidRPr="005E72EA">
        <w:t xml:space="preserve"> Таблица</w:t>
      </w:r>
      <w:r w:rsidRPr="005E72EA">
        <w:rPr>
          <w:spacing w:val="-9"/>
        </w:rPr>
        <w:t xml:space="preserve"> </w:t>
      </w:r>
      <w:r w:rsidRPr="005E72EA">
        <w:rPr>
          <w:w w:val="99"/>
        </w:rPr>
        <w:t>1</w:t>
      </w:r>
    </w:p>
    <w:tbl>
      <w:tblPr>
        <w:tblW w:w="10118" w:type="dxa"/>
        <w:tblInd w:w="107" w:type="dxa"/>
        <w:tblLayout w:type="fixed"/>
        <w:tblCellMar>
          <w:left w:w="0" w:type="dxa"/>
          <w:right w:w="0" w:type="dxa"/>
        </w:tblCellMar>
        <w:tblLook w:val="0000" w:firstRow="0" w:lastRow="0" w:firstColumn="0" w:lastColumn="0" w:noHBand="0" w:noVBand="0"/>
      </w:tblPr>
      <w:tblGrid>
        <w:gridCol w:w="4576"/>
        <w:gridCol w:w="5542"/>
      </w:tblGrid>
      <w:tr w:rsidR="00091D7F" w:rsidRPr="005E72EA" w:rsidTr="00A750A7">
        <w:trPr>
          <w:trHeight w:hRule="exact" w:val="639"/>
        </w:trPr>
        <w:tc>
          <w:tcPr>
            <w:tcW w:w="10118" w:type="dxa"/>
            <w:gridSpan w:val="2"/>
            <w:tcBorders>
              <w:top w:val="single" w:sz="4" w:space="0" w:color="000000"/>
              <w:left w:val="single" w:sz="4" w:space="0" w:color="000000"/>
              <w:bottom w:val="single" w:sz="4" w:space="0" w:color="000000"/>
              <w:right w:val="single" w:sz="4" w:space="0" w:color="000000"/>
            </w:tcBorders>
          </w:tcPr>
          <w:p w:rsidR="00D516E2" w:rsidRPr="00CC355E" w:rsidRDefault="00091D7F" w:rsidP="002016CA">
            <w:pPr>
              <w:pStyle w:val="af"/>
              <w:jc w:val="center"/>
              <w:rPr>
                <w:b/>
                <w:sz w:val="22"/>
                <w:szCs w:val="22"/>
              </w:rPr>
            </w:pPr>
            <w:r w:rsidRPr="00CC355E">
              <w:rPr>
                <w:b/>
                <w:spacing w:val="-2"/>
                <w:sz w:val="22"/>
                <w:szCs w:val="22"/>
              </w:rPr>
              <w:t>А</w:t>
            </w:r>
            <w:r w:rsidRPr="00CC355E">
              <w:rPr>
                <w:b/>
                <w:sz w:val="22"/>
                <w:szCs w:val="22"/>
              </w:rPr>
              <w:t>НАЛИЗ СОЦИАЛЬНО-ЭКОНОМИЧЕСКОГО ПОЛОЖ</w:t>
            </w:r>
            <w:r w:rsidRPr="00CC355E">
              <w:rPr>
                <w:b/>
                <w:spacing w:val="2"/>
                <w:sz w:val="22"/>
                <w:szCs w:val="22"/>
              </w:rPr>
              <w:t>Е</w:t>
            </w:r>
            <w:r w:rsidRPr="00CC355E">
              <w:rPr>
                <w:b/>
                <w:sz w:val="22"/>
                <w:szCs w:val="22"/>
              </w:rPr>
              <w:t xml:space="preserve">НИЯ </w:t>
            </w:r>
          </w:p>
          <w:p w:rsidR="00091D7F" w:rsidRPr="00CC355E" w:rsidRDefault="004C080A" w:rsidP="002016CA">
            <w:pPr>
              <w:pStyle w:val="af"/>
              <w:jc w:val="center"/>
              <w:rPr>
                <w:b/>
                <w:sz w:val="22"/>
                <w:szCs w:val="22"/>
              </w:rPr>
            </w:pPr>
            <w:r>
              <w:rPr>
                <w:b/>
                <w:sz w:val="22"/>
                <w:szCs w:val="22"/>
              </w:rPr>
              <w:t xml:space="preserve">Дмитровского </w:t>
            </w:r>
            <w:r w:rsidR="00091D7F" w:rsidRPr="00CC355E">
              <w:rPr>
                <w:b/>
                <w:sz w:val="22"/>
                <w:szCs w:val="22"/>
              </w:rPr>
              <w:t>муниципального района</w:t>
            </w:r>
          </w:p>
        </w:tc>
      </w:tr>
      <w:tr w:rsidR="00091D7F" w:rsidRPr="005E72EA" w:rsidTr="0071013E">
        <w:trPr>
          <w:trHeight w:hRule="exact" w:val="331"/>
        </w:trPr>
        <w:tc>
          <w:tcPr>
            <w:tcW w:w="4576" w:type="dxa"/>
            <w:tcBorders>
              <w:top w:val="single" w:sz="4" w:space="0" w:color="000000"/>
              <w:left w:val="single" w:sz="4" w:space="0" w:color="000000"/>
              <w:bottom w:val="single" w:sz="4" w:space="0" w:color="000000"/>
              <w:right w:val="single" w:sz="4" w:space="0" w:color="000000"/>
            </w:tcBorders>
          </w:tcPr>
          <w:p w:rsidR="00091D7F" w:rsidRPr="00CC355E" w:rsidRDefault="00091D7F" w:rsidP="005E72EA">
            <w:pPr>
              <w:pStyle w:val="af"/>
              <w:rPr>
                <w:b/>
                <w:sz w:val="22"/>
                <w:szCs w:val="22"/>
              </w:rPr>
            </w:pPr>
            <w:r w:rsidRPr="00CC355E">
              <w:rPr>
                <w:b/>
                <w:i/>
                <w:iCs/>
                <w:sz w:val="22"/>
                <w:szCs w:val="22"/>
              </w:rPr>
              <w:t>Сильные с</w:t>
            </w:r>
            <w:r w:rsidRPr="00CC355E">
              <w:rPr>
                <w:b/>
                <w:i/>
                <w:iCs/>
                <w:spacing w:val="-4"/>
                <w:sz w:val="22"/>
                <w:szCs w:val="22"/>
              </w:rPr>
              <w:t>т</w:t>
            </w:r>
            <w:r w:rsidRPr="00CC355E">
              <w:rPr>
                <w:b/>
                <w:i/>
                <w:iCs/>
                <w:sz w:val="22"/>
                <w:szCs w:val="22"/>
              </w:rPr>
              <w:t>ороны:</w:t>
            </w:r>
          </w:p>
        </w:tc>
        <w:tc>
          <w:tcPr>
            <w:tcW w:w="5542" w:type="dxa"/>
            <w:tcBorders>
              <w:top w:val="single" w:sz="4" w:space="0" w:color="000000"/>
              <w:left w:val="single" w:sz="4" w:space="0" w:color="000000"/>
              <w:bottom w:val="single" w:sz="4" w:space="0" w:color="000000"/>
              <w:right w:val="single" w:sz="4" w:space="0" w:color="000000"/>
            </w:tcBorders>
          </w:tcPr>
          <w:p w:rsidR="00091D7F" w:rsidRPr="00CC355E" w:rsidRDefault="00091D7F" w:rsidP="005E72EA">
            <w:pPr>
              <w:pStyle w:val="af"/>
              <w:rPr>
                <w:b/>
                <w:sz w:val="22"/>
                <w:szCs w:val="22"/>
              </w:rPr>
            </w:pPr>
            <w:r w:rsidRPr="00CC355E">
              <w:rPr>
                <w:b/>
                <w:i/>
                <w:iCs/>
                <w:sz w:val="22"/>
                <w:szCs w:val="22"/>
              </w:rPr>
              <w:t>Ограниче</w:t>
            </w:r>
            <w:r w:rsidRPr="00CC355E">
              <w:rPr>
                <w:b/>
                <w:i/>
                <w:iCs/>
                <w:spacing w:val="-2"/>
                <w:sz w:val="22"/>
                <w:szCs w:val="22"/>
              </w:rPr>
              <w:t>н</w:t>
            </w:r>
            <w:r w:rsidRPr="00CC355E">
              <w:rPr>
                <w:b/>
                <w:i/>
                <w:iCs/>
                <w:sz w:val="22"/>
                <w:szCs w:val="22"/>
              </w:rPr>
              <w:t xml:space="preserve">ия </w:t>
            </w:r>
            <w:r w:rsidRPr="00CC355E">
              <w:rPr>
                <w:b/>
                <w:i/>
                <w:iCs/>
                <w:spacing w:val="-2"/>
                <w:sz w:val="22"/>
                <w:szCs w:val="22"/>
              </w:rPr>
              <w:t>р</w:t>
            </w:r>
            <w:r w:rsidRPr="00CC355E">
              <w:rPr>
                <w:b/>
                <w:i/>
                <w:iCs/>
                <w:sz w:val="22"/>
                <w:szCs w:val="22"/>
              </w:rPr>
              <w:t>аз</w:t>
            </w:r>
            <w:r w:rsidRPr="00CC355E">
              <w:rPr>
                <w:b/>
                <w:i/>
                <w:iCs/>
                <w:spacing w:val="-2"/>
                <w:sz w:val="22"/>
                <w:szCs w:val="22"/>
              </w:rPr>
              <w:t>в</w:t>
            </w:r>
            <w:r w:rsidRPr="00CC355E">
              <w:rPr>
                <w:b/>
                <w:i/>
                <w:iCs/>
                <w:sz w:val="22"/>
                <w:szCs w:val="22"/>
              </w:rPr>
              <w:t>ития:</w:t>
            </w:r>
          </w:p>
        </w:tc>
      </w:tr>
      <w:tr w:rsidR="00091D7F" w:rsidRPr="005E72EA" w:rsidTr="00A750A7">
        <w:trPr>
          <w:trHeight w:val="5849"/>
        </w:trPr>
        <w:tc>
          <w:tcPr>
            <w:tcW w:w="4576" w:type="dxa"/>
            <w:tcBorders>
              <w:top w:val="single" w:sz="4" w:space="0" w:color="000000"/>
              <w:left w:val="single" w:sz="4" w:space="0" w:color="000000"/>
              <w:bottom w:val="single" w:sz="4" w:space="0" w:color="000000"/>
              <w:right w:val="single" w:sz="4" w:space="0" w:color="000000"/>
            </w:tcBorders>
          </w:tcPr>
          <w:p w:rsidR="006D6520" w:rsidRPr="00AA772E" w:rsidRDefault="006D6520" w:rsidP="006D6520">
            <w:pPr>
              <w:pStyle w:val="114"/>
              <w:numPr>
                <w:ilvl w:val="0"/>
                <w:numId w:val="37"/>
              </w:numPr>
              <w:rPr>
                <w:sz w:val="24"/>
                <w:szCs w:val="24"/>
              </w:rPr>
            </w:pPr>
            <w:r>
              <w:rPr>
                <w:sz w:val="24"/>
                <w:szCs w:val="24"/>
              </w:rPr>
              <w:t>К</w:t>
            </w:r>
            <w:r w:rsidRPr="00AA772E">
              <w:rPr>
                <w:sz w:val="24"/>
                <w:szCs w:val="24"/>
              </w:rPr>
              <w:t>рупнейший рынок сбыта – московский регион;</w:t>
            </w:r>
          </w:p>
          <w:p w:rsidR="006D6520" w:rsidRPr="00AA772E" w:rsidRDefault="006D6520" w:rsidP="006D6520">
            <w:pPr>
              <w:pStyle w:val="114"/>
              <w:numPr>
                <w:ilvl w:val="0"/>
                <w:numId w:val="37"/>
              </w:numPr>
              <w:rPr>
                <w:sz w:val="24"/>
                <w:szCs w:val="24"/>
              </w:rPr>
            </w:pPr>
            <w:r>
              <w:rPr>
                <w:sz w:val="24"/>
                <w:szCs w:val="24"/>
              </w:rPr>
              <w:t>Р</w:t>
            </w:r>
            <w:r w:rsidRPr="00AA772E">
              <w:rPr>
                <w:sz w:val="24"/>
                <w:szCs w:val="24"/>
              </w:rPr>
              <w:t>асположение в створе транспортных потоков;</w:t>
            </w:r>
          </w:p>
          <w:p w:rsidR="006D6520" w:rsidRPr="00AA772E" w:rsidRDefault="006D6520" w:rsidP="006D6520">
            <w:pPr>
              <w:pStyle w:val="114"/>
              <w:numPr>
                <w:ilvl w:val="0"/>
                <w:numId w:val="37"/>
              </w:numPr>
              <w:rPr>
                <w:sz w:val="24"/>
                <w:szCs w:val="24"/>
              </w:rPr>
            </w:pPr>
            <w:r>
              <w:rPr>
                <w:sz w:val="24"/>
                <w:szCs w:val="24"/>
              </w:rPr>
              <w:t>Б</w:t>
            </w:r>
            <w:r w:rsidRPr="00AA772E">
              <w:rPr>
                <w:sz w:val="24"/>
                <w:szCs w:val="24"/>
              </w:rPr>
              <w:t>лизость к международному аэропорту;</w:t>
            </w:r>
          </w:p>
          <w:p w:rsidR="006D6520" w:rsidRPr="00AA772E" w:rsidRDefault="006D6520" w:rsidP="006D6520">
            <w:pPr>
              <w:pStyle w:val="114"/>
              <w:numPr>
                <w:ilvl w:val="0"/>
                <w:numId w:val="37"/>
              </w:numPr>
              <w:rPr>
                <w:sz w:val="24"/>
                <w:szCs w:val="24"/>
              </w:rPr>
            </w:pPr>
            <w:r>
              <w:rPr>
                <w:sz w:val="24"/>
                <w:szCs w:val="24"/>
              </w:rPr>
              <w:t>Р</w:t>
            </w:r>
            <w:r w:rsidRPr="00AA772E">
              <w:rPr>
                <w:sz w:val="24"/>
                <w:szCs w:val="24"/>
              </w:rPr>
              <w:t>азвивающаяся сеть транспортно-логистической инфраструктуры;</w:t>
            </w:r>
          </w:p>
          <w:p w:rsidR="006D6520" w:rsidRPr="00AA772E" w:rsidRDefault="006D6520" w:rsidP="006D6520">
            <w:pPr>
              <w:pStyle w:val="114"/>
              <w:numPr>
                <w:ilvl w:val="0"/>
                <w:numId w:val="37"/>
              </w:numPr>
              <w:rPr>
                <w:sz w:val="24"/>
                <w:szCs w:val="24"/>
              </w:rPr>
            </w:pPr>
            <w:r>
              <w:rPr>
                <w:sz w:val="24"/>
                <w:szCs w:val="24"/>
              </w:rPr>
              <w:t>В</w:t>
            </w:r>
            <w:r w:rsidRPr="00AA772E">
              <w:rPr>
                <w:sz w:val="24"/>
                <w:szCs w:val="24"/>
              </w:rPr>
              <w:t>ысокий уровень и качество жизни;</w:t>
            </w:r>
          </w:p>
          <w:p w:rsidR="006D6520" w:rsidRPr="00AA772E" w:rsidRDefault="006D6520" w:rsidP="006D6520">
            <w:pPr>
              <w:pStyle w:val="114"/>
              <w:numPr>
                <w:ilvl w:val="0"/>
                <w:numId w:val="37"/>
              </w:numPr>
              <w:rPr>
                <w:sz w:val="24"/>
                <w:szCs w:val="24"/>
              </w:rPr>
            </w:pPr>
            <w:r>
              <w:rPr>
                <w:sz w:val="24"/>
                <w:szCs w:val="24"/>
              </w:rPr>
              <w:t>Р</w:t>
            </w:r>
            <w:r w:rsidRPr="00AA772E">
              <w:rPr>
                <w:sz w:val="24"/>
                <w:szCs w:val="24"/>
              </w:rPr>
              <w:t>азвитый рынок жилья;</w:t>
            </w:r>
          </w:p>
          <w:p w:rsidR="006D6520" w:rsidRPr="00AA772E" w:rsidRDefault="006D6520" w:rsidP="006D6520">
            <w:pPr>
              <w:pStyle w:val="114"/>
              <w:numPr>
                <w:ilvl w:val="0"/>
                <w:numId w:val="37"/>
              </w:numPr>
              <w:rPr>
                <w:sz w:val="24"/>
                <w:szCs w:val="24"/>
              </w:rPr>
            </w:pPr>
            <w:r>
              <w:rPr>
                <w:sz w:val="24"/>
                <w:szCs w:val="24"/>
              </w:rPr>
              <w:t>В</w:t>
            </w:r>
            <w:r w:rsidRPr="00AA772E">
              <w:rPr>
                <w:sz w:val="24"/>
                <w:szCs w:val="24"/>
              </w:rPr>
              <w:t>ысокий научный и инновационный потенциал;</w:t>
            </w:r>
          </w:p>
          <w:p w:rsidR="006D6520" w:rsidRPr="00AA772E" w:rsidRDefault="006D6520" w:rsidP="006D6520">
            <w:pPr>
              <w:pStyle w:val="114"/>
              <w:numPr>
                <w:ilvl w:val="0"/>
                <w:numId w:val="37"/>
              </w:numPr>
              <w:rPr>
                <w:sz w:val="24"/>
                <w:szCs w:val="24"/>
              </w:rPr>
            </w:pPr>
            <w:r>
              <w:rPr>
                <w:sz w:val="24"/>
                <w:szCs w:val="24"/>
              </w:rPr>
              <w:t>Б</w:t>
            </w:r>
            <w:r w:rsidRPr="00AA772E">
              <w:rPr>
                <w:sz w:val="24"/>
                <w:szCs w:val="24"/>
              </w:rPr>
              <w:t>лагоприятный инвестиционный климат;</w:t>
            </w:r>
          </w:p>
          <w:p w:rsidR="006D6520" w:rsidRPr="00AA772E" w:rsidRDefault="006D6520" w:rsidP="006D6520">
            <w:pPr>
              <w:pStyle w:val="114"/>
              <w:numPr>
                <w:ilvl w:val="0"/>
                <w:numId w:val="37"/>
              </w:numPr>
              <w:rPr>
                <w:sz w:val="24"/>
                <w:szCs w:val="24"/>
              </w:rPr>
            </w:pPr>
            <w:r>
              <w:rPr>
                <w:sz w:val="24"/>
                <w:szCs w:val="24"/>
              </w:rPr>
              <w:t>Б</w:t>
            </w:r>
            <w:r w:rsidRPr="00AA772E">
              <w:rPr>
                <w:sz w:val="24"/>
                <w:szCs w:val="24"/>
              </w:rPr>
              <w:t>лагоприятная экологическая обстановка;</w:t>
            </w:r>
          </w:p>
          <w:p w:rsidR="006D6520" w:rsidRPr="00AA772E" w:rsidRDefault="006D6520" w:rsidP="006D6520">
            <w:pPr>
              <w:pStyle w:val="114"/>
              <w:numPr>
                <w:ilvl w:val="0"/>
                <w:numId w:val="37"/>
              </w:numPr>
              <w:rPr>
                <w:sz w:val="24"/>
                <w:szCs w:val="24"/>
              </w:rPr>
            </w:pPr>
            <w:r>
              <w:rPr>
                <w:sz w:val="24"/>
                <w:szCs w:val="24"/>
              </w:rPr>
              <w:t>Н</w:t>
            </w:r>
            <w:r w:rsidRPr="00AA772E">
              <w:rPr>
                <w:sz w:val="24"/>
                <w:szCs w:val="24"/>
              </w:rPr>
              <w:t xml:space="preserve">аличие богатого культурно-исторического наследия и рекреационных природных ресурсов; </w:t>
            </w:r>
          </w:p>
          <w:p w:rsidR="006D6520" w:rsidRPr="00AA772E" w:rsidRDefault="006D6520" w:rsidP="006D6520">
            <w:pPr>
              <w:pStyle w:val="114"/>
              <w:numPr>
                <w:ilvl w:val="0"/>
                <w:numId w:val="37"/>
              </w:numPr>
              <w:rPr>
                <w:sz w:val="24"/>
                <w:szCs w:val="24"/>
              </w:rPr>
            </w:pPr>
            <w:r>
              <w:rPr>
                <w:sz w:val="24"/>
                <w:szCs w:val="24"/>
              </w:rPr>
              <w:t>С</w:t>
            </w:r>
            <w:r w:rsidRPr="00AA772E">
              <w:rPr>
                <w:sz w:val="24"/>
                <w:szCs w:val="24"/>
              </w:rPr>
              <w:t>плоченная команда руководителей района</w:t>
            </w:r>
          </w:p>
          <w:p w:rsidR="00091D7F" w:rsidRPr="00CC355E" w:rsidRDefault="00091D7F" w:rsidP="00526EDB">
            <w:pPr>
              <w:pStyle w:val="af"/>
              <w:ind w:left="40" w:firstLine="0"/>
              <w:jc w:val="left"/>
              <w:rPr>
                <w:color w:val="000000"/>
                <w:sz w:val="22"/>
                <w:szCs w:val="22"/>
              </w:rPr>
            </w:pPr>
          </w:p>
        </w:tc>
        <w:tc>
          <w:tcPr>
            <w:tcW w:w="5542" w:type="dxa"/>
            <w:tcBorders>
              <w:top w:val="single" w:sz="4" w:space="0" w:color="000000"/>
              <w:left w:val="single" w:sz="4" w:space="0" w:color="000000"/>
              <w:bottom w:val="single" w:sz="4" w:space="0" w:color="000000"/>
              <w:right w:val="single" w:sz="4" w:space="0" w:color="000000"/>
            </w:tcBorders>
          </w:tcPr>
          <w:p w:rsidR="006D6520" w:rsidRPr="006D6520" w:rsidRDefault="006D6520" w:rsidP="006D6520">
            <w:pPr>
              <w:widowControl w:val="0"/>
              <w:numPr>
                <w:ilvl w:val="0"/>
                <w:numId w:val="39"/>
              </w:numPr>
              <w:autoSpaceDE w:val="0"/>
              <w:autoSpaceDN w:val="0"/>
              <w:adjustRightInd w:val="0"/>
              <w:contextualSpacing/>
              <w:rPr>
                <w:rFonts w:cs="Arial"/>
              </w:rPr>
            </w:pPr>
            <w:r w:rsidRPr="006D6520">
              <w:rPr>
                <w:rFonts w:cs="Arial"/>
              </w:rPr>
              <w:t>Достаточно высокий по отношению к соседним областям уровень инвестиционных издержек на приобретение земли и присоединение к коммуникациям;</w:t>
            </w:r>
          </w:p>
          <w:p w:rsidR="006D6520" w:rsidRPr="006D6520" w:rsidRDefault="006D6520" w:rsidP="006D6520">
            <w:pPr>
              <w:widowControl w:val="0"/>
              <w:numPr>
                <w:ilvl w:val="0"/>
                <w:numId w:val="39"/>
              </w:numPr>
              <w:autoSpaceDE w:val="0"/>
              <w:autoSpaceDN w:val="0"/>
              <w:adjustRightInd w:val="0"/>
              <w:contextualSpacing/>
              <w:rPr>
                <w:rFonts w:cs="Arial"/>
              </w:rPr>
            </w:pPr>
            <w:r w:rsidRPr="006D6520">
              <w:rPr>
                <w:rFonts w:cs="Arial"/>
              </w:rPr>
              <w:t>Отток трудовых ресурсов в г. Москву;</w:t>
            </w:r>
          </w:p>
          <w:p w:rsidR="006D6520" w:rsidRPr="006D6520" w:rsidRDefault="006D6520" w:rsidP="006D6520">
            <w:pPr>
              <w:widowControl w:val="0"/>
              <w:numPr>
                <w:ilvl w:val="0"/>
                <w:numId w:val="39"/>
              </w:numPr>
              <w:autoSpaceDE w:val="0"/>
              <w:autoSpaceDN w:val="0"/>
              <w:adjustRightInd w:val="0"/>
              <w:contextualSpacing/>
              <w:rPr>
                <w:rFonts w:cs="Arial"/>
              </w:rPr>
            </w:pPr>
            <w:r w:rsidRPr="006D6520">
              <w:rPr>
                <w:rFonts w:cs="Arial"/>
              </w:rPr>
              <w:t>Неравномерность экономического развития территорий, входящих в состав Дмитровского района;</w:t>
            </w:r>
          </w:p>
          <w:p w:rsidR="006D6520" w:rsidRPr="006D6520" w:rsidRDefault="006D6520" w:rsidP="006D6520">
            <w:pPr>
              <w:widowControl w:val="0"/>
              <w:numPr>
                <w:ilvl w:val="0"/>
                <w:numId w:val="39"/>
              </w:numPr>
              <w:autoSpaceDE w:val="0"/>
              <w:autoSpaceDN w:val="0"/>
              <w:adjustRightInd w:val="0"/>
              <w:contextualSpacing/>
              <w:rPr>
                <w:rFonts w:cs="Arial"/>
              </w:rPr>
            </w:pPr>
            <w:r w:rsidRPr="006D6520">
              <w:rPr>
                <w:rFonts w:cs="Arial"/>
              </w:rPr>
              <w:t>Предельные нагрузки на энергетическую инфраструктуру при увеличивающейся потребности в энергоресурсах;</w:t>
            </w:r>
          </w:p>
          <w:p w:rsidR="006D6520" w:rsidRPr="006D6520" w:rsidRDefault="006D6520" w:rsidP="006D6520">
            <w:pPr>
              <w:widowControl w:val="0"/>
              <w:numPr>
                <w:ilvl w:val="0"/>
                <w:numId w:val="39"/>
              </w:numPr>
              <w:autoSpaceDE w:val="0"/>
              <w:autoSpaceDN w:val="0"/>
              <w:adjustRightInd w:val="0"/>
              <w:contextualSpacing/>
              <w:rPr>
                <w:rFonts w:cs="Arial"/>
              </w:rPr>
            </w:pPr>
            <w:r w:rsidRPr="006D6520">
              <w:rPr>
                <w:rFonts w:cs="Arial"/>
              </w:rPr>
              <w:t>Перегруженность транспортной инфраструктуры;</w:t>
            </w:r>
          </w:p>
          <w:p w:rsidR="006D6520" w:rsidRPr="006D6520" w:rsidRDefault="006D6520" w:rsidP="006D6520">
            <w:pPr>
              <w:widowControl w:val="0"/>
              <w:numPr>
                <w:ilvl w:val="0"/>
                <w:numId w:val="39"/>
              </w:numPr>
              <w:autoSpaceDE w:val="0"/>
              <w:autoSpaceDN w:val="0"/>
              <w:adjustRightInd w:val="0"/>
              <w:contextualSpacing/>
              <w:rPr>
                <w:rFonts w:cs="Arial"/>
              </w:rPr>
            </w:pPr>
            <w:r w:rsidRPr="006D6520">
              <w:rPr>
                <w:rFonts w:cs="Arial"/>
              </w:rPr>
              <w:t xml:space="preserve">Преобладание импортных товаров на внутреннем </w:t>
            </w:r>
            <w:proofErr w:type="gramStart"/>
            <w:r w:rsidRPr="006D6520">
              <w:rPr>
                <w:rFonts w:cs="Arial"/>
              </w:rPr>
              <w:t>рынке</w:t>
            </w:r>
            <w:proofErr w:type="gramEnd"/>
            <w:r w:rsidRPr="006D6520">
              <w:rPr>
                <w:rFonts w:cs="Arial"/>
              </w:rPr>
              <w:t>;</w:t>
            </w:r>
          </w:p>
          <w:p w:rsidR="006D6520" w:rsidRDefault="006D6520" w:rsidP="006D6520">
            <w:pPr>
              <w:widowControl w:val="0"/>
              <w:numPr>
                <w:ilvl w:val="0"/>
                <w:numId w:val="39"/>
              </w:numPr>
              <w:autoSpaceDE w:val="0"/>
              <w:autoSpaceDN w:val="0"/>
              <w:adjustRightInd w:val="0"/>
              <w:contextualSpacing/>
              <w:rPr>
                <w:rFonts w:cs="Arial"/>
              </w:rPr>
            </w:pPr>
            <w:r w:rsidRPr="006D6520">
              <w:rPr>
                <w:rFonts w:cs="Arial"/>
              </w:rPr>
              <w:t>Кадровый дефицит;</w:t>
            </w:r>
          </w:p>
          <w:p w:rsidR="00091D7F" w:rsidRPr="005E6808" w:rsidRDefault="006D6520" w:rsidP="005E6808">
            <w:pPr>
              <w:pStyle w:val="af"/>
              <w:numPr>
                <w:ilvl w:val="0"/>
                <w:numId w:val="39"/>
              </w:numPr>
              <w:jc w:val="left"/>
              <w:rPr>
                <w:color w:val="000000"/>
                <w:sz w:val="22"/>
                <w:szCs w:val="22"/>
              </w:rPr>
            </w:pPr>
            <w:r w:rsidRPr="005E6808">
              <w:rPr>
                <w:rFonts w:eastAsia="Calibri"/>
                <w:spacing w:val="0"/>
                <w:lang w:eastAsia="en-US"/>
              </w:rPr>
              <w:t>Изношенность промышленной инфраструктуры, и как следствие, низкая производительность труда</w:t>
            </w:r>
          </w:p>
        </w:tc>
      </w:tr>
      <w:tr w:rsidR="0071013E" w:rsidRPr="005E72EA" w:rsidTr="00C179F2">
        <w:trPr>
          <w:trHeight w:hRule="exact" w:val="229"/>
        </w:trPr>
        <w:tc>
          <w:tcPr>
            <w:tcW w:w="4576" w:type="dxa"/>
            <w:tcBorders>
              <w:top w:val="single" w:sz="4" w:space="0" w:color="000000"/>
              <w:left w:val="single" w:sz="4" w:space="0" w:color="000000"/>
              <w:bottom w:val="single" w:sz="4" w:space="0" w:color="000000"/>
              <w:right w:val="single" w:sz="4" w:space="0" w:color="000000"/>
            </w:tcBorders>
          </w:tcPr>
          <w:p w:rsidR="0071013E" w:rsidRPr="0071013E" w:rsidRDefault="0071013E" w:rsidP="005E72EA">
            <w:pPr>
              <w:pStyle w:val="af"/>
              <w:rPr>
                <w:b/>
                <w:sz w:val="22"/>
                <w:szCs w:val="22"/>
              </w:rPr>
            </w:pPr>
            <w:r w:rsidRPr="0071013E">
              <w:rPr>
                <w:b/>
                <w:i/>
                <w:iCs/>
                <w:sz w:val="22"/>
                <w:szCs w:val="22"/>
              </w:rPr>
              <w:t>Воз</w:t>
            </w:r>
            <w:r w:rsidRPr="0071013E">
              <w:rPr>
                <w:b/>
                <w:i/>
                <w:iCs/>
                <w:spacing w:val="-2"/>
                <w:sz w:val="22"/>
                <w:szCs w:val="22"/>
              </w:rPr>
              <w:t>м</w:t>
            </w:r>
            <w:r w:rsidRPr="0071013E">
              <w:rPr>
                <w:b/>
                <w:i/>
                <w:iCs/>
                <w:sz w:val="22"/>
                <w:szCs w:val="22"/>
              </w:rPr>
              <w:t>ожнос</w:t>
            </w:r>
            <w:r w:rsidRPr="0071013E">
              <w:rPr>
                <w:b/>
                <w:i/>
                <w:iCs/>
                <w:spacing w:val="-2"/>
                <w:sz w:val="22"/>
                <w:szCs w:val="22"/>
              </w:rPr>
              <w:t>т</w:t>
            </w:r>
            <w:r w:rsidRPr="0071013E">
              <w:rPr>
                <w:b/>
                <w:i/>
                <w:iCs/>
                <w:sz w:val="22"/>
                <w:szCs w:val="22"/>
              </w:rPr>
              <w:t xml:space="preserve">и </w:t>
            </w:r>
            <w:r w:rsidRPr="0071013E">
              <w:rPr>
                <w:b/>
                <w:i/>
                <w:iCs/>
                <w:spacing w:val="-2"/>
                <w:sz w:val="22"/>
                <w:szCs w:val="22"/>
              </w:rPr>
              <w:t>р</w:t>
            </w:r>
            <w:r w:rsidRPr="0071013E">
              <w:rPr>
                <w:b/>
                <w:i/>
                <w:iCs/>
                <w:sz w:val="22"/>
                <w:szCs w:val="22"/>
              </w:rPr>
              <w:t>аз</w:t>
            </w:r>
            <w:r w:rsidRPr="0071013E">
              <w:rPr>
                <w:b/>
                <w:i/>
                <w:iCs/>
                <w:spacing w:val="-2"/>
                <w:sz w:val="22"/>
                <w:szCs w:val="22"/>
              </w:rPr>
              <w:t>в</w:t>
            </w:r>
            <w:r w:rsidRPr="0071013E">
              <w:rPr>
                <w:b/>
                <w:i/>
                <w:iCs/>
                <w:sz w:val="22"/>
                <w:szCs w:val="22"/>
              </w:rPr>
              <w:t>ития:</w:t>
            </w:r>
          </w:p>
        </w:tc>
        <w:tc>
          <w:tcPr>
            <w:tcW w:w="5542" w:type="dxa"/>
            <w:tcBorders>
              <w:top w:val="single" w:sz="4" w:space="0" w:color="000000"/>
              <w:left w:val="single" w:sz="4" w:space="0" w:color="000000"/>
              <w:bottom w:val="single" w:sz="4" w:space="0" w:color="000000"/>
              <w:right w:val="single" w:sz="4" w:space="0" w:color="000000"/>
            </w:tcBorders>
          </w:tcPr>
          <w:p w:rsidR="0071013E" w:rsidRPr="0071013E" w:rsidRDefault="0071013E" w:rsidP="002016CA">
            <w:pPr>
              <w:pStyle w:val="af"/>
              <w:ind w:left="155" w:firstLine="0"/>
              <w:jc w:val="left"/>
              <w:rPr>
                <w:b/>
                <w:color w:val="000000"/>
                <w:sz w:val="22"/>
                <w:szCs w:val="22"/>
              </w:rPr>
            </w:pPr>
            <w:r w:rsidRPr="0071013E">
              <w:rPr>
                <w:b/>
                <w:i/>
                <w:iCs/>
                <w:sz w:val="22"/>
                <w:szCs w:val="22"/>
              </w:rPr>
              <w:t>Воз</w:t>
            </w:r>
            <w:r w:rsidRPr="0071013E">
              <w:rPr>
                <w:b/>
                <w:i/>
                <w:iCs/>
                <w:spacing w:val="-2"/>
                <w:sz w:val="22"/>
                <w:szCs w:val="22"/>
              </w:rPr>
              <w:t>м</w:t>
            </w:r>
            <w:r w:rsidRPr="0071013E">
              <w:rPr>
                <w:b/>
                <w:i/>
                <w:iCs/>
                <w:sz w:val="22"/>
                <w:szCs w:val="22"/>
              </w:rPr>
              <w:t>ожные у</w:t>
            </w:r>
            <w:r w:rsidRPr="0071013E">
              <w:rPr>
                <w:b/>
                <w:i/>
                <w:iCs/>
                <w:spacing w:val="-2"/>
                <w:sz w:val="22"/>
                <w:szCs w:val="22"/>
              </w:rPr>
              <w:t>г</w:t>
            </w:r>
            <w:r w:rsidRPr="0071013E">
              <w:rPr>
                <w:b/>
                <w:i/>
                <w:iCs/>
                <w:sz w:val="22"/>
                <w:szCs w:val="22"/>
              </w:rPr>
              <w:t>розы:</w:t>
            </w:r>
          </w:p>
        </w:tc>
      </w:tr>
      <w:tr w:rsidR="0071013E" w:rsidRPr="005E72EA" w:rsidTr="0071013E">
        <w:trPr>
          <w:trHeight w:hRule="exact" w:val="5536"/>
        </w:trPr>
        <w:tc>
          <w:tcPr>
            <w:tcW w:w="4576" w:type="dxa"/>
            <w:tcBorders>
              <w:top w:val="single" w:sz="4" w:space="0" w:color="000000"/>
              <w:left w:val="single" w:sz="4" w:space="0" w:color="000000"/>
              <w:bottom w:val="single" w:sz="4" w:space="0" w:color="000000"/>
              <w:right w:val="single" w:sz="4" w:space="0" w:color="000000"/>
            </w:tcBorders>
          </w:tcPr>
          <w:p w:rsidR="0071013E" w:rsidRPr="00AA772E" w:rsidRDefault="0071013E" w:rsidP="0071013E">
            <w:pPr>
              <w:pStyle w:val="114"/>
              <w:numPr>
                <w:ilvl w:val="0"/>
                <w:numId w:val="38"/>
              </w:numPr>
              <w:ind w:left="720"/>
              <w:rPr>
                <w:sz w:val="24"/>
                <w:szCs w:val="24"/>
              </w:rPr>
            </w:pPr>
            <w:r>
              <w:rPr>
                <w:sz w:val="24"/>
                <w:szCs w:val="24"/>
              </w:rPr>
              <w:lastRenderedPageBreak/>
              <w:t>О</w:t>
            </w:r>
            <w:r w:rsidRPr="00AA772E">
              <w:rPr>
                <w:sz w:val="24"/>
                <w:szCs w:val="24"/>
              </w:rPr>
              <w:t>бщий экономический рост Московской области;</w:t>
            </w:r>
          </w:p>
          <w:p w:rsidR="0071013E" w:rsidRPr="00AA772E" w:rsidRDefault="0071013E" w:rsidP="0071013E">
            <w:pPr>
              <w:pStyle w:val="114"/>
              <w:numPr>
                <w:ilvl w:val="0"/>
                <w:numId w:val="38"/>
              </w:numPr>
              <w:ind w:left="720"/>
              <w:rPr>
                <w:sz w:val="24"/>
                <w:szCs w:val="24"/>
              </w:rPr>
            </w:pPr>
            <w:r>
              <w:rPr>
                <w:sz w:val="24"/>
                <w:szCs w:val="24"/>
              </w:rPr>
              <w:t>Р</w:t>
            </w:r>
            <w:r w:rsidRPr="00AA772E">
              <w:rPr>
                <w:sz w:val="24"/>
                <w:szCs w:val="24"/>
              </w:rPr>
              <w:t>ост товарных потоков и вывод распределительных центров товаров из города Москвы;</w:t>
            </w:r>
          </w:p>
          <w:p w:rsidR="0071013E" w:rsidRPr="00AA772E" w:rsidRDefault="0071013E" w:rsidP="0071013E">
            <w:pPr>
              <w:pStyle w:val="114"/>
              <w:numPr>
                <w:ilvl w:val="0"/>
                <w:numId w:val="38"/>
              </w:numPr>
              <w:ind w:left="720"/>
              <w:rPr>
                <w:sz w:val="24"/>
                <w:szCs w:val="24"/>
              </w:rPr>
            </w:pPr>
            <w:r>
              <w:rPr>
                <w:sz w:val="24"/>
                <w:szCs w:val="24"/>
              </w:rPr>
              <w:t>И</w:t>
            </w:r>
            <w:r w:rsidRPr="00AA772E">
              <w:rPr>
                <w:sz w:val="24"/>
                <w:szCs w:val="24"/>
              </w:rPr>
              <w:t xml:space="preserve">зменения в системе расселения и миграционные потоки </w:t>
            </w:r>
            <w:r w:rsidRPr="00AA772E">
              <w:rPr>
                <w:rFonts w:cs="Times New Roman"/>
                <w:sz w:val="24"/>
                <w:szCs w:val="24"/>
                <w:lang w:eastAsia="en-US"/>
              </w:rPr>
              <w:t xml:space="preserve">из </w:t>
            </w:r>
            <w:r w:rsidRPr="00AA772E">
              <w:rPr>
                <w:sz w:val="24"/>
                <w:szCs w:val="24"/>
              </w:rPr>
              <w:t>депрессивных регионов России;</w:t>
            </w:r>
          </w:p>
          <w:p w:rsidR="0071013E" w:rsidRPr="00AA772E" w:rsidRDefault="0071013E" w:rsidP="0071013E">
            <w:pPr>
              <w:pStyle w:val="114"/>
              <w:numPr>
                <w:ilvl w:val="0"/>
                <w:numId w:val="38"/>
              </w:numPr>
              <w:ind w:left="720"/>
              <w:rPr>
                <w:sz w:val="24"/>
                <w:szCs w:val="24"/>
              </w:rPr>
            </w:pPr>
            <w:r>
              <w:rPr>
                <w:sz w:val="24"/>
                <w:szCs w:val="24"/>
              </w:rPr>
              <w:t>В</w:t>
            </w:r>
            <w:r w:rsidRPr="00AA772E">
              <w:rPr>
                <w:sz w:val="24"/>
                <w:szCs w:val="24"/>
              </w:rPr>
              <w:t xml:space="preserve">озможности для </w:t>
            </w:r>
            <w:proofErr w:type="spellStart"/>
            <w:r w:rsidRPr="00AA772E">
              <w:rPr>
                <w:sz w:val="24"/>
                <w:szCs w:val="24"/>
              </w:rPr>
              <w:t>импортозамещения</w:t>
            </w:r>
            <w:proofErr w:type="spellEnd"/>
            <w:r w:rsidRPr="00AA772E">
              <w:rPr>
                <w:sz w:val="24"/>
                <w:szCs w:val="24"/>
              </w:rPr>
              <w:t xml:space="preserve"> продукции за счет развития локальных производств;</w:t>
            </w:r>
          </w:p>
          <w:p w:rsidR="0071013E" w:rsidRDefault="0071013E" w:rsidP="0071013E">
            <w:pPr>
              <w:pStyle w:val="114"/>
              <w:numPr>
                <w:ilvl w:val="0"/>
                <w:numId w:val="38"/>
              </w:numPr>
              <w:ind w:left="720"/>
              <w:rPr>
                <w:sz w:val="24"/>
                <w:szCs w:val="24"/>
              </w:rPr>
            </w:pPr>
            <w:r>
              <w:rPr>
                <w:sz w:val="24"/>
                <w:szCs w:val="24"/>
              </w:rPr>
              <w:t>Н</w:t>
            </w:r>
            <w:r w:rsidRPr="00AA772E">
              <w:rPr>
                <w:sz w:val="24"/>
                <w:szCs w:val="24"/>
              </w:rPr>
              <w:t>аличие возможностей для туристического бизнеса при повышающемся интересе к памятникам истории и культуры;</w:t>
            </w:r>
          </w:p>
          <w:p w:rsidR="0071013E" w:rsidRPr="00AA772E" w:rsidRDefault="0071013E" w:rsidP="0071013E">
            <w:pPr>
              <w:pStyle w:val="114"/>
              <w:numPr>
                <w:ilvl w:val="0"/>
                <w:numId w:val="38"/>
              </w:numPr>
              <w:ind w:left="720"/>
              <w:rPr>
                <w:sz w:val="24"/>
                <w:szCs w:val="24"/>
              </w:rPr>
            </w:pPr>
            <w:r>
              <w:rPr>
                <w:sz w:val="24"/>
                <w:szCs w:val="24"/>
              </w:rPr>
              <w:t>Наличие условий для занятий спортом и отдыха</w:t>
            </w:r>
          </w:p>
          <w:p w:rsidR="0071013E" w:rsidRPr="00CC355E" w:rsidRDefault="0071013E" w:rsidP="0071013E">
            <w:pPr>
              <w:widowControl w:val="0"/>
              <w:autoSpaceDE w:val="0"/>
              <w:autoSpaceDN w:val="0"/>
              <w:adjustRightInd w:val="0"/>
              <w:ind w:left="357"/>
              <w:contextualSpacing/>
              <w:rPr>
                <w:sz w:val="22"/>
                <w:szCs w:val="22"/>
              </w:rPr>
            </w:pPr>
          </w:p>
        </w:tc>
        <w:tc>
          <w:tcPr>
            <w:tcW w:w="5542" w:type="dxa"/>
            <w:tcBorders>
              <w:top w:val="single" w:sz="4" w:space="0" w:color="000000"/>
              <w:left w:val="single" w:sz="4" w:space="0" w:color="000000"/>
              <w:bottom w:val="single" w:sz="4" w:space="0" w:color="000000"/>
              <w:right w:val="single" w:sz="4" w:space="0" w:color="000000"/>
            </w:tcBorders>
          </w:tcPr>
          <w:p w:rsidR="00C179F2" w:rsidRPr="00C179F2" w:rsidRDefault="00C179F2" w:rsidP="00C179F2">
            <w:pPr>
              <w:widowControl w:val="0"/>
              <w:numPr>
                <w:ilvl w:val="0"/>
                <w:numId w:val="40"/>
              </w:numPr>
              <w:autoSpaceDE w:val="0"/>
              <w:autoSpaceDN w:val="0"/>
              <w:adjustRightInd w:val="0"/>
              <w:ind w:left="714" w:hanging="357"/>
              <w:contextualSpacing/>
              <w:rPr>
                <w:rFonts w:cs="Arial"/>
              </w:rPr>
            </w:pPr>
            <w:r w:rsidRPr="00C179F2">
              <w:rPr>
                <w:rFonts w:cs="Arial"/>
              </w:rPr>
              <w:t>Снижение мотивации к трудоустройству в Дмитровском районе и рост трудовых миграций ввиду значительного отставания средней заработной платы в Дмитровском районе от Москвы;</w:t>
            </w:r>
          </w:p>
          <w:p w:rsidR="00C179F2" w:rsidRPr="00C179F2" w:rsidRDefault="00C179F2" w:rsidP="00C179F2">
            <w:pPr>
              <w:widowControl w:val="0"/>
              <w:numPr>
                <w:ilvl w:val="0"/>
                <w:numId w:val="40"/>
              </w:numPr>
              <w:autoSpaceDE w:val="0"/>
              <w:autoSpaceDN w:val="0"/>
              <w:adjustRightInd w:val="0"/>
              <w:ind w:left="714" w:hanging="357"/>
              <w:contextualSpacing/>
              <w:rPr>
                <w:rFonts w:cs="Arial"/>
              </w:rPr>
            </w:pPr>
            <w:r w:rsidRPr="00C179F2">
              <w:rPr>
                <w:rFonts w:cs="Arial"/>
              </w:rPr>
              <w:t>Высокая привлекательность г. Москвы  для талантливой молодежи;</w:t>
            </w:r>
          </w:p>
          <w:p w:rsidR="00C179F2" w:rsidRPr="00C179F2" w:rsidRDefault="00C179F2" w:rsidP="00C179F2">
            <w:pPr>
              <w:widowControl w:val="0"/>
              <w:numPr>
                <w:ilvl w:val="0"/>
                <w:numId w:val="40"/>
              </w:numPr>
              <w:autoSpaceDE w:val="0"/>
              <w:autoSpaceDN w:val="0"/>
              <w:adjustRightInd w:val="0"/>
              <w:ind w:left="714" w:hanging="357"/>
              <w:contextualSpacing/>
              <w:rPr>
                <w:rFonts w:cs="Arial"/>
              </w:rPr>
            </w:pPr>
            <w:r w:rsidRPr="00C179F2">
              <w:rPr>
                <w:rFonts w:cs="Arial"/>
              </w:rPr>
              <w:t>Старение населения;</w:t>
            </w:r>
          </w:p>
          <w:p w:rsidR="0071013E" w:rsidRPr="00C179F2" w:rsidRDefault="00C179F2" w:rsidP="00C179F2">
            <w:pPr>
              <w:pStyle w:val="af"/>
              <w:numPr>
                <w:ilvl w:val="0"/>
                <w:numId w:val="40"/>
              </w:numPr>
              <w:ind w:left="714" w:hanging="357"/>
              <w:rPr>
                <w:sz w:val="22"/>
                <w:szCs w:val="22"/>
              </w:rPr>
            </w:pPr>
            <w:r w:rsidRPr="00C179F2">
              <w:rPr>
                <w:rFonts w:eastAsia="Calibri"/>
                <w:spacing w:val="0"/>
                <w:lang w:eastAsia="en-US"/>
              </w:rPr>
              <w:t>Введение экономических санкций против России.</w:t>
            </w:r>
          </w:p>
        </w:tc>
      </w:tr>
    </w:tbl>
    <w:p w:rsidR="0071013E" w:rsidRDefault="0071013E" w:rsidP="005E72EA">
      <w:pPr>
        <w:pStyle w:val="af"/>
      </w:pPr>
    </w:p>
    <w:p w:rsidR="00DE131B" w:rsidRPr="00DE131B" w:rsidRDefault="00DE131B" w:rsidP="00DE131B">
      <w:pPr>
        <w:autoSpaceDE w:val="0"/>
        <w:autoSpaceDN w:val="0"/>
        <w:adjustRightInd w:val="0"/>
        <w:spacing w:line="360" w:lineRule="auto"/>
        <w:ind w:firstLine="709"/>
        <w:jc w:val="both"/>
        <w:rPr>
          <w:rFonts w:eastAsia="Calibri"/>
          <w:color w:val="000000"/>
          <w:lang w:eastAsia="en-US"/>
        </w:rPr>
      </w:pPr>
      <w:r w:rsidRPr="00DE131B">
        <w:rPr>
          <w:rFonts w:eastAsia="Calibri"/>
          <w:color w:val="000000"/>
          <w:lang w:eastAsia="en-US"/>
        </w:rPr>
        <w:t xml:space="preserve">В сложившейся ситуации для повышения конкурентоспособности Дмитровского района необходима активная работа по усилению конкурентных преимуществ за счет реализации существующих возможностей: </w:t>
      </w:r>
    </w:p>
    <w:p w:rsidR="00DE131B" w:rsidRPr="00DE131B" w:rsidRDefault="00DE131B" w:rsidP="00DE131B">
      <w:pPr>
        <w:autoSpaceDE w:val="0"/>
        <w:autoSpaceDN w:val="0"/>
        <w:adjustRightInd w:val="0"/>
        <w:spacing w:after="164" w:line="360" w:lineRule="auto"/>
        <w:ind w:firstLine="709"/>
        <w:jc w:val="both"/>
        <w:rPr>
          <w:rFonts w:eastAsia="Calibri"/>
          <w:color w:val="000000"/>
          <w:lang w:eastAsia="en-US"/>
        </w:rPr>
      </w:pPr>
      <w:r w:rsidRPr="00DE131B">
        <w:rPr>
          <w:rFonts w:eastAsia="Calibri"/>
          <w:color w:val="000000"/>
          <w:lang w:eastAsia="en-US"/>
        </w:rPr>
        <w:t xml:space="preserve">1. Совершенствование и развитие транспортной инфраструктуры путем строительства логистических модальных узлов  (направлено на реализацию возможности № 2); </w:t>
      </w:r>
    </w:p>
    <w:p w:rsidR="00DE131B" w:rsidRPr="00DE131B" w:rsidRDefault="00DE131B" w:rsidP="00DE131B">
      <w:pPr>
        <w:autoSpaceDE w:val="0"/>
        <w:autoSpaceDN w:val="0"/>
        <w:adjustRightInd w:val="0"/>
        <w:spacing w:after="164" w:line="360" w:lineRule="auto"/>
        <w:ind w:firstLine="709"/>
        <w:rPr>
          <w:rFonts w:eastAsia="Calibri"/>
          <w:color w:val="000000"/>
          <w:lang w:eastAsia="en-US"/>
        </w:rPr>
      </w:pPr>
      <w:r w:rsidRPr="00DE131B">
        <w:rPr>
          <w:rFonts w:eastAsia="Calibri"/>
          <w:color w:val="000000"/>
          <w:lang w:eastAsia="en-US"/>
        </w:rPr>
        <w:t xml:space="preserve">2. Увеличение объемов строительства жилья с целью привлечения работоспособного населения в район (направлено на реализацию возможности № 3); </w:t>
      </w:r>
    </w:p>
    <w:p w:rsidR="00DE131B" w:rsidRPr="00DE131B" w:rsidRDefault="00DE131B" w:rsidP="00DE131B">
      <w:pPr>
        <w:autoSpaceDE w:val="0"/>
        <w:autoSpaceDN w:val="0"/>
        <w:adjustRightInd w:val="0"/>
        <w:spacing w:after="164" w:line="360" w:lineRule="auto"/>
        <w:ind w:firstLine="709"/>
        <w:jc w:val="both"/>
        <w:rPr>
          <w:rFonts w:eastAsia="Calibri"/>
          <w:color w:val="000000"/>
          <w:lang w:eastAsia="en-US"/>
        </w:rPr>
      </w:pPr>
      <w:r w:rsidRPr="00DE131B">
        <w:rPr>
          <w:rFonts w:eastAsia="Calibri"/>
          <w:color w:val="000000"/>
          <w:lang w:eastAsia="en-US"/>
        </w:rPr>
        <w:t>3. Развитие индустриальных парков и повышение привлекательности локализации произво</w:t>
      </w:r>
      <w:proofErr w:type="gramStart"/>
      <w:r w:rsidRPr="00DE131B">
        <w:rPr>
          <w:rFonts w:eastAsia="Calibri"/>
          <w:color w:val="000000"/>
          <w:lang w:eastAsia="en-US"/>
        </w:rPr>
        <w:t>дств дл</w:t>
      </w:r>
      <w:proofErr w:type="gramEnd"/>
      <w:r w:rsidRPr="00DE131B">
        <w:rPr>
          <w:rFonts w:eastAsia="Calibri"/>
          <w:color w:val="000000"/>
          <w:lang w:eastAsia="en-US"/>
        </w:rPr>
        <w:t xml:space="preserve">я иностранных компаний (направлено на реализацию возможности № 4); </w:t>
      </w:r>
    </w:p>
    <w:p w:rsidR="00DE131B" w:rsidRPr="00DE131B" w:rsidRDefault="00DE131B" w:rsidP="00DE131B">
      <w:pPr>
        <w:autoSpaceDE w:val="0"/>
        <w:autoSpaceDN w:val="0"/>
        <w:adjustRightInd w:val="0"/>
        <w:spacing w:after="164" w:line="360" w:lineRule="auto"/>
        <w:ind w:firstLine="709"/>
        <w:jc w:val="both"/>
        <w:rPr>
          <w:rFonts w:eastAsia="Calibri"/>
          <w:color w:val="000000"/>
          <w:lang w:eastAsia="en-US"/>
        </w:rPr>
      </w:pPr>
      <w:r w:rsidRPr="00DE131B">
        <w:rPr>
          <w:rFonts w:eastAsia="Calibri"/>
          <w:color w:val="000000"/>
          <w:lang w:eastAsia="en-US"/>
        </w:rPr>
        <w:t xml:space="preserve">4. Создание туристско-рекреационных зон и сопутствующих инфраструктур и сервисов (направлено на реализацию возможностей № 5, 6); </w:t>
      </w:r>
    </w:p>
    <w:p w:rsidR="00DE131B" w:rsidRPr="00DE131B" w:rsidRDefault="00DE131B" w:rsidP="00DE131B">
      <w:pPr>
        <w:autoSpaceDE w:val="0"/>
        <w:autoSpaceDN w:val="0"/>
        <w:adjustRightInd w:val="0"/>
        <w:spacing w:line="360" w:lineRule="auto"/>
        <w:ind w:firstLine="709"/>
        <w:jc w:val="both"/>
        <w:rPr>
          <w:rFonts w:eastAsia="Calibri"/>
          <w:color w:val="000000"/>
          <w:lang w:eastAsia="en-US"/>
        </w:rPr>
      </w:pPr>
      <w:r w:rsidRPr="00DE131B">
        <w:rPr>
          <w:rFonts w:eastAsia="Calibri"/>
          <w:color w:val="000000"/>
          <w:lang w:eastAsia="en-US"/>
        </w:rPr>
        <w:t xml:space="preserve">Кроме того, Дмитровскому району необходимо предпринять следующие меры по сдерживанию слабых сторон и устранению влияния потенциальных угроз: </w:t>
      </w:r>
    </w:p>
    <w:p w:rsidR="00DE131B" w:rsidRPr="00DE131B" w:rsidRDefault="00DE131B" w:rsidP="00DE131B">
      <w:pPr>
        <w:numPr>
          <w:ilvl w:val="0"/>
          <w:numId w:val="41"/>
        </w:numPr>
        <w:autoSpaceDE w:val="0"/>
        <w:autoSpaceDN w:val="0"/>
        <w:adjustRightInd w:val="0"/>
        <w:spacing w:after="167" w:line="360" w:lineRule="auto"/>
        <w:ind w:left="142" w:firstLine="567"/>
        <w:jc w:val="both"/>
        <w:rPr>
          <w:rFonts w:eastAsia="Calibri"/>
          <w:color w:val="000000"/>
          <w:lang w:eastAsia="en-US"/>
        </w:rPr>
      </w:pPr>
      <w:r w:rsidRPr="00DE131B">
        <w:rPr>
          <w:rFonts w:eastAsia="Calibri"/>
          <w:color w:val="000000"/>
          <w:lang w:eastAsia="en-US"/>
        </w:rPr>
        <w:t xml:space="preserve">Снижение стоимости ведения бизнеса за счет упрощения административных процедур и повышения прозрачности (направлено на устранение слабой стороны №1); </w:t>
      </w:r>
    </w:p>
    <w:p w:rsidR="00DE131B" w:rsidRPr="00DE131B" w:rsidRDefault="00DE131B" w:rsidP="00DE131B">
      <w:pPr>
        <w:numPr>
          <w:ilvl w:val="0"/>
          <w:numId w:val="41"/>
        </w:numPr>
        <w:autoSpaceDE w:val="0"/>
        <w:autoSpaceDN w:val="0"/>
        <w:adjustRightInd w:val="0"/>
        <w:spacing w:after="167" w:line="360" w:lineRule="auto"/>
        <w:ind w:left="142" w:firstLine="567"/>
        <w:jc w:val="both"/>
        <w:rPr>
          <w:rFonts w:eastAsia="Calibri"/>
          <w:color w:val="000000"/>
          <w:lang w:eastAsia="en-US"/>
        </w:rPr>
      </w:pPr>
      <w:r w:rsidRPr="00DE131B">
        <w:rPr>
          <w:rFonts w:eastAsia="Calibri"/>
          <w:color w:val="000000"/>
          <w:lang w:eastAsia="en-US"/>
        </w:rPr>
        <w:t>Создание комфортной среды и повышение качества жизни для обеспечения роста привлекательности жизни и работы в Дмитровском муниципальном районе (направлено на устранение угрозы слабой стороны № 2);</w:t>
      </w:r>
    </w:p>
    <w:p w:rsidR="00DE131B" w:rsidRPr="00DE131B" w:rsidRDefault="00DE131B" w:rsidP="00DE131B">
      <w:pPr>
        <w:numPr>
          <w:ilvl w:val="0"/>
          <w:numId w:val="41"/>
        </w:numPr>
        <w:autoSpaceDE w:val="0"/>
        <w:autoSpaceDN w:val="0"/>
        <w:adjustRightInd w:val="0"/>
        <w:spacing w:after="167" w:line="360" w:lineRule="auto"/>
        <w:ind w:left="0" w:firstLine="709"/>
        <w:jc w:val="both"/>
        <w:rPr>
          <w:rFonts w:eastAsia="Calibri"/>
          <w:color w:val="000000"/>
          <w:lang w:eastAsia="en-US"/>
        </w:rPr>
      </w:pPr>
      <w:r w:rsidRPr="00DE131B">
        <w:rPr>
          <w:rFonts w:eastAsia="Calibri"/>
          <w:color w:val="000000"/>
          <w:lang w:eastAsia="en-US"/>
        </w:rPr>
        <w:t>Сглаживание территориальных диспропорций (направлено на устранение слабой стороны № 3);</w:t>
      </w:r>
    </w:p>
    <w:p w:rsidR="00DE131B" w:rsidRPr="00DE131B" w:rsidRDefault="00DE131B" w:rsidP="00DE131B">
      <w:pPr>
        <w:numPr>
          <w:ilvl w:val="0"/>
          <w:numId w:val="41"/>
        </w:numPr>
        <w:autoSpaceDE w:val="0"/>
        <w:autoSpaceDN w:val="0"/>
        <w:adjustRightInd w:val="0"/>
        <w:spacing w:after="167" w:line="360" w:lineRule="auto"/>
        <w:ind w:left="0" w:firstLine="709"/>
        <w:jc w:val="both"/>
        <w:rPr>
          <w:rFonts w:eastAsia="Calibri"/>
          <w:color w:val="000000"/>
          <w:lang w:eastAsia="en-US"/>
        </w:rPr>
      </w:pPr>
      <w:r w:rsidRPr="00DE131B">
        <w:rPr>
          <w:rFonts w:eastAsia="Calibri"/>
          <w:color w:val="000000"/>
          <w:lang w:eastAsia="en-US"/>
        </w:rPr>
        <w:lastRenderedPageBreak/>
        <w:t>Развитие энергетической инфраструктуры и упрощение процессов технического присоединения новых предприятий (направлено на устранение слабой стороны № 4);</w:t>
      </w:r>
    </w:p>
    <w:p w:rsidR="00DE131B" w:rsidRPr="00DE131B" w:rsidRDefault="00DE131B" w:rsidP="00DE131B">
      <w:pPr>
        <w:numPr>
          <w:ilvl w:val="0"/>
          <w:numId w:val="41"/>
        </w:numPr>
        <w:autoSpaceDE w:val="0"/>
        <w:autoSpaceDN w:val="0"/>
        <w:adjustRightInd w:val="0"/>
        <w:spacing w:after="167" w:line="360" w:lineRule="auto"/>
        <w:ind w:left="142" w:firstLine="567"/>
        <w:jc w:val="both"/>
        <w:rPr>
          <w:rFonts w:eastAsia="Calibri"/>
          <w:color w:val="000000"/>
          <w:lang w:eastAsia="en-US"/>
        </w:rPr>
      </w:pPr>
      <w:r w:rsidRPr="00DE131B">
        <w:rPr>
          <w:rFonts w:eastAsia="Calibri"/>
          <w:color w:val="000000"/>
          <w:lang w:eastAsia="en-US"/>
        </w:rPr>
        <w:t>Развитие системы профессионального технического образования для повышения количества и качества трудовых ресурсов (направлено на устранение слабой стороны № 7);</w:t>
      </w:r>
    </w:p>
    <w:p w:rsidR="00DE131B" w:rsidRPr="00DE131B" w:rsidRDefault="00DE131B" w:rsidP="00DE131B">
      <w:pPr>
        <w:numPr>
          <w:ilvl w:val="0"/>
          <w:numId w:val="41"/>
        </w:numPr>
        <w:autoSpaceDE w:val="0"/>
        <w:autoSpaceDN w:val="0"/>
        <w:adjustRightInd w:val="0"/>
        <w:spacing w:after="167" w:line="360" w:lineRule="auto"/>
        <w:ind w:left="0" w:firstLine="709"/>
        <w:jc w:val="both"/>
        <w:rPr>
          <w:rFonts w:eastAsia="Calibri"/>
          <w:color w:val="000000"/>
          <w:lang w:eastAsia="en-US"/>
        </w:rPr>
      </w:pPr>
      <w:r w:rsidRPr="00DE131B">
        <w:rPr>
          <w:rFonts w:eastAsia="Calibri"/>
          <w:color w:val="000000"/>
          <w:lang w:eastAsia="en-US"/>
        </w:rPr>
        <w:t>Создание высокопроизводительных рабочих мест (направлено на устранение угрозы № 1).</w:t>
      </w:r>
    </w:p>
    <w:p w:rsidR="00DE131B" w:rsidRPr="00DE131B" w:rsidRDefault="00DE131B" w:rsidP="00DE131B">
      <w:pPr>
        <w:spacing w:line="360" w:lineRule="auto"/>
        <w:ind w:firstLine="709"/>
        <w:jc w:val="both"/>
        <w:rPr>
          <w:b/>
          <w:color w:val="000002"/>
        </w:rPr>
      </w:pPr>
      <w:r w:rsidRPr="00DE131B">
        <w:rPr>
          <w:b/>
          <w:color w:val="000002"/>
        </w:rPr>
        <w:t xml:space="preserve">Приоритеты развития </w:t>
      </w:r>
    </w:p>
    <w:p w:rsidR="00DE131B" w:rsidRPr="00DE131B" w:rsidRDefault="00DE131B" w:rsidP="00DE131B">
      <w:pPr>
        <w:spacing w:line="360" w:lineRule="auto"/>
        <w:ind w:firstLine="709"/>
        <w:jc w:val="both"/>
        <w:rPr>
          <w:color w:val="000002"/>
        </w:rPr>
      </w:pPr>
      <w:r w:rsidRPr="00DE131B">
        <w:rPr>
          <w:b/>
          <w:color w:val="000002"/>
        </w:rPr>
        <w:t xml:space="preserve">Приоритетными направлениями </w:t>
      </w:r>
      <w:r>
        <w:rPr>
          <w:color w:val="000002"/>
        </w:rPr>
        <w:t>развития</w:t>
      </w:r>
      <w:r w:rsidRPr="00DE131B">
        <w:rPr>
          <w:color w:val="000002"/>
        </w:rPr>
        <w:t xml:space="preserve"> Дмитровского района  являются: </w:t>
      </w:r>
    </w:p>
    <w:p w:rsidR="00DE131B" w:rsidRPr="00DE131B" w:rsidRDefault="00DE131B" w:rsidP="00DE131B">
      <w:pPr>
        <w:numPr>
          <w:ilvl w:val="0"/>
          <w:numId w:val="42"/>
        </w:numPr>
        <w:spacing w:after="200" w:line="360" w:lineRule="auto"/>
        <w:jc w:val="both"/>
        <w:rPr>
          <w:color w:val="000002"/>
        </w:rPr>
      </w:pPr>
      <w:r w:rsidRPr="00DE131B">
        <w:rPr>
          <w:color w:val="000002"/>
        </w:rPr>
        <w:t xml:space="preserve">сельское хозяйство, </w:t>
      </w:r>
    </w:p>
    <w:p w:rsidR="00DE131B" w:rsidRPr="00DE131B" w:rsidRDefault="00DE131B" w:rsidP="00DE131B">
      <w:pPr>
        <w:numPr>
          <w:ilvl w:val="0"/>
          <w:numId w:val="42"/>
        </w:numPr>
        <w:spacing w:after="200" w:line="360" w:lineRule="auto"/>
        <w:jc w:val="both"/>
        <w:rPr>
          <w:color w:val="000002"/>
        </w:rPr>
      </w:pPr>
      <w:r w:rsidRPr="00DE131B">
        <w:rPr>
          <w:color w:val="000002"/>
        </w:rPr>
        <w:t xml:space="preserve">производство и логистика, </w:t>
      </w:r>
    </w:p>
    <w:p w:rsidR="00DE131B" w:rsidRPr="00DE131B" w:rsidRDefault="00DE131B" w:rsidP="00DE131B">
      <w:pPr>
        <w:numPr>
          <w:ilvl w:val="0"/>
          <w:numId w:val="42"/>
        </w:numPr>
        <w:spacing w:after="200" w:line="360" w:lineRule="auto"/>
        <w:jc w:val="both"/>
        <w:rPr>
          <w:color w:val="000002"/>
        </w:rPr>
      </w:pPr>
      <w:r w:rsidRPr="00DE131B">
        <w:rPr>
          <w:color w:val="000002"/>
        </w:rPr>
        <w:t xml:space="preserve">жилищно-коммунальное хозяйство, </w:t>
      </w:r>
    </w:p>
    <w:p w:rsidR="00DE131B" w:rsidRPr="00DE131B" w:rsidRDefault="00DE131B" w:rsidP="00DE131B">
      <w:pPr>
        <w:numPr>
          <w:ilvl w:val="0"/>
          <w:numId w:val="42"/>
        </w:numPr>
        <w:spacing w:after="200" w:line="360" w:lineRule="auto"/>
        <w:jc w:val="both"/>
        <w:rPr>
          <w:color w:val="000002"/>
        </w:rPr>
      </w:pPr>
      <w:r w:rsidRPr="00DE131B">
        <w:rPr>
          <w:color w:val="000002"/>
        </w:rPr>
        <w:t xml:space="preserve">рекреация, туризм и спорт, </w:t>
      </w:r>
    </w:p>
    <w:p w:rsidR="00DE131B" w:rsidRPr="00DE131B" w:rsidRDefault="00DE131B" w:rsidP="00DE131B">
      <w:pPr>
        <w:numPr>
          <w:ilvl w:val="0"/>
          <w:numId w:val="42"/>
        </w:numPr>
        <w:spacing w:after="200" w:line="360" w:lineRule="auto"/>
        <w:jc w:val="both"/>
      </w:pPr>
      <w:r w:rsidRPr="00DE131B">
        <w:rPr>
          <w:color w:val="000002"/>
        </w:rPr>
        <w:t>индустриальные парки.</w:t>
      </w:r>
      <w:r w:rsidRPr="00DE131B">
        <w:t xml:space="preserve"> </w:t>
      </w:r>
    </w:p>
    <w:p w:rsidR="00DE131B" w:rsidRPr="00DE131B" w:rsidRDefault="00DE131B" w:rsidP="00DE131B">
      <w:pPr>
        <w:spacing w:line="360" w:lineRule="auto"/>
        <w:ind w:firstLine="709"/>
        <w:jc w:val="both"/>
      </w:pPr>
      <w:r w:rsidRPr="00DE131B">
        <w:t>Перспективы стратегического развития Дмитровского муниципального района ориентированы на выделение и активизацию новых «точек роста», их ранжирование, разработку механизмов привлечения и распределения ресурсов между ними.</w:t>
      </w:r>
    </w:p>
    <w:p w:rsidR="00DE131B" w:rsidRPr="00DE131B" w:rsidRDefault="00DE131B" w:rsidP="00DE131B">
      <w:pPr>
        <w:autoSpaceDE w:val="0"/>
        <w:autoSpaceDN w:val="0"/>
        <w:adjustRightInd w:val="0"/>
        <w:spacing w:line="360" w:lineRule="auto"/>
        <w:ind w:firstLine="709"/>
        <w:jc w:val="both"/>
        <w:rPr>
          <w:rFonts w:eastAsia="Calibri"/>
          <w:b/>
          <w:color w:val="000002"/>
          <w:lang w:eastAsia="en-US"/>
        </w:rPr>
      </w:pPr>
    </w:p>
    <w:p w:rsidR="00DE131B" w:rsidRPr="00DE131B" w:rsidRDefault="00DE131B" w:rsidP="00DE131B">
      <w:pPr>
        <w:autoSpaceDE w:val="0"/>
        <w:autoSpaceDN w:val="0"/>
        <w:adjustRightInd w:val="0"/>
        <w:spacing w:line="360" w:lineRule="auto"/>
        <w:ind w:firstLine="709"/>
        <w:jc w:val="both"/>
        <w:rPr>
          <w:rFonts w:eastAsia="Calibri"/>
          <w:b/>
          <w:color w:val="000002"/>
          <w:lang w:eastAsia="en-US"/>
        </w:rPr>
      </w:pPr>
      <w:r w:rsidRPr="00DE131B">
        <w:rPr>
          <w:rFonts w:eastAsia="Calibri"/>
          <w:b/>
          <w:color w:val="000002"/>
          <w:lang w:eastAsia="en-US"/>
        </w:rPr>
        <w:t>Планируемые результаты реализации Стратегии</w:t>
      </w:r>
    </w:p>
    <w:p w:rsidR="00DE131B" w:rsidRPr="00DE131B" w:rsidRDefault="00DE131B" w:rsidP="00DE131B">
      <w:pPr>
        <w:autoSpaceDE w:val="0"/>
        <w:autoSpaceDN w:val="0"/>
        <w:adjustRightInd w:val="0"/>
        <w:spacing w:line="360" w:lineRule="auto"/>
        <w:ind w:firstLine="709"/>
        <w:jc w:val="both"/>
        <w:rPr>
          <w:rFonts w:eastAsia="Calibri"/>
          <w:color w:val="000002"/>
          <w:lang w:eastAsia="en-US"/>
        </w:rPr>
      </w:pPr>
      <w:r w:rsidRPr="00DE131B">
        <w:rPr>
          <w:rFonts w:eastAsia="Calibri"/>
          <w:color w:val="000002"/>
          <w:lang w:eastAsia="en-US"/>
        </w:rPr>
        <w:t xml:space="preserve">В Дмитровском муниципальном районе есть все условия для развития промышленности, аграрного комплекса, малого и среднего бизнеса, возможность развивать производства любой технологической сложности. Поэтому рост объема инвестиций, привлекаемых в реальный сектор экономики района, можно считать важнейшим индикатором результативности Стратегии.  Планируется, что объем инвестиций в реальный сектор экономики возрастет к 2025 году до       48,2 млрд. рублей. Общий объем инвестиций в основной капитал составит </w:t>
      </w:r>
      <w:r w:rsidRPr="00DE131B">
        <w:rPr>
          <w:bCs/>
        </w:rPr>
        <w:t>458,3</w:t>
      </w:r>
      <w:r w:rsidRPr="00DE131B">
        <w:rPr>
          <w:rFonts w:eastAsia="Calibri"/>
          <w:color w:val="FF0000"/>
          <w:lang w:eastAsia="en-US"/>
        </w:rPr>
        <w:t xml:space="preserve"> </w:t>
      </w:r>
      <w:r w:rsidRPr="00DE131B">
        <w:rPr>
          <w:rFonts w:eastAsia="Calibri"/>
          <w:color w:val="000002"/>
          <w:lang w:eastAsia="en-US"/>
        </w:rPr>
        <w:t>млрд. рублей.</w:t>
      </w:r>
    </w:p>
    <w:p w:rsidR="00DE131B" w:rsidRPr="00DE131B" w:rsidRDefault="00DE131B" w:rsidP="00DE131B">
      <w:pPr>
        <w:shd w:val="clear" w:color="auto" w:fill="FFFFFF"/>
        <w:spacing w:before="100" w:beforeAutospacing="1" w:after="100" w:afterAutospacing="1"/>
        <w:ind w:firstLine="709"/>
        <w:jc w:val="center"/>
        <w:outlineLvl w:val="3"/>
        <w:rPr>
          <w:b/>
          <w:bCs/>
          <w:color w:val="000000"/>
        </w:rPr>
      </w:pPr>
      <w:r w:rsidRPr="00DE131B">
        <w:rPr>
          <w:b/>
          <w:bCs/>
          <w:color w:val="000000"/>
        </w:rPr>
        <w:t>Основные показатели инвестиционной деятельности</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09"/>
        <w:gridCol w:w="696"/>
        <w:gridCol w:w="696"/>
        <w:gridCol w:w="696"/>
        <w:gridCol w:w="696"/>
        <w:gridCol w:w="696"/>
        <w:gridCol w:w="699"/>
        <w:gridCol w:w="699"/>
        <w:gridCol w:w="699"/>
        <w:gridCol w:w="699"/>
        <w:gridCol w:w="699"/>
        <w:gridCol w:w="691"/>
        <w:gridCol w:w="709"/>
      </w:tblGrid>
      <w:tr w:rsidR="00422611" w:rsidRPr="00422611" w:rsidTr="00422611">
        <w:tc>
          <w:tcPr>
            <w:tcW w:w="1384"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2"/>
                <w:szCs w:val="22"/>
                <w:lang w:eastAsia="en-US"/>
              </w:rPr>
            </w:pPr>
            <w:r w:rsidRPr="00DE131B">
              <w:rPr>
                <w:rFonts w:ascii="Calibri" w:eastAsia="Calibri" w:hAnsi="Calibri"/>
                <w:bCs/>
                <w:color w:val="000000"/>
                <w:sz w:val="22"/>
                <w:szCs w:val="22"/>
                <w:lang w:eastAsia="en-US"/>
              </w:rPr>
              <w:t>Показатель/ годы</w:t>
            </w:r>
          </w:p>
        </w:tc>
        <w:tc>
          <w:tcPr>
            <w:tcW w:w="709"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2"/>
                <w:szCs w:val="22"/>
                <w:lang w:eastAsia="en-US"/>
              </w:rPr>
            </w:pPr>
            <w:r w:rsidRPr="00DE131B">
              <w:rPr>
                <w:rFonts w:ascii="Calibri" w:eastAsia="Calibri" w:hAnsi="Calibri"/>
                <w:bCs/>
                <w:color w:val="000000"/>
                <w:sz w:val="22"/>
                <w:szCs w:val="22"/>
                <w:lang w:eastAsia="en-US"/>
              </w:rPr>
              <w:t>2013</w:t>
            </w:r>
          </w:p>
        </w:tc>
        <w:tc>
          <w:tcPr>
            <w:tcW w:w="696"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2"/>
                <w:szCs w:val="22"/>
                <w:lang w:eastAsia="en-US"/>
              </w:rPr>
            </w:pPr>
            <w:r w:rsidRPr="00DE131B">
              <w:rPr>
                <w:rFonts w:ascii="Calibri" w:eastAsia="Calibri" w:hAnsi="Calibri"/>
                <w:bCs/>
                <w:color w:val="000000"/>
                <w:sz w:val="22"/>
                <w:szCs w:val="22"/>
                <w:lang w:eastAsia="en-US"/>
              </w:rPr>
              <w:t>2014</w:t>
            </w:r>
          </w:p>
        </w:tc>
        <w:tc>
          <w:tcPr>
            <w:tcW w:w="696"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2"/>
                <w:szCs w:val="22"/>
                <w:lang w:eastAsia="en-US"/>
              </w:rPr>
            </w:pPr>
            <w:r w:rsidRPr="00DE131B">
              <w:rPr>
                <w:rFonts w:ascii="Calibri" w:eastAsia="Calibri" w:hAnsi="Calibri"/>
                <w:bCs/>
                <w:color w:val="000000"/>
                <w:sz w:val="22"/>
                <w:szCs w:val="22"/>
                <w:lang w:eastAsia="en-US"/>
              </w:rPr>
              <w:t>2015</w:t>
            </w:r>
          </w:p>
        </w:tc>
        <w:tc>
          <w:tcPr>
            <w:tcW w:w="696"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2"/>
                <w:szCs w:val="22"/>
                <w:lang w:eastAsia="en-US"/>
              </w:rPr>
            </w:pPr>
            <w:r w:rsidRPr="00DE131B">
              <w:rPr>
                <w:rFonts w:ascii="Calibri" w:eastAsia="Calibri" w:hAnsi="Calibri"/>
                <w:bCs/>
                <w:color w:val="000000"/>
                <w:sz w:val="22"/>
                <w:szCs w:val="22"/>
                <w:lang w:eastAsia="en-US"/>
              </w:rPr>
              <w:t>2016</w:t>
            </w:r>
          </w:p>
        </w:tc>
        <w:tc>
          <w:tcPr>
            <w:tcW w:w="696"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2"/>
                <w:szCs w:val="22"/>
                <w:lang w:eastAsia="en-US"/>
              </w:rPr>
            </w:pPr>
            <w:r w:rsidRPr="00DE131B">
              <w:rPr>
                <w:rFonts w:ascii="Calibri" w:eastAsia="Calibri" w:hAnsi="Calibri"/>
                <w:bCs/>
                <w:color w:val="000000"/>
                <w:sz w:val="22"/>
                <w:szCs w:val="22"/>
                <w:lang w:eastAsia="en-US"/>
              </w:rPr>
              <w:t>2017</w:t>
            </w:r>
          </w:p>
        </w:tc>
        <w:tc>
          <w:tcPr>
            <w:tcW w:w="696"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2"/>
                <w:szCs w:val="22"/>
                <w:lang w:eastAsia="en-US"/>
              </w:rPr>
            </w:pPr>
            <w:r w:rsidRPr="00DE131B">
              <w:rPr>
                <w:rFonts w:ascii="Calibri" w:eastAsia="Calibri" w:hAnsi="Calibri"/>
                <w:bCs/>
                <w:color w:val="000000"/>
                <w:sz w:val="22"/>
                <w:szCs w:val="22"/>
                <w:lang w:eastAsia="en-US"/>
              </w:rPr>
              <w:t>2018</w:t>
            </w:r>
          </w:p>
        </w:tc>
        <w:tc>
          <w:tcPr>
            <w:tcW w:w="699"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2"/>
                <w:szCs w:val="22"/>
                <w:lang w:eastAsia="en-US"/>
              </w:rPr>
            </w:pPr>
            <w:r w:rsidRPr="00DE131B">
              <w:rPr>
                <w:rFonts w:ascii="Calibri" w:eastAsia="Calibri" w:hAnsi="Calibri"/>
                <w:bCs/>
                <w:color w:val="000000"/>
                <w:sz w:val="22"/>
                <w:szCs w:val="22"/>
                <w:lang w:eastAsia="en-US"/>
              </w:rPr>
              <w:t>2019</w:t>
            </w:r>
          </w:p>
        </w:tc>
        <w:tc>
          <w:tcPr>
            <w:tcW w:w="699"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2"/>
                <w:szCs w:val="22"/>
                <w:lang w:eastAsia="en-US"/>
              </w:rPr>
            </w:pPr>
            <w:r w:rsidRPr="00DE131B">
              <w:rPr>
                <w:rFonts w:ascii="Calibri" w:eastAsia="Calibri" w:hAnsi="Calibri"/>
                <w:bCs/>
                <w:color w:val="000000"/>
                <w:sz w:val="22"/>
                <w:szCs w:val="22"/>
                <w:lang w:eastAsia="en-US"/>
              </w:rPr>
              <w:t>2020</w:t>
            </w:r>
          </w:p>
        </w:tc>
        <w:tc>
          <w:tcPr>
            <w:tcW w:w="699"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2"/>
                <w:szCs w:val="22"/>
                <w:lang w:eastAsia="en-US"/>
              </w:rPr>
            </w:pPr>
            <w:r w:rsidRPr="00DE131B">
              <w:rPr>
                <w:rFonts w:ascii="Calibri" w:eastAsia="Calibri" w:hAnsi="Calibri"/>
                <w:bCs/>
                <w:color w:val="000000"/>
                <w:sz w:val="22"/>
                <w:szCs w:val="22"/>
                <w:lang w:eastAsia="en-US"/>
              </w:rPr>
              <w:t>2021</w:t>
            </w:r>
          </w:p>
        </w:tc>
        <w:tc>
          <w:tcPr>
            <w:tcW w:w="699"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2"/>
                <w:szCs w:val="22"/>
                <w:lang w:eastAsia="en-US"/>
              </w:rPr>
            </w:pPr>
            <w:r w:rsidRPr="00DE131B">
              <w:rPr>
                <w:rFonts w:ascii="Calibri" w:eastAsia="Calibri" w:hAnsi="Calibri"/>
                <w:bCs/>
                <w:color w:val="000000"/>
                <w:sz w:val="22"/>
                <w:szCs w:val="22"/>
                <w:lang w:eastAsia="en-US"/>
              </w:rPr>
              <w:t>2022</w:t>
            </w:r>
          </w:p>
        </w:tc>
        <w:tc>
          <w:tcPr>
            <w:tcW w:w="699"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2"/>
                <w:szCs w:val="22"/>
                <w:lang w:eastAsia="en-US"/>
              </w:rPr>
            </w:pPr>
            <w:r w:rsidRPr="00DE131B">
              <w:rPr>
                <w:rFonts w:ascii="Calibri" w:eastAsia="Calibri" w:hAnsi="Calibri"/>
                <w:bCs/>
                <w:color w:val="000000"/>
                <w:sz w:val="22"/>
                <w:szCs w:val="22"/>
                <w:lang w:eastAsia="en-US"/>
              </w:rPr>
              <w:t>2023</w:t>
            </w:r>
          </w:p>
        </w:tc>
        <w:tc>
          <w:tcPr>
            <w:tcW w:w="691"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2"/>
                <w:szCs w:val="22"/>
                <w:lang w:eastAsia="en-US"/>
              </w:rPr>
            </w:pPr>
            <w:r w:rsidRPr="00DE131B">
              <w:rPr>
                <w:rFonts w:ascii="Calibri" w:eastAsia="Calibri" w:hAnsi="Calibri"/>
                <w:bCs/>
                <w:color w:val="000000"/>
                <w:sz w:val="22"/>
                <w:szCs w:val="22"/>
                <w:lang w:eastAsia="en-US"/>
              </w:rPr>
              <w:t>2024</w:t>
            </w:r>
          </w:p>
        </w:tc>
        <w:tc>
          <w:tcPr>
            <w:tcW w:w="709"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2"/>
                <w:szCs w:val="22"/>
                <w:lang w:eastAsia="en-US"/>
              </w:rPr>
            </w:pPr>
            <w:r w:rsidRPr="00DE131B">
              <w:rPr>
                <w:rFonts w:ascii="Calibri" w:eastAsia="Calibri" w:hAnsi="Calibri"/>
                <w:bCs/>
                <w:color w:val="000000"/>
                <w:sz w:val="22"/>
                <w:szCs w:val="22"/>
                <w:lang w:eastAsia="en-US"/>
              </w:rPr>
              <w:t>2025</w:t>
            </w:r>
          </w:p>
        </w:tc>
      </w:tr>
      <w:tr w:rsidR="00422611" w:rsidRPr="00422611" w:rsidTr="00422611">
        <w:tc>
          <w:tcPr>
            <w:tcW w:w="1384"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2"/>
                <w:szCs w:val="22"/>
                <w:lang w:eastAsia="en-US"/>
              </w:rPr>
            </w:pPr>
            <w:r w:rsidRPr="00DE131B">
              <w:rPr>
                <w:rFonts w:ascii="Calibri" w:eastAsia="Calibri" w:hAnsi="Calibri"/>
                <w:bCs/>
                <w:color w:val="000000"/>
                <w:sz w:val="22"/>
                <w:szCs w:val="22"/>
                <w:lang w:eastAsia="en-US"/>
              </w:rPr>
              <w:t xml:space="preserve">Инвестиции в основной капитал, </w:t>
            </w:r>
            <w:proofErr w:type="spellStart"/>
            <w:r w:rsidRPr="00DE131B">
              <w:rPr>
                <w:rFonts w:ascii="Calibri" w:eastAsia="Calibri" w:hAnsi="Calibri"/>
                <w:bCs/>
                <w:color w:val="000000"/>
                <w:sz w:val="22"/>
                <w:szCs w:val="22"/>
                <w:lang w:eastAsia="en-US"/>
              </w:rPr>
              <w:t>млрд</w:t>
            </w:r>
            <w:proofErr w:type="gramStart"/>
            <w:r w:rsidRPr="00DE131B">
              <w:rPr>
                <w:rFonts w:ascii="Calibri" w:eastAsia="Calibri" w:hAnsi="Calibri"/>
                <w:bCs/>
                <w:color w:val="000000"/>
                <w:sz w:val="22"/>
                <w:szCs w:val="22"/>
                <w:lang w:eastAsia="en-US"/>
              </w:rPr>
              <w:t>.р</w:t>
            </w:r>
            <w:proofErr w:type="gramEnd"/>
            <w:r w:rsidRPr="00DE131B">
              <w:rPr>
                <w:rFonts w:ascii="Calibri" w:eastAsia="Calibri" w:hAnsi="Calibri"/>
                <w:bCs/>
                <w:color w:val="000000"/>
                <w:sz w:val="22"/>
                <w:szCs w:val="22"/>
                <w:lang w:eastAsia="en-US"/>
              </w:rPr>
              <w:t>уб</w:t>
            </w:r>
            <w:proofErr w:type="spellEnd"/>
          </w:p>
        </w:tc>
        <w:tc>
          <w:tcPr>
            <w:tcW w:w="709"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0"/>
                <w:szCs w:val="20"/>
                <w:lang w:eastAsia="en-US"/>
              </w:rPr>
            </w:pPr>
            <w:r w:rsidRPr="00DE131B">
              <w:rPr>
                <w:rFonts w:ascii="Calibri" w:eastAsia="Calibri" w:hAnsi="Calibri"/>
                <w:bCs/>
                <w:color w:val="000000"/>
                <w:sz w:val="20"/>
                <w:szCs w:val="20"/>
                <w:lang w:eastAsia="en-US"/>
              </w:rPr>
              <w:t>36,0</w:t>
            </w:r>
          </w:p>
        </w:tc>
        <w:tc>
          <w:tcPr>
            <w:tcW w:w="696"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0"/>
                <w:szCs w:val="20"/>
                <w:lang w:eastAsia="en-US"/>
              </w:rPr>
            </w:pPr>
            <w:r w:rsidRPr="00DE131B">
              <w:rPr>
                <w:rFonts w:ascii="Calibri" w:eastAsia="Calibri" w:hAnsi="Calibri"/>
                <w:bCs/>
                <w:color w:val="000000"/>
                <w:sz w:val="20"/>
                <w:szCs w:val="20"/>
                <w:lang w:eastAsia="en-US"/>
              </w:rPr>
              <w:t>38,0</w:t>
            </w:r>
          </w:p>
        </w:tc>
        <w:tc>
          <w:tcPr>
            <w:tcW w:w="696"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0"/>
                <w:szCs w:val="20"/>
                <w:lang w:eastAsia="en-US"/>
              </w:rPr>
            </w:pPr>
            <w:r w:rsidRPr="00DE131B">
              <w:rPr>
                <w:rFonts w:ascii="Calibri" w:eastAsia="Calibri" w:hAnsi="Calibri"/>
                <w:bCs/>
                <w:color w:val="000000"/>
                <w:sz w:val="20"/>
                <w:szCs w:val="20"/>
                <w:lang w:eastAsia="en-US"/>
              </w:rPr>
              <w:t>39,9</w:t>
            </w:r>
          </w:p>
        </w:tc>
        <w:tc>
          <w:tcPr>
            <w:tcW w:w="696"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0"/>
                <w:szCs w:val="20"/>
                <w:lang w:eastAsia="en-US"/>
              </w:rPr>
            </w:pPr>
            <w:r w:rsidRPr="00DE131B">
              <w:rPr>
                <w:rFonts w:ascii="Calibri" w:eastAsia="Calibri" w:hAnsi="Calibri"/>
                <w:bCs/>
                <w:color w:val="000000"/>
                <w:sz w:val="20"/>
                <w:szCs w:val="20"/>
                <w:lang w:eastAsia="en-US"/>
              </w:rPr>
              <w:t>41,9</w:t>
            </w:r>
          </w:p>
        </w:tc>
        <w:tc>
          <w:tcPr>
            <w:tcW w:w="696"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0"/>
                <w:szCs w:val="20"/>
                <w:lang w:eastAsia="en-US"/>
              </w:rPr>
            </w:pPr>
            <w:r w:rsidRPr="00DE131B">
              <w:rPr>
                <w:rFonts w:ascii="Calibri" w:eastAsia="Calibri" w:hAnsi="Calibri"/>
                <w:bCs/>
                <w:color w:val="000000"/>
                <w:sz w:val="20"/>
                <w:szCs w:val="20"/>
                <w:lang w:eastAsia="en-US"/>
              </w:rPr>
              <w:t>44,0</w:t>
            </w:r>
          </w:p>
        </w:tc>
        <w:tc>
          <w:tcPr>
            <w:tcW w:w="696"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0"/>
                <w:szCs w:val="20"/>
                <w:lang w:eastAsia="en-US"/>
              </w:rPr>
            </w:pPr>
            <w:r w:rsidRPr="00DE131B">
              <w:rPr>
                <w:rFonts w:ascii="Calibri" w:eastAsia="Calibri" w:hAnsi="Calibri"/>
                <w:bCs/>
                <w:color w:val="000000"/>
                <w:sz w:val="20"/>
                <w:szCs w:val="20"/>
                <w:lang w:eastAsia="en-US"/>
              </w:rPr>
              <w:t>44,5</w:t>
            </w:r>
          </w:p>
        </w:tc>
        <w:tc>
          <w:tcPr>
            <w:tcW w:w="699"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0"/>
                <w:szCs w:val="20"/>
                <w:lang w:eastAsia="en-US"/>
              </w:rPr>
            </w:pPr>
            <w:r w:rsidRPr="00DE131B">
              <w:rPr>
                <w:rFonts w:ascii="Calibri" w:eastAsia="Calibri" w:hAnsi="Calibri"/>
                <w:bCs/>
                <w:color w:val="000000"/>
                <w:sz w:val="20"/>
                <w:szCs w:val="20"/>
                <w:lang w:eastAsia="en-US"/>
              </w:rPr>
              <w:t>45,5</w:t>
            </w:r>
          </w:p>
        </w:tc>
        <w:tc>
          <w:tcPr>
            <w:tcW w:w="699" w:type="dxa"/>
            <w:shd w:val="clear" w:color="auto" w:fill="auto"/>
          </w:tcPr>
          <w:p w:rsidR="00DE131B" w:rsidRPr="00DE131B" w:rsidRDefault="00DE131B" w:rsidP="008F4852">
            <w:pPr>
              <w:spacing w:before="100" w:beforeAutospacing="1" w:after="100" w:afterAutospacing="1"/>
              <w:outlineLvl w:val="3"/>
              <w:rPr>
                <w:rFonts w:ascii="Calibri" w:eastAsia="Calibri" w:hAnsi="Calibri"/>
                <w:bCs/>
                <w:color w:val="000000"/>
                <w:sz w:val="20"/>
                <w:szCs w:val="20"/>
                <w:lang w:eastAsia="en-US"/>
              </w:rPr>
            </w:pPr>
            <w:r w:rsidRPr="00DE131B">
              <w:rPr>
                <w:rFonts w:ascii="Calibri" w:eastAsia="Calibri" w:hAnsi="Calibri"/>
                <w:bCs/>
                <w:color w:val="000000"/>
                <w:sz w:val="20"/>
                <w:szCs w:val="20"/>
                <w:lang w:eastAsia="en-US"/>
              </w:rPr>
              <w:t>45,</w:t>
            </w:r>
            <w:r w:rsidR="008F4852">
              <w:rPr>
                <w:rFonts w:ascii="Calibri" w:eastAsia="Calibri" w:hAnsi="Calibri"/>
                <w:bCs/>
                <w:color w:val="000000"/>
                <w:sz w:val="20"/>
                <w:szCs w:val="20"/>
                <w:lang w:eastAsia="en-US"/>
              </w:rPr>
              <w:t>7</w:t>
            </w:r>
          </w:p>
        </w:tc>
        <w:tc>
          <w:tcPr>
            <w:tcW w:w="699" w:type="dxa"/>
            <w:shd w:val="clear" w:color="auto" w:fill="auto"/>
          </w:tcPr>
          <w:p w:rsidR="00DE131B" w:rsidRPr="00DE131B" w:rsidRDefault="00DE131B" w:rsidP="008F4852">
            <w:pPr>
              <w:spacing w:before="100" w:beforeAutospacing="1" w:after="100" w:afterAutospacing="1"/>
              <w:outlineLvl w:val="3"/>
              <w:rPr>
                <w:rFonts w:ascii="Calibri" w:eastAsia="Calibri" w:hAnsi="Calibri"/>
                <w:bCs/>
                <w:color w:val="000000"/>
                <w:sz w:val="20"/>
                <w:szCs w:val="20"/>
                <w:lang w:eastAsia="en-US"/>
              </w:rPr>
            </w:pPr>
            <w:r w:rsidRPr="00DE131B">
              <w:rPr>
                <w:rFonts w:ascii="Calibri" w:eastAsia="Calibri" w:hAnsi="Calibri"/>
                <w:bCs/>
                <w:color w:val="000000"/>
                <w:sz w:val="20"/>
                <w:szCs w:val="20"/>
                <w:lang w:eastAsia="en-US"/>
              </w:rPr>
              <w:t>46,</w:t>
            </w:r>
            <w:r w:rsidR="008F4852">
              <w:rPr>
                <w:rFonts w:ascii="Calibri" w:eastAsia="Calibri" w:hAnsi="Calibri"/>
                <w:bCs/>
                <w:color w:val="000000"/>
                <w:sz w:val="20"/>
                <w:szCs w:val="20"/>
                <w:lang w:eastAsia="en-US"/>
              </w:rPr>
              <w:t>0</w:t>
            </w:r>
          </w:p>
        </w:tc>
        <w:tc>
          <w:tcPr>
            <w:tcW w:w="699"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0"/>
                <w:szCs w:val="20"/>
                <w:lang w:eastAsia="en-US"/>
              </w:rPr>
            </w:pPr>
            <w:r w:rsidRPr="00DE131B">
              <w:rPr>
                <w:rFonts w:ascii="Calibri" w:eastAsia="Calibri" w:hAnsi="Calibri"/>
                <w:bCs/>
                <w:color w:val="000000"/>
                <w:sz w:val="20"/>
                <w:szCs w:val="20"/>
                <w:lang w:eastAsia="en-US"/>
              </w:rPr>
              <w:t>46,8</w:t>
            </w:r>
          </w:p>
        </w:tc>
        <w:tc>
          <w:tcPr>
            <w:tcW w:w="699"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0"/>
                <w:szCs w:val="20"/>
                <w:lang w:eastAsia="en-US"/>
              </w:rPr>
            </w:pPr>
            <w:r w:rsidRPr="00DE131B">
              <w:rPr>
                <w:rFonts w:ascii="Calibri" w:eastAsia="Calibri" w:hAnsi="Calibri"/>
                <w:bCs/>
                <w:color w:val="000000"/>
                <w:sz w:val="20"/>
                <w:szCs w:val="20"/>
                <w:lang w:eastAsia="en-US"/>
              </w:rPr>
              <w:t>47,3</w:t>
            </w:r>
          </w:p>
        </w:tc>
        <w:tc>
          <w:tcPr>
            <w:tcW w:w="691"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0"/>
                <w:szCs w:val="20"/>
                <w:lang w:eastAsia="en-US"/>
              </w:rPr>
            </w:pPr>
            <w:r w:rsidRPr="00DE131B">
              <w:rPr>
                <w:rFonts w:ascii="Calibri" w:eastAsia="Calibri" w:hAnsi="Calibri"/>
                <w:bCs/>
                <w:color w:val="000000"/>
                <w:sz w:val="20"/>
                <w:szCs w:val="20"/>
                <w:lang w:eastAsia="en-US"/>
              </w:rPr>
              <w:t>47,8</w:t>
            </w:r>
          </w:p>
        </w:tc>
        <w:tc>
          <w:tcPr>
            <w:tcW w:w="709"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0"/>
                <w:szCs w:val="20"/>
                <w:lang w:eastAsia="en-US"/>
              </w:rPr>
            </w:pPr>
            <w:r w:rsidRPr="00DE131B">
              <w:rPr>
                <w:rFonts w:ascii="Calibri" w:eastAsia="Calibri" w:hAnsi="Calibri"/>
                <w:bCs/>
                <w:color w:val="000000"/>
                <w:sz w:val="20"/>
                <w:szCs w:val="20"/>
                <w:lang w:eastAsia="en-US"/>
              </w:rPr>
              <w:t>48,2</w:t>
            </w:r>
          </w:p>
        </w:tc>
      </w:tr>
      <w:tr w:rsidR="00422611" w:rsidRPr="00422611" w:rsidTr="00422611">
        <w:tc>
          <w:tcPr>
            <w:tcW w:w="1384"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2"/>
                <w:szCs w:val="22"/>
                <w:lang w:eastAsia="en-US"/>
              </w:rPr>
            </w:pPr>
            <w:r w:rsidRPr="00DE131B">
              <w:rPr>
                <w:rFonts w:ascii="Calibri" w:eastAsia="Calibri" w:hAnsi="Calibri"/>
                <w:bCs/>
                <w:color w:val="000000"/>
                <w:sz w:val="22"/>
                <w:szCs w:val="22"/>
                <w:lang w:eastAsia="en-US"/>
              </w:rPr>
              <w:t xml:space="preserve">Инвестиции в основной капитал на </w:t>
            </w:r>
            <w:r w:rsidRPr="00DE131B">
              <w:rPr>
                <w:rFonts w:ascii="Calibri" w:eastAsia="Calibri" w:hAnsi="Calibri"/>
                <w:bCs/>
                <w:color w:val="000000"/>
                <w:sz w:val="22"/>
                <w:szCs w:val="22"/>
                <w:lang w:eastAsia="en-US"/>
              </w:rPr>
              <w:lastRenderedPageBreak/>
              <w:t>душу населения (</w:t>
            </w:r>
            <w:proofErr w:type="spellStart"/>
            <w:r w:rsidRPr="00DE131B">
              <w:rPr>
                <w:rFonts w:ascii="Calibri" w:eastAsia="Calibri" w:hAnsi="Calibri"/>
                <w:bCs/>
                <w:color w:val="000000"/>
                <w:sz w:val="22"/>
                <w:szCs w:val="22"/>
                <w:lang w:eastAsia="en-US"/>
              </w:rPr>
              <w:t>тыс</w:t>
            </w:r>
            <w:proofErr w:type="gramStart"/>
            <w:r w:rsidRPr="00DE131B">
              <w:rPr>
                <w:rFonts w:ascii="Calibri" w:eastAsia="Calibri" w:hAnsi="Calibri"/>
                <w:bCs/>
                <w:color w:val="000000"/>
                <w:sz w:val="22"/>
                <w:szCs w:val="22"/>
                <w:lang w:eastAsia="en-US"/>
              </w:rPr>
              <w:t>.р</w:t>
            </w:r>
            <w:proofErr w:type="gramEnd"/>
            <w:r w:rsidRPr="00DE131B">
              <w:rPr>
                <w:rFonts w:ascii="Calibri" w:eastAsia="Calibri" w:hAnsi="Calibri"/>
                <w:bCs/>
                <w:color w:val="000000"/>
                <w:sz w:val="22"/>
                <w:szCs w:val="22"/>
                <w:lang w:eastAsia="en-US"/>
              </w:rPr>
              <w:t>уб</w:t>
            </w:r>
            <w:proofErr w:type="spellEnd"/>
            <w:r w:rsidRPr="00DE131B">
              <w:rPr>
                <w:rFonts w:ascii="Calibri" w:eastAsia="Calibri" w:hAnsi="Calibri"/>
                <w:bCs/>
                <w:color w:val="000000"/>
                <w:sz w:val="22"/>
                <w:szCs w:val="22"/>
                <w:lang w:eastAsia="en-US"/>
              </w:rPr>
              <w:t>)</w:t>
            </w:r>
          </w:p>
        </w:tc>
        <w:tc>
          <w:tcPr>
            <w:tcW w:w="709"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0"/>
                <w:szCs w:val="20"/>
                <w:lang w:eastAsia="en-US"/>
              </w:rPr>
            </w:pPr>
            <w:r w:rsidRPr="00DE131B">
              <w:rPr>
                <w:rFonts w:ascii="Calibri" w:eastAsia="Calibri" w:hAnsi="Calibri"/>
                <w:bCs/>
                <w:color w:val="000000"/>
                <w:sz w:val="20"/>
                <w:szCs w:val="20"/>
                <w:lang w:eastAsia="en-US"/>
              </w:rPr>
              <w:lastRenderedPageBreak/>
              <w:t>226,3</w:t>
            </w:r>
          </w:p>
        </w:tc>
        <w:tc>
          <w:tcPr>
            <w:tcW w:w="696"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0"/>
                <w:szCs w:val="20"/>
                <w:lang w:eastAsia="en-US"/>
              </w:rPr>
            </w:pPr>
            <w:r w:rsidRPr="00DE131B">
              <w:rPr>
                <w:rFonts w:ascii="Calibri" w:eastAsia="Calibri" w:hAnsi="Calibri"/>
                <w:bCs/>
                <w:color w:val="000000"/>
                <w:sz w:val="20"/>
                <w:szCs w:val="20"/>
                <w:lang w:eastAsia="en-US"/>
              </w:rPr>
              <w:t>236,6</w:t>
            </w:r>
          </w:p>
        </w:tc>
        <w:tc>
          <w:tcPr>
            <w:tcW w:w="696"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0"/>
                <w:szCs w:val="20"/>
                <w:lang w:eastAsia="en-US"/>
              </w:rPr>
            </w:pPr>
            <w:r w:rsidRPr="00DE131B">
              <w:rPr>
                <w:rFonts w:ascii="Calibri" w:eastAsia="Calibri" w:hAnsi="Calibri"/>
                <w:bCs/>
                <w:color w:val="000000"/>
                <w:sz w:val="20"/>
                <w:szCs w:val="20"/>
                <w:lang w:eastAsia="en-US"/>
              </w:rPr>
              <w:t>246,0</w:t>
            </w:r>
          </w:p>
        </w:tc>
        <w:tc>
          <w:tcPr>
            <w:tcW w:w="696"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0"/>
                <w:szCs w:val="20"/>
                <w:lang w:eastAsia="en-US"/>
              </w:rPr>
            </w:pPr>
            <w:r w:rsidRPr="00DE131B">
              <w:rPr>
                <w:rFonts w:ascii="Calibri" w:eastAsia="Calibri" w:hAnsi="Calibri"/>
                <w:bCs/>
                <w:color w:val="000000"/>
                <w:sz w:val="20"/>
                <w:szCs w:val="20"/>
                <w:lang w:eastAsia="en-US"/>
              </w:rPr>
              <w:t>255,7</w:t>
            </w:r>
          </w:p>
        </w:tc>
        <w:tc>
          <w:tcPr>
            <w:tcW w:w="696"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0"/>
                <w:szCs w:val="20"/>
                <w:lang w:eastAsia="en-US"/>
              </w:rPr>
            </w:pPr>
            <w:r w:rsidRPr="00DE131B">
              <w:rPr>
                <w:rFonts w:ascii="Calibri" w:eastAsia="Calibri" w:hAnsi="Calibri"/>
                <w:bCs/>
                <w:color w:val="000000"/>
                <w:sz w:val="20"/>
                <w:szCs w:val="20"/>
                <w:lang w:eastAsia="en-US"/>
              </w:rPr>
              <w:t>265,0</w:t>
            </w:r>
          </w:p>
        </w:tc>
        <w:tc>
          <w:tcPr>
            <w:tcW w:w="696"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0"/>
                <w:szCs w:val="20"/>
                <w:lang w:eastAsia="en-US"/>
              </w:rPr>
            </w:pPr>
            <w:r w:rsidRPr="00DE131B">
              <w:rPr>
                <w:rFonts w:ascii="Calibri" w:eastAsia="Calibri" w:hAnsi="Calibri"/>
                <w:bCs/>
                <w:color w:val="000000"/>
                <w:sz w:val="20"/>
                <w:szCs w:val="20"/>
                <w:lang w:eastAsia="en-US"/>
              </w:rPr>
              <w:t>265,6</w:t>
            </w:r>
          </w:p>
        </w:tc>
        <w:tc>
          <w:tcPr>
            <w:tcW w:w="699"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sz w:val="20"/>
                <w:szCs w:val="20"/>
                <w:lang w:eastAsia="en-US"/>
              </w:rPr>
            </w:pPr>
            <w:r w:rsidRPr="00DE131B">
              <w:rPr>
                <w:rFonts w:ascii="Calibri" w:eastAsia="Calibri" w:hAnsi="Calibri"/>
                <w:bCs/>
                <w:color w:val="000000"/>
                <w:sz w:val="20"/>
                <w:szCs w:val="20"/>
                <w:lang w:eastAsia="en-US"/>
              </w:rPr>
              <w:t>268,1</w:t>
            </w:r>
          </w:p>
        </w:tc>
        <w:tc>
          <w:tcPr>
            <w:tcW w:w="699"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lang w:eastAsia="en-US"/>
              </w:rPr>
            </w:pPr>
          </w:p>
        </w:tc>
        <w:tc>
          <w:tcPr>
            <w:tcW w:w="699"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lang w:eastAsia="en-US"/>
              </w:rPr>
            </w:pPr>
          </w:p>
        </w:tc>
        <w:tc>
          <w:tcPr>
            <w:tcW w:w="699"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lang w:eastAsia="en-US"/>
              </w:rPr>
            </w:pPr>
          </w:p>
        </w:tc>
        <w:tc>
          <w:tcPr>
            <w:tcW w:w="699"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lang w:eastAsia="en-US"/>
              </w:rPr>
            </w:pPr>
          </w:p>
        </w:tc>
        <w:tc>
          <w:tcPr>
            <w:tcW w:w="691"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lang w:eastAsia="en-US"/>
              </w:rPr>
            </w:pPr>
          </w:p>
        </w:tc>
        <w:tc>
          <w:tcPr>
            <w:tcW w:w="709" w:type="dxa"/>
            <w:shd w:val="clear" w:color="auto" w:fill="auto"/>
          </w:tcPr>
          <w:p w:rsidR="00DE131B" w:rsidRPr="00DE131B" w:rsidRDefault="00DE131B" w:rsidP="00422611">
            <w:pPr>
              <w:spacing w:before="100" w:beforeAutospacing="1" w:after="100" w:afterAutospacing="1"/>
              <w:outlineLvl w:val="3"/>
              <w:rPr>
                <w:rFonts w:ascii="Calibri" w:eastAsia="Calibri" w:hAnsi="Calibri"/>
                <w:bCs/>
                <w:color w:val="000000"/>
                <w:lang w:eastAsia="en-US"/>
              </w:rPr>
            </w:pPr>
          </w:p>
        </w:tc>
      </w:tr>
    </w:tbl>
    <w:p w:rsidR="00DE131B" w:rsidRPr="00DE131B" w:rsidRDefault="00DE131B" w:rsidP="00DE131B">
      <w:pPr>
        <w:autoSpaceDE w:val="0"/>
        <w:autoSpaceDN w:val="0"/>
        <w:adjustRightInd w:val="0"/>
        <w:ind w:firstLine="709"/>
        <w:jc w:val="center"/>
        <w:rPr>
          <w:rFonts w:eastAsia="Calibri"/>
          <w:b/>
          <w:lang w:eastAsia="en-US"/>
        </w:rPr>
      </w:pPr>
    </w:p>
    <w:p w:rsidR="00DE131B" w:rsidRPr="00DE131B" w:rsidRDefault="00DE131B" w:rsidP="00DE131B">
      <w:pPr>
        <w:autoSpaceDE w:val="0"/>
        <w:autoSpaceDN w:val="0"/>
        <w:adjustRightInd w:val="0"/>
        <w:jc w:val="both"/>
        <w:rPr>
          <w:rFonts w:eastAsia="Calibri"/>
          <w:color w:val="000002"/>
          <w:lang w:eastAsia="en-US"/>
        </w:rPr>
      </w:pPr>
    </w:p>
    <w:p w:rsidR="00DE131B" w:rsidRPr="00DE131B" w:rsidRDefault="00DE131B" w:rsidP="00DE131B">
      <w:pPr>
        <w:autoSpaceDE w:val="0"/>
        <w:autoSpaceDN w:val="0"/>
        <w:adjustRightInd w:val="0"/>
        <w:spacing w:line="360" w:lineRule="auto"/>
        <w:ind w:firstLine="709"/>
        <w:jc w:val="both"/>
        <w:rPr>
          <w:rFonts w:eastAsia="Calibri"/>
          <w:color w:val="000002"/>
          <w:lang w:eastAsia="en-US"/>
        </w:rPr>
      </w:pPr>
      <w:r w:rsidRPr="00DE131B">
        <w:rPr>
          <w:rFonts w:eastAsia="Calibri"/>
          <w:color w:val="000002"/>
          <w:lang w:eastAsia="en-US"/>
        </w:rPr>
        <w:t>Важным фактором, влияющим на результаты реализации Стратегии, является динамика роста численности населения и эффективность его вовлечения в экономику Дмитровского района. Эффективность вовлечения трудоспособного населения в экономическую деятельность напрямую зависит от эффективности вновь осуществляемых инвестиционных проектов. Реализация инвестиционных проектов, запланированных на территории Дмитровского муниципального района, приведет к созданию 21617 новых рабочих мест, и, как следствие, росту налоговых поступлений в бюджет района.</w:t>
      </w:r>
    </w:p>
    <w:p w:rsidR="00091D7F" w:rsidRPr="005E72EA" w:rsidRDefault="00091D7F" w:rsidP="005E72EA">
      <w:pPr>
        <w:pStyle w:val="af"/>
      </w:pPr>
      <w:r w:rsidRPr="005E72EA">
        <w:t>С</w:t>
      </w:r>
      <w:r w:rsidRPr="005E72EA">
        <w:rPr>
          <w:spacing w:val="-3"/>
        </w:rPr>
        <w:t>т</w:t>
      </w:r>
      <w:r w:rsidRPr="005E72EA">
        <w:t>рате</w:t>
      </w:r>
      <w:r w:rsidRPr="005E72EA">
        <w:rPr>
          <w:spacing w:val="-3"/>
        </w:rPr>
        <w:t>г</w:t>
      </w:r>
      <w:r w:rsidRPr="005E72EA">
        <w:t>ич</w:t>
      </w:r>
      <w:r w:rsidRPr="005E72EA">
        <w:rPr>
          <w:spacing w:val="-2"/>
        </w:rPr>
        <w:t>е</w:t>
      </w:r>
      <w:r w:rsidRPr="005E72EA">
        <w:t>ск</w:t>
      </w:r>
      <w:r w:rsidRPr="005E72EA">
        <w:rPr>
          <w:spacing w:val="-2"/>
        </w:rPr>
        <w:t>а</w:t>
      </w:r>
      <w:r w:rsidRPr="005E72EA">
        <w:t>я</w:t>
      </w:r>
      <w:r w:rsidRPr="005E72EA">
        <w:rPr>
          <w:spacing w:val="55"/>
        </w:rPr>
        <w:t xml:space="preserve"> </w:t>
      </w:r>
      <w:r w:rsidRPr="005E72EA">
        <w:t>цель</w:t>
      </w:r>
      <w:r w:rsidRPr="005E72EA">
        <w:rPr>
          <w:spacing w:val="52"/>
        </w:rPr>
        <w:t xml:space="preserve"> </w:t>
      </w:r>
      <w:r w:rsidRPr="005E72EA">
        <w:t>разви</w:t>
      </w:r>
      <w:r w:rsidRPr="005E72EA">
        <w:rPr>
          <w:spacing w:val="-3"/>
        </w:rPr>
        <w:t>т</w:t>
      </w:r>
      <w:r w:rsidRPr="005E72EA">
        <w:t>ия</w:t>
      </w:r>
      <w:r w:rsidRPr="005E72EA">
        <w:rPr>
          <w:spacing w:val="52"/>
        </w:rPr>
        <w:t xml:space="preserve"> </w:t>
      </w:r>
      <w:r w:rsidR="007469D1">
        <w:t>Дмитровского</w:t>
      </w:r>
      <w:r w:rsidRPr="005E72EA">
        <w:t xml:space="preserve"> муниципального района</w:t>
      </w:r>
      <w:r w:rsidRPr="005E72EA">
        <w:rPr>
          <w:spacing w:val="55"/>
        </w:rPr>
        <w:t xml:space="preserve"> </w:t>
      </w:r>
      <w:r w:rsidRPr="005E72EA">
        <w:t>до 2025 года –</w:t>
      </w:r>
      <w:r w:rsidRPr="005E72EA">
        <w:rPr>
          <w:spacing w:val="2"/>
        </w:rPr>
        <w:t xml:space="preserve"> </w:t>
      </w:r>
      <w:r w:rsidRPr="005E72EA">
        <w:t>со</w:t>
      </w:r>
      <w:r w:rsidRPr="005E72EA">
        <w:rPr>
          <w:spacing w:val="-3"/>
        </w:rPr>
        <w:t>з</w:t>
      </w:r>
      <w:r w:rsidRPr="005E72EA">
        <w:t>дание на</w:t>
      </w:r>
      <w:r w:rsidRPr="005E72EA">
        <w:rPr>
          <w:spacing w:val="2"/>
        </w:rPr>
        <w:t xml:space="preserve"> </w:t>
      </w:r>
      <w:r w:rsidRPr="005E72EA">
        <w:t xml:space="preserve">территории </w:t>
      </w:r>
      <w:r w:rsidR="007469D1">
        <w:rPr>
          <w:spacing w:val="-3"/>
        </w:rPr>
        <w:t xml:space="preserve">Дмитровского </w:t>
      </w:r>
      <w:r w:rsidRPr="005E72EA">
        <w:rPr>
          <w:spacing w:val="-3"/>
        </w:rPr>
        <w:t>муниципального района</w:t>
      </w:r>
      <w:r w:rsidRPr="005E72EA">
        <w:t xml:space="preserve"> бла</w:t>
      </w:r>
      <w:r w:rsidRPr="005E72EA">
        <w:rPr>
          <w:spacing w:val="-2"/>
        </w:rPr>
        <w:t>г</w:t>
      </w:r>
      <w:r w:rsidRPr="005E72EA">
        <w:t>оприя</w:t>
      </w:r>
      <w:r w:rsidRPr="005E72EA">
        <w:rPr>
          <w:spacing w:val="-2"/>
        </w:rPr>
        <w:t>т</w:t>
      </w:r>
      <w:r w:rsidRPr="005E72EA">
        <w:t xml:space="preserve">ных </w:t>
      </w:r>
      <w:r w:rsidRPr="005E72EA">
        <w:rPr>
          <w:spacing w:val="-4"/>
        </w:rPr>
        <w:t>у</w:t>
      </w:r>
      <w:r w:rsidRPr="005E72EA">
        <w:t>словий</w:t>
      </w:r>
      <w:r w:rsidRPr="005E72EA">
        <w:rPr>
          <w:spacing w:val="2"/>
        </w:rPr>
        <w:t xml:space="preserve"> </w:t>
      </w:r>
      <w:r w:rsidRPr="005E72EA">
        <w:t xml:space="preserve">для </w:t>
      </w:r>
      <w:r w:rsidRPr="005E72EA">
        <w:rPr>
          <w:spacing w:val="-2"/>
        </w:rPr>
        <w:t>ж</w:t>
      </w:r>
      <w:r w:rsidRPr="005E72EA">
        <w:t>из</w:t>
      </w:r>
      <w:r w:rsidRPr="005E72EA">
        <w:rPr>
          <w:spacing w:val="-2"/>
        </w:rPr>
        <w:t>н</w:t>
      </w:r>
      <w:r w:rsidRPr="005E72EA">
        <w:t>и и</w:t>
      </w:r>
      <w:r w:rsidRPr="005E72EA">
        <w:rPr>
          <w:spacing w:val="3"/>
        </w:rPr>
        <w:t xml:space="preserve"> </w:t>
      </w:r>
      <w:r w:rsidRPr="005E72EA">
        <w:t>работы, обе</w:t>
      </w:r>
      <w:r w:rsidRPr="005E72EA">
        <w:rPr>
          <w:spacing w:val="-2"/>
        </w:rPr>
        <w:t>с</w:t>
      </w:r>
      <w:r w:rsidRPr="005E72EA">
        <w:t>пе</w:t>
      </w:r>
      <w:r w:rsidRPr="005E72EA">
        <w:rPr>
          <w:spacing w:val="-2"/>
        </w:rPr>
        <w:t>ч</w:t>
      </w:r>
      <w:r w:rsidRPr="005E72EA">
        <w:t>ивающ</w:t>
      </w:r>
      <w:r w:rsidRPr="005E72EA">
        <w:rPr>
          <w:spacing w:val="-2"/>
        </w:rPr>
        <w:t>и</w:t>
      </w:r>
      <w:r w:rsidRPr="005E72EA">
        <w:t>х</w:t>
      </w:r>
      <w:r w:rsidRPr="005E72EA">
        <w:rPr>
          <w:spacing w:val="3"/>
        </w:rPr>
        <w:t xml:space="preserve"> </w:t>
      </w:r>
      <w:r w:rsidRPr="005E72EA">
        <w:rPr>
          <w:spacing w:val="-2"/>
        </w:rPr>
        <w:t>ф</w:t>
      </w:r>
      <w:r w:rsidRPr="005E72EA">
        <w:t>орм</w:t>
      </w:r>
      <w:r w:rsidRPr="005E72EA">
        <w:rPr>
          <w:spacing w:val="-2"/>
        </w:rPr>
        <w:t>и</w:t>
      </w:r>
      <w:r w:rsidRPr="005E72EA">
        <w:t>рование ка</w:t>
      </w:r>
      <w:r w:rsidRPr="005E72EA">
        <w:rPr>
          <w:spacing w:val="-2"/>
        </w:rPr>
        <w:t>ч</w:t>
      </w:r>
      <w:r w:rsidRPr="005E72EA">
        <w:t>еств</w:t>
      </w:r>
      <w:r w:rsidRPr="005E72EA">
        <w:rPr>
          <w:spacing w:val="-3"/>
        </w:rPr>
        <w:t>е</w:t>
      </w:r>
      <w:r w:rsidRPr="005E72EA">
        <w:t>нно но</w:t>
      </w:r>
      <w:r w:rsidRPr="005E72EA">
        <w:rPr>
          <w:spacing w:val="-3"/>
        </w:rPr>
        <w:t>в</w:t>
      </w:r>
      <w:r w:rsidRPr="005E72EA">
        <w:t>о</w:t>
      </w:r>
      <w:r w:rsidRPr="005E72EA">
        <w:rPr>
          <w:spacing w:val="-2"/>
        </w:rPr>
        <w:t>г</w:t>
      </w:r>
      <w:r w:rsidRPr="005E72EA">
        <w:t>о</w:t>
      </w:r>
      <w:r w:rsidRPr="005E72EA">
        <w:rPr>
          <w:spacing w:val="3"/>
        </w:rPr>
        <w:t xml:space="preserve"> </w:t>
      </w:r>
      <w:r w:rsidRPr="005E72EA">
        <w:t xml:space="preserve">образа </w:t>
      </w:r>
      <w:r w:rsidRPr="005E72EA">
        <w:rPr>
          <w:spacing w:val="-2"/>
        </w:rPr>
        <w:t>ж</w:t>
      </w:r>
      <w:r w:rsidRPr="005E72EA">
        <w:t>из</w:t>
      </w:r>
      <w:r w:rsidRPr="005E72EA">
        <w:rPr>
          <w:spacing w:val="-2"/>
        </w:rPr>
        <w:t>н</w:t>
      </w:r>
      <w:r w:rsidRPr="005E72EA">
        <w:t>и насел</w:t>
      </w:r>
      <w:r w:rsidRPr="005E72EA">
        <w:rPr>
          <w:spacing w:val="-3"/>
        </w:rPr>
        <w:t>е</w:t>
      </w:r>
      <w:r w:rsidRPr="005E72EA">
        <w:t>ния.</w:t>
      </w:r>
    </w:p>
    <w:p w:rsidR="00091D7F" w:rsidRPr="005E72EA" w:rsidRDefault="00526EDB" w:rsidP="005E72EA">
      <w:pPr>
        <w:pStyle w:val="af"/>
      </w:pPr>
      <w:r>
        <w:rPr>
          <w:spacing w:val="-3"/>
        </w:rPr>
        <w:t>С</w:t>
      </w:r>
      <w:r w:rsidR="00091D7F" w:rsidRPr="005E72EA">
        <w:rPr>
          <w:spacing w:val="-3"/>
        </w:rPr>
        <w:t>т</w:t>
      </w:r>
      <w:r w:rsidR="00091D7F" w:rsidRPr="005E72EA">
        <w:t>рате</w:t>
      </w:r>
      <w:r w:rsidR="00091D7F" w:rsidRPr="005E72EA">
        <w:rPr>
          <w:spacing w:val="-3"/>
        </w:rPr>
        <w:t>г</w:t>
      </w:r>
      <w:r w:rsidR="00091D7F" w:rsidRPr="005E72EA">
        <w:t>иче</w:t>
      </w:r>
      <w:r w:rsidR="00091D7F" w:rsidRPr="005E72EA">
        <w:rPr>
          <w:spacing w:val="-2"/>
        </w:rPr>
        <w:t>ск</w:t>
      </w:r>
      <w:r w:rsidR="00091D7F" w:rsidRPr="005E72EA">
        <w:t>ими</w:t>
      </w:r>
      <w:r w:rsidR="00E74716">
        <w:t xml:space="preserve"> </w:t>
      </w:r>
      <w:r w:rsidR="00091D7F" w:rsidRPr="005E72EA">
        <w:t>з</w:t>
      </w:r>
      <w:r w:rsidR="00091D7F" w:rsidRPr="005E72EA">
        <w:rPr>
          <w:spacing w:val="-3"/>
        </w:rPr>
        <w:t>а</w:t>
      </w:r>
      <w:r w:rsidR="00091D7F" w:rsidRPr="005E72EA">
        <w:t>да</w:t>
      </w:r>
      <w:r w:rsidR="00091D7F" w:rsidRPr="005E72EA">
        <w:rPr>
          <w:spacing w:val="-2"/>
        </w:rPr>
        <w:t>ч</w:t>
      </w:r>
      <w:r w:rsidR="00091D7F" w:rsidRPr="005E72EA">
        <w:t>ами,</w:t>
      </w:r>
      <w:r w:rsidR="00C10E1D">
        <w:t xml:space="preserve"> </w:t>
      </w:r>
      <w:r w:rsidR="00091D7F" w:rsidRPr="005E72EA">
        <w:t>направл</w:t>
      </w:r>
      <w:r w:rsidR="00091D7F" w:rsidRPr="005E72EA">
        <w:rPr>
          <w:spacing w:val="-2"/>
        </w:rPr>
        <w:t>е</w:t>
      </w:r>
      <w:r w:rsidR="00091D7F" w:rsidRPr="005E72EA">
        <w:t>нны</w:t>
      </w:r>
      <w:r w:rsidR="00091D7F" w:rsidRPr="005E72EA">
        <w:rPr>
          <w:spacing w:val="-3"/>
        </w:rPr>
        <w:t>м</w:t>
      </w:r>
      <w:r w:rsidR="00091D7F" w:rsidRPr="005E72EA">
        <w:t>и</w:t>
      </w:r>
      <w:r w:rsidR="00E74716">
        <w:t xml:space="preserve"> </w:t>
      </w:r>
      <w:r w:rsidR="00091D7F" w:rsidRPr="005E72EA">
        <w:t>на</w:t>
      </w:r>
      <w:r w:rsidR="00E74716">
        <w:t xml:space="preserve"> </w:t>
      </w:r>
      <w:r w:rsidR="00091D7F" w:rsidRPr="005E72EA">
        <w:t>дос</w:t>
      </w:r>
      <w:r w:rsidR="00091D7F" w:rsidRPr="005E72EA">
        <w:rPr>
          <w:spacing w:val="-3"/>
        </w:rPr>
        <w:t>т</w:t>
      </w:r>
      <w:r w:rsidR="00091D7F" w:rsidRPr="005E72EA">
        <w:t>и</w:t>
      </w:r>
      <w:r w:rsidR="00091D7F" w:rsidRPr="005E72EA">
        <w:rPr>
          <w:spacing w:val="-2"/>
        </w:rPr>
        <w:t>ж</w:t>
      </w:r>
      <w:r w:rsidR="00091D7F" w:rsidRPr="005E72EA">
        <w:t>ение пос</w:t>
      </w:r>
      <w:r w:rsidR="00091D7F" w:rsidRPr="005E72EA">
        <w:rPr>
          <w:spacing w:val="-3"/>
        </w:rPr>
        <w:t>т</w:t>
      </w:r>
      <w:r w:rsidR="00091D7F" w:rsidRPr="005E72EA">
        <w:t>авленной с</w:t>
      </w:r>
      <w:r w:rsidR="00091D7F" w:rsidRPr="005E72EA">
        <w:rPr>
          <w:spacing w:val="-3"/>
        </w:rPr>
        <w:t>т</w:t>
      </w:r>
      <w:r w:rsidR="00091D7F" w:rsidRPr="005E72EA">
        <w:t>ра</w:t>
      </w:r>
      <w:r w:rsidR="00091D7F" w:rsidRPr="005E72EA">
        <w:rPr>
          <w:spacing w:val="-3"/>
        </w:rPr>
        <w:t>т</w:t>
      </w:r>
      <w:r w:rsidR="00091D7F" w:rsidRPr="005E72EA">
        <w:t>егич</w:t>
      </w:r>
      <w:r w:rsidR="00091D7F" w:rsidRPr="005E72EA">
        <w:rPr>
          <w:spacing w:val="-2"/>
        </w:rPr>
        <w:t>е</w:t>
      </w:r>
      <w:r w:rsidR="00091D7F" w:rsidRPr="005E72EA">
        <w:t>с</w:t>
      </w:r>
      <w:r w:rsidR="00091D7F" w:rsidRPr="005E72EA">
        <w:rPr>
          <w:spacing w:val="-2"/>
        </w:rPr>
        <w:t>к</w:t>
      </w:r>
      <w:r w:rsidR="00091D7F" w:rsidRPr="005E72EA">
        <w:t>ой</w:t>
      </w:r>
      <w:r w:rsidR="00091D7F" w:rsidRPr="005E72EA">
        <w:rPr>
          <w:spacing w:val="-2"/>
        </w:rPr>
        <w:t xml:space="preserve"> </w:t>
      </w:r>
      <w:r w:rsidR="00091D7F" w:rsidRPr="005E72EA">
        <w:t>цели, яв</w:t>
      </w:r>
      <w:r w:rsidR="00091D7F" w:rsidRPr="005E72EA">
        <w:rPr>
          <w:spacing w:val="-3"/>
        </w:rPr>
        <w:t>л</w:t>
      </w:r>
      <w:r w:rsidR="00091D7F" w:rsidRPr="005E72EA">
        <w:t>яются:</w:t>
      </w:r>
      <w:r w:rsidR="00C10E1D">
        <w:t xml:space="preserve"> </w:t>
      </w:r>
      <w:r w:rsidR="00091D7F" w:rsidRPr="005E72EA">
        <w:t>разви</w:t>
      </w:r>
      <w:r w:rsidR="00091D7F" w:rsidRPr="005E72EA">
        <w:rPr>
          <w:spacing w:val="-3"/>
        </w:rPr>
        <w:t>т</w:t>
      </w:r>
      <w:r w:rsidR="00091D7F" w:rsidRPr="005E72EA">
        <w:t>ие че</w:t>
      </w:r>
      <w:r w:rsidR="00091D7F" w:rsidRPr="005E72EA">
        <w:rPr>
          <w:spacing w:val="-3"/>
        </w:rPr>
        <w:t>л</w:t>
      </w:r>
      <w:r w:rsidR="00091D7F" w:rsidRPr="005E72EA">
        <w:t>ове</w:t>
      </w:r>
      <w:r w:rsidR="00091D7F" w:rsidRPr="005E72EA">
        <w:rPr>
          <w:spacing w:val="-3"/>
        </w:rPr>
        <w:t>ч</w:t>
      </w:r>
      <w:r w:rsidR="00091D7F" w:rsidRPr="005E72EA">
        <w:t>ес</w:t>
      </w:r>
      <w:r w:rsidR="00091D7F" w:rsidRPr="005E72EA">
        <w:rPr>
          <w:spacing w:val="-2"/>
        </w:rPr>
        <w:t>к</w:t>
      </w:r>
      <w:r w:rsidR="00091D7F" w:rsidRPr="005E72EA">
        <w:t>ого</w:t>
      </w:r>
      <w:r w:rsidR="00091D7F" w:rsidRPr="005E72EA">
        <w:rPr>
          <w:spacing w:val="-2"/>
        </w:rPr>
        <w:t xml:space="preserve"> </w:t>
      </w:r>
      <w:r w:rsidR="00091D7F" w:rsidRPr="005E72EA">
        <w:t>поте</w:t>
      </w:r>
      <w:r w:rsidR="00091D7F" w:rsidRPr="005E72EA">
        <w:rPr>
          <w:spacing w:val="-2"/>
        </w:rPr>
        <w:t>н</w:t>
      </w:r>
      <w:r w:rsidR="00091D7F" w:rsidRPr="005E72EA">
        <w:t>циала</w:t>
      </w:r>
      <w:r w:rsidR="00C10E1D">
        <w:t xml:space="preserve">, </w:t>
      </w:r>
      <w:r w:rsidR="00091D7F" w:rsidRPr="005E72EA">
        <w:t>соз</w:t>
      </w:r>
      <w:r w:rsidR="00091D7F" w:rsidRPr="005E72EA">
        <w:rPr>
          <w:spacing w:val="-2"/>
        </w:rPr>
        <w:t>д</w:t>
      </w:r>
      <w:r w:rsidR="00091D7F" w:rsidRPr="005E72EA">
        <w:t>ание</w:t>
      </w:r>
      <w:r w:rsidR="00091D7F" w:rsidRPr="005E72EA">
        <w:rPr>
          <w:spacing w:val="2"/>
        </w:rPr>
        <w:t xml:space="preserve"> </w:t>
      </w:r>
      <w:r w:rsidR="00091D7F" w:rsidRPr="005E72EA">
        <w:rPr>
          <w:spacing w:val="-4"/>
        </w:rPr>
        <w:t>у</w:t>
      </w:r>
      <w:r w:rsidR="00091D7F" w:rsidRPr="005E72EA">
        <w:t>словий для</w:t>
      </w:r>
      <w:r w:rsidR="00091D7F" w:rsidRPr="005E72EA">
        <w:rPr>
          <w:spacing w:val="2"/>
        </w:rPr>
        <w:t xml:space="preserve"> </w:t>
      </w:r>
      <w:r w:rsidR="00091D7F" w:rsidRPr="005E72EA">
        <w:t>фор</w:t>
      </w:r>
      <w:r w:rsidR="00091D7F" w:rsidRPr="005E72EA">
        <w:rPr>
          <w:spacing w:val="-2"/>
        </w:rPr>
        <w:t>м</w:t>
      </w:r>
      <w:r w:rsidR="00091D7F" w:rsidRPr="005E72EA">
        <w:t>иров</w:t>
      </w:r>
      <w:r w:rsidR="00091D7F" w:rsidRPr="005E72EA">
        <w:rPr>
          <w:spacing w:val="-3"/>
        </w:rPr>
        <w:t>а</w:t>
      </w:r>
      <w:r w:rsidR="00091D7F" w:rsidRPr="005E72EA">
        <w:t>ния дин</w:t>
      </w:r>
      <w:r w:rsidR="00091D7F" w:rsidRPr="005E72EA">
        <w:rPr>
          <w:spacing w:val="-2"/>
        </w:rPr>
        <w:t>а</w:t>
      </w:r>
      <w:r w:rsidR="00091D7F" w:rsidRPr="005E72EA">
        <w:t>мичной и</w:t>
      </w:r>
      <w:r w:rsidR="00091D7F" w:rsidRPr="005E72EA">
        <w:rPr>
          <w:spacing w:val="2"/>
        </w:rPr>
        <w:t xml:space="preserve"> </w:t>
      </w:r>
      <w:r w:rsidR="00091D7F" w:rsidRPr="005E72EA">
        <w:t>вы</w:t>
      </w:r>
      <w:r w:rsidR="00091D7F" w:rsidRPr="005E72EA">
        <w:rPr>
          <w:spacing w:val="-2"/>
        </w:rPr>
        <w:t>с</w:t>
      </w:r>
      <w:r w:rsidR="00091D7F" w:rsidRPr="005E72EA">
        <w:t>о</w:t>
      </w:r>
      <w:r w:rsidR="00091D7F" w:rsidRPr="005E72EA">
        <w:rPr>
          <w:spacing w:val="-2"/>
        </w:rPr>
        <w:t>к</w:t>
      </w:r>
      <w:r w:rsidR="00091D7F" w:rsidRPr="005E72EA">
        <w:t>от</w:t>
      </w:r>
      <w:r w:rsidR="00091D7F" w:rsidRPr="005E72EA">
        <w:rPr>
          <w:spacing w:val="-3"/>
        </w:rPr>
        <w:t>е</w:t>
      </w:r>
      <w:r w:rsidR="00091D7F" w:rsidRPr="005E72EA">
        <w:t>хноло</w:t>
      </w:r>
      <w:r w:rsidR="00091D7F" w:rsidRPr="005E72EA">
        <w:rPr>
          <w:spacing w:val="-2"/>
        </w:rPr>
        <w:t>г</w:t>
      </w:r>
      <w:r w:rsidR="00091D7F" w:rsidRPr="005E72EA">
        <w:t>и</w:t>
      </w:r>
      <w:r w:rsidR="00091D7F" w:rsidRPr="005E72EA">
        <w:rPr>
          <w:spacing w:val="-2"/>
        </w:rPr>
        <w:t>ч</w:t>
      </w:r>
      <w:r w:rsidR="00091D7F" w:rsidRPr="005E72EA">
        <w:t>ной эконо</w:t>
      </w:r>
      <w:r w:rsidR="00091D7F" w:rsidRPr="005E72EA">
        <w:rPr>
          <w:spacing w:val="-3"/>
        </w:rPr>
        <w:t>м</w:t>
      </w:r>
      <w:r w:rsidR="00091D7F" w:rsidRPr="005E72EA">
        <w:t>и</w:t>
      </w:r>
      <w:r w:rsidR="00091D7F" w:rsidRPr="005E72EA">
        <w:rPr>
          <w:spacing w:val="-2"/>
        </w:rPr>
        <w:t>к</w:t>
      </w:r>
      <w:r w:rsidR="00091D7F" w:rsidRPr="005E72EA">
        <w:t>и.</w:t>
      </w:r>
    </w:p>
    <w:p w:rsidR="00091D7F" w:rsidRPr="005E72EA" w:rsidRDefault="00091D7F" w:rsidP="005E72EA">
      <w:pPr>
        <w:pStyle w:val="af"/>
      </w:pPr>
      <w:r w:rsidRPr="005E72EA">
        <w:t>С</w:t>
      </w:r>
      <w:r w:rsidRPr="005E72EA">
        <w:rPr>
          <w:spacing w:val="-3"/>
        </w:rPr>
        <w:t>т</w:t>
      </w:r>
      <w:r w:rsidRPr="005E72EA">
        <w:t>еп</w:t>
      </w:r>
      <w:r w:rsidRPr="005E72EA">
        <w:rPr>
          <w:spacing w:val="-2"/>
        </w:rPr>
        <w:t>е</w:t>
      </w:r>
      <w:r w:rsidRPr="005E72EA">
        <w:t>нь реал</w:t>
      </w:r>
      <w:r w:rsidRPr="005E72EA">
        <w:rPr>
          <w:spacing w:val="-2"/>
        </w:rPr>
        <w:t>и</w:t>
      </w:r>
      <w:r w:rsidRPr="005E72EA">
        <w:t>зации</w:t>
      </w:r>
      <w:r w:rsidRPr="005E72EA">
        <w:rPr>
          <w:spacing w:val="4"/>
        </w:rPr>
        <w:t xml:space="preserve"> </w:t>
      </w:r>
      <w:r w:rsidRPr="005E72EA">
        <w:t>с</w:t>
      </w:r>
      <w:r w:rsidRPr="005E72EA">
        <w:rPr>
          <w:spacing w:val="-3"/>
        </w:rPr>
        <w:t>т</w:t>
      </w:r>
      <w:r w:rsidRPr="005E72EA">
        <w:t>рате</w:t>
      </w:r>
      <w:r w:rsidRPr="005E72EA">
        <w:rPr>
          <w:spacing w:val="-3"/>
        </w:rPr>
        <w:t>г</w:t>
      </w:r>
      <w:r w:rsidRPr="005E72EA">
        <w:t>и</w:t>
      </w:r>
      <w:r w:rsidRPr="005E72EA">
        <w:rPr>
          <w:spacing w:val="-2"/>
        </w:rPr>
        <w:t>ч</w:t>
      </w:r>
      <w:r w:rsidRPr="005E72EA">
        <w:t>ес</w:t>
      </w:r>
      <w:r w:rsidRPr="005E72EA">
        <w:rPr>
          <w:spacing w:val="-2"/>
        </w:rPr>
        <w:t>к</w:t>
      </w:r>
      <w:r w:rsidRPr="005E72EA">
        <w:t>их</w:t>
      </w:r>
      <w:r w:rsidRPr="005E72EA">
        <w:rPr>
          <w:spacing w:val="4"/>
        </w:rPr>
        <w:t xml:space="preserve"> </w:t>
      </w:r>
      <w:r w:rsidRPr="005E72EA">
        <w:rPr>
          <w:spacing w:val="-3"/>
        </w:rPr>
        <w:t>з</w:t>
      </w:r>
      <w:r w:rsidRPr="005E72EA">
        <w:t>ад</w:t>
      </w:r>
      <w:r w:rsidRPr="005E72EA">
        <w:rPr>
          <w:spacing w:val="-2"/>
        </w:rPr>
        <w:t>а</w:t>
      </w:r>
      <w:r w:rsidRPr="005E72EA">
        <w:t>ч опр</w:t>
      </w:r>
      <w:r w:rsidRPr="005E72EA">
        <w:rPr>
          <w:spacing w:val="-2"/>
        </w:rPr>
        <w:t>е</w:t>
      </w:r>
      <w:r w:rsidRPr="005E72EA">
        <w:t>дел</w:t>
      </w:r>
      <w:r w:rsidRPr="005E72EA">
        <w:rPr>
          <w:spacing w:val="-3"/>
        </w:rPr>
        <w:t>я</w:t>
      </w:r>
      <w:r w:rsidRPr="005E72EA">
        <w:t>лась</w:t>
      </w:r>
      <w:r w:rsidRPr="005E72EA">
        <w:rPr>
          <w:spacing w:val="2"/>
        </w:rPr>
        <w:t xml:space="preserve"> </w:t>
      </w:r>
      <w:r w:rsidRPr="005E72EA">
        <w:t>и</w:t>
      </w:r>
      <w:r w:rsidRPr="005E72EA">
        <w:rPr>
          <w:spacing w:val="-2"/>
        </w:rPr>
        <w:t>с</w:t>
      </w:r>
      <w:r w:rsidRPr="005E72EA">
        <w:t>ходя из вариан</w:t>
      </w:r>
      <w:r w:rsidRPr="005E72EA">
        <w:rPr>
          <w:spacing w:val="-2"/>
        </w:rPr>
        <w:t>т</w:t>
      </w:r>
      <w:r w:rsidRPr="005E72EA">
        <w:t>ов сцен</w:t>
      </w:r>
      <w:r w:rsidRPr="005E72EA">
        <w:rPr>
          <w:spacing w:val="-2"/>
        </w:rPr>
        <w:t>а</w:t>
      </w:r>
      <w:r w:rsidRPr="005E72EA">
        <w:t xml:space="preserve">рных </w:t>
      </w:r>
      <w:r w:rsidRPr="005E72EA">
        <w:rPr>
          <w:spacing w:val="-4"/>
        </w:rPr>
        <w:t>у</w:t>
      </w:r>
      <w:r w:rsidRPr="005E72EA">
        <w:t>словий:</w:t>
      </w:r>
    </w:p>
    <w:p w:rsidR="00091D7F" w:rsidRPr="005E72EA" w:rsidRDefault="00091D7F" w:rsidP="005E72EA">
      <w:pPr>
        <w:pStyle w:val="af"/>
      </w:pPr>
      <w:r w:rsidRPr="005E72EA">
        <w:t>При разви</w:t>
      </w:r>
      <w:r w:rsidRPr="005E72EA">
        <w:rPr>
          <w:spacing w:val="-3"/>
        </w:rPr>
        <w:t>т</w:t>
      </w:r>
      <w:r w:rsidRPr="005E72EA">
        <w:t xml:space="preserve">ии </w:t>
      </w:r>
      <w:r w:rsidRPr="005E72EA">
        <w:rPr>
          <w:spacing w:val="-2"/>
        </w:rPr>
        <w:t>ф</w:t>
      </w:r>
      <w:r w:rsidRPr="005E72EA">
        <w:t>ак</w:t>
      </w:r>
      <w:r w:rsidRPr="005E72EA">
        <w:rPr>
          <w:spacing w:val="-2"/>
        </w:rPr>
        <w:t>т</w:t>
      </w:r>
      <w:r w:rsidRPr="005E72EA">
        <w:t>оров вн</w:t>
      </w:r>
      <w:r w:rsidRPr="005E72EA">
        <w:rPr>
          <w:spacing w:val="-2"/>
        </w:rPr>
        <w:t>е</w:t>
      </w:r>
      <w:r w:rsidRPr="005E72EA">
        <w:t xml:space="preserve">шней </w:t>
      </w:r>
      <w:r w:rsidRPr="005E72EA">
        <w:rPr>
          <w:spacing w:val="-2"/>
        </w:rPr>
        <w:t>с</w:t>
      </w:r>
      <w:r w:rsidRPr="005E72EA">
        <w:t>реды в бла</w:t>
      </w:r>
      <w:r w:rsidRPr="005E72EA">
        <w:rPr>
          <w:spacing w:val="-2"/>
        </w:rPr>
        <w:t>г</w:t>
      </w:r>
      <w:r w:rsidRPr="005E72EA">
        <w:t>оприятном</w:t>
      </w:r>
      <w:r w:rsidRPr="005E72EA">
        <w:rPr>
          <w:spacing w:val="7"/>
        </w:rPr>
        <w:t xml:space="preserve"> </w:t>
      </w:r>
      <w:r w:rsidRPr="005E72EA">
        <w:t xml:space="preserve">для </w:t>
      </w:r>
      <w:r w:rsidR="007469D1">
        <w:t>Дмитровского</w:t>
      </w:r>
      <w:r w:rsidRPr="005E72EA">
        <w:t xml:space="preserve"> муниципального района</w:t>
      </w:r>
      <w:r w:rsidRPr="005E72EA">
        <w:rPr>
          <w:spacing w:val="2"/>
        </w:rPr>
        <w:t xml:space="preserve"> </w:t>
      </w:r>
      <w:r w:rsidRPr="005E72EA">
        <w:t>н</w:t>
      </w:r>
      <w:r w:rsidRPr="005E72EA">
        <w:rPr>
          <w:spacing w:val="-2"/>
        </w:rPr>
        <w:t>а</w:t>
      </w:r>
      <w:r w:rsidRPr="005E72EA">
        <w:t>правл</w:t>
      </w:r>
      <w:r w:rsidRPr="005E72EA">
        <w:rPr>
          <w:spacing w:val="-2"/>
        </w:rPr>
        <w:t>е</w:t>
      </w:r>
      <w:r w:rsidRPr="005E72EA">
        <w:t>нии, оп</w:t>
      </w:r>
      <w:r w:rsidRPr="005E72EA">
        <w:rPr>
          <w:spacing w:val="-3"/>
        </w:rPr>
        <w:t>т</w:t>
      </w:r>
      <w:r w:rsidRPr="005E72EA">
        <w:t>имальным ва</w:t>
      </w:r>
      <w:r w:rsidRPr="005E72EA">
        <w:rPr>
          <w:spacing w:val="-2"/>
        </w:rPr>
        <w:t>р</w:t>
      </w:r>
      <w:r w:rsidRPr="005E72EA">
        <w:t>иан</w:t>
      </w:r>
      <w:r w:rsidRPr="005E72EA">
        <w:rPr>
          <w:spacing w:val="-3"/>
        </w:rPr>
        <w:t>т</w:t>
      </w:r>
      <w:r w:rsidRPr="005E72EA">
        <w:t>ом стра</w:t>
      </w:r>
      <w:r w:rsidRPr="005E72EA">
        <w:rPr>
          <w:spacing w:val="-3"/>
        </w:rPr>
        <w:t>т</w:t>
      </w:r>
      <w:r w:rsidRPr="005E72EA">
        <w:t>егии</w:t>
      </w:r>
      <w:r w:rsidRPr="005E72EA">
        <w:rPr>
          <w:spacing w:val="2"/>
        </w:rPr>
        <w:t xml:space="preserve"> </w:t>
      </w:r>
      <w:r w:rsidRPr="005E72EA">
        <w:t>являет</w:t>
      </w:r>
      <w:r w:rsidRPr="005E72EA">
        <w:rPr>
          <w:spacing w:val="-2"/>
        </w:rPr>
        <w:t>с</w:t>
      </w:r>
      <w:r w:rsidRPr="005E72EA">
        <w:t>я более эффек</w:t>
      </w:r>
      <w:r w:rsidRPr="005E72EA">
        <w:rPr>
          <w:spacing w:val="-3"/>
        </w:rPr>
        <w:t>т</w:t>
      </w:r>
      <w:r w:rsidRPr="005E72EA">
        <w:t>ив</w:t>
      </w:r>
      <w:r w:rsidRPr="005E72EA">
        <w:rPr>
          <w:spacing w:val="-2"/>
        </w:rPr>
        <w:t>н</w:t>
      </w:r>
      <w:r w:rsidRPr="005E72EA">
        <w:t>ое и</w:t>
      </w:r>
      <w:r w:rsidRPr="005E72EA">
        <w:rPr>
          <w:spacing w:val="-2"/>
        </w:rPr>
        <w:t>с</w:t>
      </w:r>
      <w:r w:rsidRPr="005E72EA">
        <w:t>по</w:t>
      </w:r>
      <w:r w:rsidRPr="005E72EA">
        <w:rPr>
          <w:spacing w:val="-3"/>
        </w:rPr>
        <w:t>л</w:t>
      </w:r>
      <w:r w:rsidRPr="005E72EA">
        <w:t>ьзование</w:t>
      </w:r>
      <w:r w:rsidRPr="005E72EA">
        <w:rPr>
          <w:spacing w:val="3"/>
        </w:rPr>
        <w:t xml:space="preserve"> </w:t>
      </w:r>
      <w:r w:rsidRPr="005E72EA">
        <w:rPr>
          <w:spacing w:val="-2"/>
        </w:rPr>
        <w:t>к</w:t>
      </w:r>
      <w:r w:rsidRPr="005E72EA">
        <w:t>онк</w:t>
      </w:r>
      <w:r w:rsidRPr="005E72EA">
        <w:rPr>
          <w:spacing w:val="-3"/>
        </w:rPr>
        <w:t>у</w:t>
      </w:r>
      <w:r w:rsidRPr="005E72EA">
        <w:t>рен</w:t>
      </w:r>
      <w:r w:rsidRPr="005E72EA">
        <w:rPr>
          <w:spacing w:val="-3"/>
        </w:rPr>
        <w:t>т</w:t>
      </w:r>
      <w:r w:rsidRPr="005E72EA">
        <w:t>ных</w:t>
      </w:r>
      <w:r w:rsidRPr="005E72EA">
        <w:rPr>
          <w:spacing w:val="3"/>
        </w:rPr>
        <w:t xml:space="preserve"> </w:t>
      </w:r>
      <w:r w:rsidRPr="005E72EA">
        <w:t>пр</w:t>
      </w:r>
      <w:r w:rsidRPr="005E72EA">
        <w:rPr>
          <w:spacing w:val="-2"/>
        </w:rPr>
        <w:t>е</w:t>
      </w:r>
      <w:r w:rsidRPr="005E72EA">
        <w:t>им</w:t>
      </w:r>
      <w:r w:rsidRPr="005E72EA">
        <w:rPr>
          <w:spacing w:val="-4"/>
        </w:rPr>
        <w:t>у</w:t>
      </w:r>
      <w:r w:rsidRPr="005E72EA">
        <w:t>ществ</w:t>
      </w:r>
      <w:r w:rsidRPr="005E72EA">
        <w:rPr>
          <w:spacing w:val="2"/>
        </w:rPr>
        <w:t xml:space="preserve"> </w:t>
      </w:r>
      <w:r w:rsidRPr="005E72EA">
        <w:t>и</w:t>
      </w:r>
      <w:r w:rsidRPr="005E72EA">
        <w:rPr>
          <w:spacing w:val="3"/>
        </w:rPr>
        <w:t xml:space="preserve"> </w:t>
      </w:r>
      <w:r w:rsidRPr="005E72EA">
        <w:t>пр</w:t>
      </w:r>
      <w:r w:rsidRPr="005E72EA">
        <w:rPr>
          <w:spacing w:val="-2"/>
        </w:rPr>
        <w:t>е</w:t>
      </w:r>
      <w:r w:rsidRPr="005E72EA">
        <w:t>одол</w:t>
      </w:r>
      <w:r w:rsidRPr="005E72EA">
        <w:rPr>
          <w:spacing w:val="-2"/>
        </w:rPr>
        <w:t>е</w:t>
      </w:r>
      <w:r w:rsidRPr="005E72EA">
        <w:t>ние сла</w:t>
      </w:r>
      <w:r w:rsidRPr="005E72EA">
        <w:rPr>
          <w:spacing w:val="-2"/>
        </w:rPr>
        <w:t>б</w:t>
      </w:r>
      <w:r w:rsidRPr="005E72EA">
        <w:t>ых сторон, х</w:t>
      </w:r>
      <w:r w:rsidRPr="005E72EA">
        <w:rPr>
          <w:spacing w:val="-2"/>
        </w:rPr>
        <w:t>а</w:t>
      </w:r>
      <w:r w:rsidRPr="005E72EA">
        <w:t>ра</w:t>
      </w:r>
      <w:r w:rsidRPr="005E72EA">
        <w:rPr>
          <w:spacing w:val="-2"/>
        </w:rPr>
        <w:t>к</w:t>
      </w:r>
      <w:r w:rsidRPr="005E72EA">
        <w:t>терных для</w:t>
      </w:r>
      <w:r w:rsidRPr="005E72EA">
        <w:rPr>
          <w:spacing w:val="-3"/>
        </w:rPr>
        <w:t xml:space="preserve"> </w:t>
      </w:r>
      <w:r w:rsidRPr="005E72EA">
        <w:t>ре</w:t>
      </w:r>
      <w:r w:rsidRPr="005E72EA">
        <w:rPr>
          <w:spacing w:val="-2"/>
        </w:rPr>
        <w:t>г</w:t>
      </w:r>
      <w:r w:rsidRPr="005E72EA">
        <w:t>иона.</w:t>
      </w:r>
    </w:p>
    <w:p w:rsidR="00091D7F" w:rsidRPr="005E72EA" w:rsidRDefault="00091D7F" w:rsidP="00EA2F9A">
      <w:pPr>
        <w:pStyle w:val="af"/>
        <w:ind w:firstLine="29"/>
        <w:jc w:val="right"/>
      </w:pPr>
      <w:r w:rsidRPr="005E72EA">
        <w:t>Таблица 2</w:t>
      </w:r>
    </w:p>
    <w:tbl>
      <w:tblPr>
        <w:tblW w:w="10109" w:type="dxa"/>
        <w:tblInd w:w="105" w:type="dxa"/>
        <w:tblLayout w:type="fixed"/>
        <w:tblCellMar>
          <w:left w:w="0" w:type="dxa"/>
          <w:right w:w="0" w:type="dxa"/>
        </w:tblCellMar>
        <w:tblLook w:val="0000" w:firstRow="0" w:lastRow="0" w:firstColumn="0" w:lastColumn="0" w:noHBand="0" w:noVBand="0"/>
      </w:tblPr>
      <w:tblGrid>
        <w:gridCol w:w="2410"/>
        <w:gridCol w:w="4072"/>
        <w:gridCol w:w="3627"/>
      </w:tblGrid>
      <w:tr w:rsidR="00091D7F" w:rsidRPr="005E72EA" w:rsidTr="00526EDB">
        <w:trPr>
          <w:trHeight w:hRule="exact" w:val="658"/>
        </w:trPr>
        <w:tc>
          <w:tcPr>
            <w:tcW w:w="2410" w:type="dxa"/>
            <w:tcBorders>
              <w:top w:val="single" w:sz="6" w:space="0" w:color="000000"/>
              <w:left w:val="single" w:sz="6" w:space="0" w:color="000000"/>
              <w:bottom w:val="single" w:sz="6" w:space="0" w:color="000000"/>
              <w:right w:val="single" w:sz="6" w:space="0" w:color="000000"/>
            </w:tcBorders>
          </w:tcPr>
          <w:p w:rsidR="00091D7F" w:rsidRPr="00CC355E" w:rsidRDefault="00091D7F" w:rsidP="002016CA">
            <w:pPr>
              <w:pStyle w:val="af"/>
              <w:jc w:val="center"/>
              <w:rPr>
                <w:sz w:val="22"/>
                <w:szCs w:val="22"/>
                <w:highlight w:val="yellow"/>
              </w:rPr>
            </w:pPr>
          </w:p>
        </w:tc>
        <w:tc>
          <w:tcPr>
            <w:tcW w:w="4072" w:type="dxa"/>
            <w:tcBorders>
              <w:top w:val="single" w:sz="6" w:space="0" w:color="000000"/>
              <w:left w:val="single" w:sz="6" w:space="0" w:color="000000"/>
              <w:bottom w:val="single" w:sz="6" w:space="0" w:color="000000"/>
              <w:right w:val="single" w:sz="6" w:space="0" w:color="000000"/>
            </w:tcBorders>
          </w:tcPr>
          <w:p w:rsidR="00091D7F" w:rsidRPr="00CC355E" w:rsidRDefault="00091D7F" w:rsidP="00C10E1D">
            <w:pPr>
              <w:pStyle w:val="af"/>
              <w:ind w:firstLine="74"/>
              <w:jc w:val="center"/>
              <w:rPr>
                <w:sz w:val="22"/>
                <w:szCs w:val="22"/>
              </w:rPr>
            </w:pPr>
            <w:r w:rsidRPr="00CC355E">
              <w:rPr>
                <w:sz w:val="22"/>
                <w:szCs w:val="22"/>
              </w:rPr>
              <w:t xml:space="preserve">Инерционный  </w:t>
            </w:r>
            <w:r w:rsidRPr="00CC355E">
              <w:rPr>
                <w:spacing w:val="-2"/>
                <w:sz w:val="22"/>
                <w:szCs w:val="22"/>
              </w:rPr>
              <w:t>с</w:t>
            </w:r>
            <w:r w:rsidRPr="00CC355E">
              <w:rPr>
                <w:sz w:val="22"/>
                <w:szCs w:val="22"/>
              </w:rPr>
              <w:t>ценарий</w:t>
            </w:r>
          </w:p>
          <w:p w:rsidR="00091D7F" w:rsidRPr="00CC355E" w:rsidRDefault="00091D7F" w:rsidP="00C10E1D">
            <w:pPr>
              <w:pStyle w:val="af"/>
              <w:ind w:firstLine="74"/>
              <w:jc w:val="center"/>
              <w:rPr>
                <w:sz w:val="22"/>
                <w:szCs w:val="22"/>
              </w:rPr>
            </w:pPr>
            <w:r w:rsidRPr="00CC355E">
              <w:rPr>
                <w:sz w:val="22"/>
                <w:szCs w:val="22"/>
              </w:rPr>
              <w:t>разви</w:t>
            </w:r>
            <w:r w:rsidRPr="00CC355E">
              <w:rPr>
                <w:spacing w:val="-3"/>
                <w:sz w:val="22"/>
                <w:szCs w:val="22"/>
              </w:rPr>
              <w:t>т</w:t>
            </w:r>
            <w:r w:rsidRPr="00CC355E">
              <w:rPr>
                <w:sz w:val="22"/>
                <w:szCs w:val="22"/>
              </w:rPr>
              <w:t>ия</w:t>
            </w:r>
          </w:p>
        </w:tc>
        <w:tc>
          <w:tcPr>
            <w:tcW w:w="3627" w:type="dxa"/>
            <w:tcBorders>
              <w:top w:val="single" w:sz="6" w:space="0" w:color="000000"/>
              <w:left w:val="single" w:sz="6" w:space="0" w:color="000000"/>
              <w:bottom w:val="single" w:sz="6" w:space="0" w:color="000000"/>
              <w:right w:val="single" w:sz="6" w:space="0" w:color="000000"/>
            </w:tcBorders>
          </w:tcPr>
          <w:p w:rsidR="00091D7F" w:rsidRPr="00CC355E" w:rsidRDefault="00091D7F" w:rsidP="00C10E1D">
            <w:pPr>
              <w:pStyle w:val="af"/>
              <w:ind w:hanging="29"/>
              <w:jc w:val="center"/>
              <w:rPr>
                <w:sz w:val="22"/>
                <w:szCs w:val="22"/>
              </w:rPr>
            </w:pPr>
            <w:proofErr w:type="spellStart"/>
            <w:r w:rsidRPr="00CC355E">
              <w:rPr>
                <w:sz w:val="22"/>
                <w:szCs w:val="22"/>
              </w:rPr>
              <w:t>Модерниза</w:t>
            </w:r>
            <w:r w:rsidRPr="00CC355E">
              <w:rPr>
                <w:spacing w:val="-2"/>
                <w:sz w:val="22"/>
                <w:szCs w:val="22"/>
              </w:rPr>
              <w:t>ц</w:t>
            </w:r>
            <w:r w:rsidRPr="00CC355E">
              <w:rPr>
                <w:sz w:val="22"/>
                <w:szCs w:val="22"/>
              </w:rPr>
              <w:t>ионный</w:t>
            </w:r>
            <w:proofErr w:type="spellEnd"/>
          </w:p>
          <w:p w:rsidR="00091D7F" w:rsidRPr="00CC355E" w:rsidRDefault="00091D7F" w:rsidP="00C10E1D">
            <w:pPr>
              <w:pStyle w:val="af"/>
              <w:ind w:hanging="29"/>
              <w:jc w:val="center"/>
              <w:rPr>
                <w:sz w:val="22"/>
                <w:szCs w:val="22"/>
              </w:rPr>
            </w:pPr>
            <w:r w:rsidRPr="00CC355E">
              <w:rPr>
                <w:sz w:val="22"/>
                <w:szCs w:val="22"/>
              </w:rPr>
              <w:t>сц</w:t>
            </w:r>
            <w:r w:rsidRPr="00CC355E">
              <w:rPr>
                <w:spacing w:val="-2"/>
                <w:sz w:val="22"/>
                <w:szCs w:val="22"/>
              </w:rPr>
              <w:t>е</w:t>
            </w:r>
            <w:r w:rsidRPr="00CC355E">
              <w:rPr>
                <w:sz w:val="22"/>
                <w:szCs w:val="22"/>
              </w:rPr>
              <w:t>нарий  разви</w:t>
            </w:r>
            <w:r w:rsidRPr="00CC355E">
              <w:rPr>
                <w:spacing w:val="-3"/>
                <w:sz w:val="22"/>
                <w:szCs w:val="22"/>
              </w:rPr>
              <w:t>т</w:t>
            </w:r>
            <w:r w:rsidRPr="00CC355E">
              <w:rPr>
                <w:sz w:val="22"/>
                <w:szCs w:val="22"/>
              </w:rPr>
              <w:t>ия</w:t>
            </w:r>
          </w:p>
        </w:tc>
      </w:tr>
      <w:tr w:rsidR="00091D7F" w:rsidRPr="005E72EA" w:rsidTr="00CC355E">
        <w:trPr>
          <w:trHeight w:hRule="exact" w:val="1363"/>
        </w:trPr>
        <w:tc>
          <w:tcPr>
            <w:tcW w:w="2410" w:type="dxa"/>
            <w:tcBorders>
              <w:top w:val="single" w:sz="6" w:space="0" w:color="000000"/>
              <w:left w:val="single" w:sz="6" w:space="0" w:color="000000"/>
              <w:bottom w:val="single" w:sz="6" w:space="0" w:color="000000"/>
              <w:right w:val="single" w:sz="6" w:space="0" w:color="000000"/>
            </w:tcBorders>
          </w:tcPr>
          <w:p w:rsidR="00091D7F" w:rsidRPr="00CC355E" w:rsidRDefault="00091D7F" w:rsidP="00DC1DCD">
            <w:pPr>
              <w:pStyle w:val="af"/>
              <w:ind w:left="45" w:firstLine="0"/>
              <w:rPr>
                <w:sz w:val="22"/>
                <w:szCs w:val="22"/>
              </w:rPr>
            </w:pPr>
            <w:r w:rsidRPr="00CC355E">
              <w:rPr>
                <w:sz w:val="22"/>
                <w:szCs w:val="22"/>
              </w:rPr>
              <w:t>Стр</w:t>
            </w:r>
            <w:r w:rsidRPr="00CC355E">
              <w:rPr>
                <w:spacing w:val="-3"/>
                <w:sz w:val="22"/>
                <w:szCs w:val="22"/>
              </w:rPr>
              <w:t>у</w:t>
            </w:r>
            <w:r w:rsidRPr="00CC355E">
              <w:rPr>
                <w:sz w:val="22"/>
                <w:szCs w:val="22"/>
              </w:rPr>
              <w:t>кт</w:t>
            </w:r>
            <w:r w:rsidRPr="00CC355E">
              <w:rPr>
                <w:spacing w:val="-4"/>
                <w:sz w:val="22"/>
                <w:szCs w:val="22"/>
              </w:rPr>
              <w:t>у</w:t>
            </w:r>
            <w:r w:rsidRPr="00CC355E">
              <w:rPr>
                <w:sz w:val="22"/>
                <w:szCs w:val="22"/>
              </w:rPr>
              <w:t>ра</w:t>
            </w:r>
          </w:p>
          <w:p w:rsidR="00091D7F" w:rsidRPr="00CC355E" w:rsidRDefault="00091D7F" w:rsidP="00DC1DCD">
            <w:pPr>
              <w:pStyle w:val="af"/>
              <w:ind w:left="45" w:firstLine="0"/>
              <w:rPr>
                <w:sz w:val="22"/>
                <w:szCs w:val="22"/>
                <w:highlight w:val="yellow"/>
              </w:rPr>
            </w:pPr>
            <w:r w:rsidRPr="00CC355E">
              <w:rPr>
                <w:sz w:val="22"/>
                <w:szCs w:val="22"/>
              </w:rPr>
              <w:t>эконо</w:t>
            </w:r>
            <w:r w:rsidRPr="00CC355E">
              <w:rPr>
                <w:spacing w:val="-3"/>
                <w:sz w:val="22"/>
                <w:szCs w:val="22"/>
              </w:rPr>
              <w:t>м</w:t>
            </w:r>
            <w:r w:rsidRPr="00CC355E">
              <w:rPr>
                <w:sz w:val="22"/>
                <w:szCs w:val="22"/>
              </w:rPr>
              <w:t>и</w:t>
            </w:r>
            <w:r w:rsidRPr="00CC355E">
              <w:rPr>
                <w:spacing w:val="-2"/>
                <w:sz w:val="22"/>
                <w:szCs w:val="22"/>
              </w:rPr>
              <w:t>к</w:t>
            </w:r>
            <w:r w:rsidRPr="00CC355E">
              <w:rPr>
                <w:sz w:val="22"/>
                <w:szCs w:val="22"/>
              </w:rPr>
              <w:t>и</w:t>
            </w:r>
          </w:p>
        </w:tc>
        <w:tc>
          <w:tcPr>
            <w:tcW w:w="4072" w:type="dxa"/>
            <w:tcBorders>
              <w:top w:val="single" w:sz="6" w:space="0" w:color="000000"/>
              <w:left w:val="single" w:sz="6" w:space="0" w:color="000000"/>
              <w:bottom w:val="single" w:sz="6" w:space="0" w:color="000000"/>
              <w:right w:val="single" w:sz="6" w:space="0" w:color="000000"/>
            </w:tcBorders>
          </w:tcPr>
          <w:p w:rsidR="00091D7F" w:rsidRPr="00CC355E" w:rsidRDefault="00091D7F" w:rsidP="00AD0D4C">
            <w:pPr>
              <w:pStyle w:val="af"/>
              <w:ind w:left="45" w:firstLine="0"/>
              <w:jc w:val="left"/>
              <w:rPr>
                <w:sz w:val="22"/>
                <w:szCs w:val="22"/>
              </w:rPr>
            </w:pPr>
            <w:r w:rsidRPr="00CC355E">
              <w:rPr>
                <w:sz w:val="22"/>
                <w:szCs w:val="22"/>
              </w:rPr>
              <w:t>Сохр</w:t>
            </w:r>
            <w:r w:rsidRPr="00CC355E">
              <w:rPr>
                <w:spacing w:val="-2"/>
                <w:sz w:val="22"/>
                <w:szCs w:val="22"/>
              </w:rPr>
              <w:t>а</w:t>
            </w:r>
            <w:r w:rsidRPr="00CC355E">
              <w:rPr>
                <w:sz w:val="22"/>
                <w:szCs w:val="22"/>
              </w:rPr>
              <w:t>н</w:t>
            </w:r>
            <w:r w:rsidRPr="00CC355E">
              <w:rPr>
                <w:spacing w:val="-2"/>
                <w:sz w:val="22"/>
                <w:szCs w:val="22"/>
              </w:rPr>
              <w:t>е</w:t>
            </w:r>
            <w:r w:rsidRPr="00CC355E">
              <w:rPr>
                <w:sz w:val="22"/>
                <w:szCs w:val="22"/>
              </w:rPr>
              <w:t>ние</w:t>
            </w:r>
            <w:r w:rsidRPr="00CC355E">
              <w:rPr>
                <w:spacing w:val="47"/>
                <w:sz w:val="22"/>
                <w:szCs w:val="22"/>
              </w:rPr>
              <w:t xml:space="preserve"> </w:t>
            </w:r>
            <w:r w:rsidRPr="00CC355E">
              <w:rPr>
                <w:spacing w:val="-3"/>
                <w:sz w:val="22"/>
                <w:szCs w:val="22"/>
              </w:rPr>
              <w:t>т</w:t>
            </w:r>
            <w:r w:rsidRPr="00CC355E">
              <w:rPr>
                <w:sz w:val="22"/>
                <w:szCs w:val="22"/>
              </w:rPr>
              <w:t>ек</w:t>
            </w:r>
            <w:r w:rsidRPr="00CC355E">
              <w:rPr>
                <w:spacing w:val="-3"/>
                <w:sz w:val="22"/>
                <w:szCs w:val="22"/>
              </w:rPr>
              <w:t>у</w:t>
            </w:r>
            <w:r w:rsidRPr="00CC355E">
              <w:rPr>
                <w:sz w:val="22"/>
                <w:szCs w:val="22"/>
              </w:rPr>
              <w:t>щей</w:t>
            </w:r>
            <w:r w:rsidRPr="00CC355E">
              <w:rPr>
                <w:spacing w:val="48"/>
                <w:sz w:val="22"/>
                <w:szCs w:val="22"/>
              </w:rPr>
              <w:t xml:space="preserve"> </w:t>
            </w:r>
            <w:r w:rsidRPr="00CC355E">
              <w:rPr>
                <w:sz w:val="22"/>
                <w:szCs w:val="22"/>
              </w:rPr>
              <w:t>стр</w:t>
            </w:r>
            <w:r w:rsidRPr="00CC355E">
              <w:rPr>
                <w:spacing w:val="-4"/>
                <w:sz w:val="22"/>
                <w:szCs w:val="22"/>
              </w:rPr>
              <w:t>у</w:t>
            </w:r>
            <w:r w:rsidRPr="00CC355E">
              <w:rPr>
                <w:sz w:val="22"/>
                <w:szCs w:val="22"/>
              </w:rPr>
              <w:t>кт</w:t>
            </w:r>
            <w:r w:rsidRPr="00CC355E">
              <w:rPr>
                <w:spacing w:val="-4"/>
                <w:sz w:val="22"/>
                <w:szCs w:val="22"/>
              </w:rPr>
              <w:t>у</w:t>
            </w:r>
            <w:r w:rsidRPr="00CC355E">
              <w:rPr>
                <w:sz w:val="22"/>
                <w:szCs w:val="22"/>
              </w:rPr>
              <w:t>ры</w:t>
            </w:r>
          </w:p>
          <w:p w:rsidR="00091D7F" w:rsidRPr="00CC355E" w:rsidRDefault="00091D7F" w:rsidP="00AD0D4C">
            <w:pPr>
              <w:pStyle w:val="af"/>
              <w:ind w:left="45" w:firstLine="0"/>
              <w:jc w:val="left"/>
              <w:rPr>
                <w:sz w:val="22"/>
                <w:szCs w:val="22"/>
              </w:rPr>
            </w:pPr>
            <w:r w:rsidRPr="00CC355E">
              <w:rPr>
                <w:sz w:val="22"/>
                <w:szCs w:val="22"/>
              </w:rPr>
              <w:t>эконо</w:t>
            </w:r>
            <w:r w:rsidRPr="00CC355E">
              <w:rPr>
                <w:spacing w:val="-3"/>
                <w:sz w:val="22"/>
                <w:szCs w:val="22"/>
              </w:rPr>
              <w:t>м</w:t>
            </w:r>
            <w:r w:rsidRPr="00CC355E">
              <w:rPr>
                <w:sz w:val="22"/>
                <w:szCs w:val="22"/>
              </w:rPr>
              <w:t>и</w:t>
            </w:r>
            <w:r w:rsidRPr="00CC355E">
              <w:rPr>
                <w:spacing w:val="-2"/>
                <w:sz w:val="22"/>
                <w:szCs w:val="22"/>
              </w:rPr>
              <w:t>к</w:t>
            </w:r>
            <w:r w:rsidRPr="00CC355E">
              <w:rPr>
                <w:sz w:val="22"/>
                <w:szCs w:val="22"/>
              </w:rPr>
              <w:t>и с преоблад</w:t>
            </w:r>
            <w:r w:rsidRPr="00CC355E">
              <w:rPr>
                <w:spacing w:val="-2"/>
                <w:sz w:val="22"/>
                <w:szCs w:val="22"/>
              </w:rPr>
              <w:t>а</w:t>
            </w:r>
            <w:r w:rsidRPr="00CC355E">
              <w:rPr>
                <w:sz w:val="22"/>
                <w:szCs w:val="22"/>
              </w:rPr>
              <w:t>нием тр</w:t>
            </w:r>
            <w:r w:rsidRPr="00CC355E">
              <w:rPr>
                <w:spacing w:val="-2"/>
                <w:sz w:val="22"/>
                <w:szCs w:val="22"/>
              </w:rPr>
              <w:t>а</w:t>
            </w:r>
            <w:r w:rsidRPr="00CC355E">
              <w:rPr>
                <w:sz w:val="22"/>
                <w:szCs w:val="22"/>
              </w:rPr>
              <w:t>диционных пром</w:t>
            </w:r>
            <w:r w:rsidRPr="00CC355E">
              <w:rPr>
                <w:spacing w:val="-2"/>
                <w:sz w:val="22"/>
                <w:szCs w:val="22"/>
              </w:rPr>
              <w:t>ы</w:t>
            </w:r>
            <w:r w:rsidRPr="00CC355E">
              <w:rPr>
                <w:sz w:val="22"/>
                <w:szCs w:val="22"/>
              </w:rPr>
              <w:t>шленных произ</w:t>
            </w:r>
            <w:r w:rsidRPr="00CC355E">
              <w:rPr>
                <w:spacing w:val="-3"/>
                <w:sz w:val="22"/>
                <w:szCs w:val="22"/>
              </w:rPr>
              <w:t>в</w:t>
            </w:r>
            <w:r w:rsidRPr="00CC355E">
              <w:rPr>
                <w:sz w:val="22"/>
                <w:szCs w:val="22"/>
              </w:rPr>
              <w:t>одств.</w:t>
            </w:r>
          </w:p>
          <w:p w:rsidR="00091D7F" w:rsidRPr="00CC355E" w:rsidRDefault="00091D7F" w:rsidP="00AD0D4C">
            <w:pPr>
              <w:pStyle w:val="af"/>
              <w:ind w:left="45" w:firstLine="0"/>
              <w:jc w:val="left"/>
              <w:rPr>
                <w:sz w:val="22"/>
                <w:szCs w:val="22"/>
                <w:highlight w:val="yellow"/>
              </w:rPr>
            </w:pPr>
          </w:p>
        </w:tc>
        <w:tc>
          <w:tcPr>
            <w:tcW w:w="3627" w:type="dxa"/>
            <w:tcBorders>
              <w:top w:val="single" w:sz="6" w:space="0" w:color="000000"/>
              <w:left w:val="single" w:sz="6" w:space="0" w:color="000000"/>
              <w:bottom w:val="single" w:sz="6" w:space="0" w:color="000000"/>
              <w:right w:val="single" w:sz="6" w:space="0" w:color="000000"/>
            </w:tcBorders>
          </w:tcPr>
          <w:p w:rsidR="00091D7F" w:rsidRPr="00CC355E" w:rsidRDefault="00091D7F" w:rsidP="00DC1DCD">
            <w:pPr>
              <w:pStyle w:val="af"/>
              <w:ind w:left="84" w:firstLine="0"/>
              <w:rPr>
                <w:sz w:val="22"/>
                <w:szCs w:val="22"/>
              </w:rPr>
            </w:pPr>
            <w:r w:rsidRPr="00CC355E">
              <w:rPr>
                <w:sz w:val="22"/>
                <w:szCs w:val="22"/>
              </w:rPr>
              <w:t>Соз</w:t>
            </w:r>
            <w:r w:rsidRPr="00CC355E">
              <w:rPr>
                <w:spacing w:val="-2"/>
                <w:sz w:val="22"/>
                <w:szCs w:val="22"/>
              </w:rPr>
              <w:t>д</w:t>
            </w:r>
            <w:r w:rsidRPr="00CC355E">
              <w:rPr>
                <w:sz w:val="22"/>
                <w:szCs w:val="22"/>
              </w:rPr>
              <w:t xml:space="preserve">ание </w:t>
            </w:r>
            <w:proofErr w:type="gramStart"/>
            <w:r w:rsidRPr="00CC355E">
              <w:rPr>
                <w:sz w:val="22"/>
                <w:szCs w:val="22"/>
              </w:rPr>
              <w:t>опт</w:t>
            </w:r>
            <w:r w:rsidRPr="00CC355E">
              <w:rPr>
                <w:spacing w:val="-2"/>
                <w:sz w:val="22"/>
                <w:szCs w:val="22"/>
              </w:rPr>
              <w:t>и</w:t>
            </w:r>
            <w:r w:rsidRPr="00CC355E">
              <w:rPr>
                <w:spacing w:val="-3"/>
                <w:sz w:val="22"/>
                <w:szCs w:val="22"/>
              </w:rPr>
              <w:t>м</w:t>
            </w:r>
            <w:r w:rsidRPr="00CC355E">
              <w:rPr>
                <w:sz w:val="22"/>
                <w:szCs w:val="22"/>
              </w:rPr>
              <w:t>ал</w:t>
            </w:r>
            <w:r w:rsidRPr="00CC355E">
              <w:rPr>
                <w:spacing w:val="-2"/>
                <w:sz w:val="22"/>
                <w:szCs w:val="22"/>
              </w:rPr>
              <w:t>ь</w:t>
            </w:r>
            <w:r w:rsidRPr="00CC355E">
              <w:rPr>
                <w:sz w:val="22"/>
                <w:szCs w:val="22"/>
              </w:rPr>
              <w:t>ной</w:t>
            </w:r>
            <w:proofErr w:type="gramEnd"/>
          </w:p>
          <w:p w:rsidR="00091D7F" w:rsidRPr="00CC355E" w:rsidRDefault="00CC355E" w:rsidP="00DC1DCD">
            <w:pPr>
              <w:pStyle w:val="af"/>
              <w:ind w:left="84" w:firstLine="0"/>
              <w:rPr>
                <w:sz w:val="22"/>
                <w:szCs w:val="22"/>
                <w:highlight w:val="yellow"/>
              </w:rPr>
            </w:pPr>
            <w:r w:rsidRPr="00CC355E">
              <w:rPr>
                <w:sz w:val="22"/>
                <w:szCs w:val="22"/>
              </w:rPr>
              <w:t>с</w:t>
            </w:r>
            <w:r w:rsidR="00091D7F" w:rsidRPr="00CC355E">
              <w:rPr>
                <w:sz w:val="22"/>
                <w:szCs w:val="22"/>
              </w:rPr>
              <w:t>тр</w:t>
            </w:r>
            <w:r w:rsidR="00091D7F" w:rsidRPr="00CC355E">
              <w:rPr>
                <w:spacing w:val="-4"/>
                <w:sz w:val="22"/>
                <w:szCs w:val="22"/>
              </w:rPr>
              <w:t>у</w:t>
            </w:r>
            <w:r w:rsidR="00091D7F" w:rsidRPr="00CC355E">
              <w:rPr>
                <w:sz w:val="22"/>
                <w:szCs w:val="22"/>
              </w:rPr>
              <w:t>кт</w:t>
            </w:r>
            <w:r w:rsidR="00091D7F" w:rsidRPr="00CC355E">
              <w:rPr>
                <w:spacing w:val="-4"/>
                <w:sz w:val="22"/>
                <w:szCs w:val="22"/>
              </w:rPr>
              <w:t>у</w:t>
            </w:r>
            <w:r w:rsidR="00091D7F" w:rsidRPr="00CC355E">
              <w:rPr>
                <w:sz w:val="22"/>
                <w:szCs w:val="22"/>
              </w:rPr>
              <w:t>ры эконо</w:t>
            </w:r>
            <w:r w:rsidR="00091D7F" w:rsidRPr="00CC355E">
              <w:rPr>
                <w:spacing w:val="-3"/>
                <w:sz w:val="22"/>
                <w:szCs w:val="22"/>
              </w:rPr>
              <w:t>м</w:t>
            </w:r>
            <w:r w:rsidR="00091D7F" w:rsidRPr="00CC355E">
              <w:rPr>
                <w:sz w:val="22"/>
                <w:szCs w:val="22"/>
              </w:rPr>
              <w:t>ики с пр</w:t>
            </w:r>
            <w:r w:rsidR="00091D7F" w:rsidRPr="00CC355E">
              <w:rPr>
                <w:spacing w:val="-2"/>
                <w:sz w:val="22"/>
                <w:szCs w:val="22"/>
              </w:rPr>
              <w:t>е</w:t>
            </w:r>
            <w:r w:rsidR="00091D7F" w:rsidRPr="00CC355E">
              <w:rPr>
                <w:sz w:val="22"/>
                <w:szCs w:val="22"/>
              </w:rPr>
              <w:t>обладанием высоко</w:t>
            </w:r>
            <w:r w:rsidR="00091D7F" w:rsidRPr="00CC355E">
              <w:rPr>
                <w:spacing w:val="-2"/>
                <w:sz w:val="22"/>
                <w:szCs w:val="22"/>
              </w:rPr>
              <w:t>т</w:t>
            </w:r>
            <w:r w:rsidR="00091D7F" w:rsidRPr="00CC355E">
              <w:rPr>
                <w:sz w:val="22"/>
                <w:szCs w:val="22"/>
              </w:rPr>
              <w:t>ехно</w:t>
            </w:r>
            <w:r w:rsidR="00091D7F" w:rsidRPr="00CC355E">
              <w:rPr>
                <w:spacing w:val="-3"/>
                <w:sz w:val="22"/>
                <w:szCs w:val="22"/>
              </w:rPr>
              <w:t>л</w:t>
            </w:r>
            <w:r w:rsidR="00091D7F" w:rsidRPr="00CC355E">
              <w:rPr>
                <w:sz w:val="22"/>
                <w:szCs w:val="22"/>
              </w:rPr>
              <w:t>о</w:t>
            </w:r>
            <w:r w:rsidR="00091D7F" w:rsidRPr="00CC355E">
              <w:rPr>
                <w:spacing w:val="-2"/>
                <w:sz w:val="22"/>
                <w:szCs w:val="22"/>
              </w:rPr>
              <w:t>г</w:t>
            </w:r>
            <w:r w:rsidR="00091D7F" w:rsidRPr="00CC355E">
              <w:rPr>
                <w:sz w:val="22"/>
                <w:szCs w:val="22"/>
              </w:rPr>
              <w:t>и</w:t>
            </w:r>
            <w:r w:rsidR="00091D7F" w:rsidRPr="00CC355E">
              <w:rPr>
                <w:spacing w:val="-2"/>
                <w:sz w:val="22"/>
                <w:szCs w:val="22"/>
              </w:rPr>
              <w:t>ч</w:t>
            </w:r>
            <w:r w:rsidR="00091D7F" w:rsidRPr="00CC355E">
              <w:rPr>
                <w:sz w:val="22"/>
                <w:szCs w:val="22"/>
              </w:rPr>
              <w:t>ного сектора</w:t>
            </w:r>
            <w:r w:rsidR="00091D7F" w:rsidRPr="00CC355E">
              <w:rPr>
                <w:spacing w:val="-3"/>
                <w:sz w:val="22"/>
                <w:szCs w:val="22"/>
              </w:rPr>
              <w:t xml:space="preserve"> </w:t>
            </w:r>
            <w:r w:rsidR="00091D7F" w:rsidRPr="00CC355E">
              <w:rPr>
                <w:sz w:val="22"/>
                <w:szCs w:val="22"/>
              </w:rPr>
              <w:t>и сф</w:t>
            </w:r>
            <w:r w:rsidR="00091D7F" w:rsidRPr="00CC355E">
              <w:rPr>
                <w:spacing w:val="-2"/>
                <w:sz w:val="22"/>
                <w:szCs w:val="22"/>
              </w:rPr>
              <w:t>е</w:t>
            </w:r>
            <w:r w:rsidR="00091D7F" w:rsidRPr="00CC355E">
              <w:rPr>
                <w:sz w:val="22"/>
                <w:szCs w:val="22"/>
              </w:rPr>
              <w:t xml:space="preserve">ры </w:t>
            </w:r>
            <w:r w:rsidR="00091D7F" w:rsidRPr="00CC355E">
              <w:rPr>
                <w:spacing w:val="-4"/>
                <w:sz w:val="22"/>
                <w:szCs w:val="22"/>
              </w:rPr>
              <w:t>у</w:t>
            </w:r>
            <w:r w:rsidR="00091D7F" w:rsidRPr="00CC355E">
              <w:rPr>
                <w:sz w:val="22"/>
                <w:szCs w:val="22"/>
              </w:rPr>
              <w:t>сл</w:t>
            </w:r>
            <w:r w:rsidR="00091D7F" w:rsidRPr="00CC355E">
              <w:rPr>
                <w:spacing w:val="-4"/>
                <w:sz w:val="22"/>
                <w:szCs w:val="22"/>
              </w:rPr>
              <w:t>у</w:t>
            </w:r>
            <w:r w:rsidR="00091D7F" w:rsidRPr="00CC355E">
              <w:rPr>
                <w:sz w:val="22"/>
                <w:szCs w:val="22"/>
              </w:rPr>
              <w:t>г</w:t>
            </w:r>
          </w:p>
        </w:tc>
      </w:tr>
      <w:tr w:rsidR="00091D7F" w:rsidRPr="005E72EA" w:rsidTr="00CC355E">
        <w:trPr>
          <w:trHeight w:hRule="exact" w:val="1836"/>
        </w:trPr>
        <w:tc>
          <w:tcPr>
            <w:tcW w:w="2410" w:type="dxa"/>
            <w:tcBorders>
              <w:top w:val="single" w:sz="6" w:space="0" w:color="000000"/>
              <w:left w:val="single" w:sz="6" w:space="0" w:color="000000"/>
              <w:bottom w:val="single" w:sz="6" w:space="0" w:color="000000"/>
              <w:right w:val="single" w:sz="6" w:space="0" w:color="000000"/>
            </w:tcBorders>
          </w:tcPr>
          <w:p w:rsidR="00091D7F" w:rsidRPr="00CC355E" w:rsidRDefault="00091D7F" w:rsidP="00DC1DCD">
            <w:pPr>
              <w:pStyle w:val="af"/>
              <w:ind w:left="45" w:firstLine="0"/>
              <w:rPr>
                <w:sz w:val="22"/>
                <w:szCs w:val="22"/>
              </w:rPr>
            </w:pPr>
            <w:r w:rsidRPr="00CC355E">
              <w:rPr>
                <w:sz w:val="22"/>
                <w:szCs w:val="22"/>
              </w:rPr>
              <w:t>Про</w:t>
            </w:r>
            <w:r w:rsidRPr="00CC355E">
              <w:rPr>
                <w:spacing w:val="-3"/>
                <w:sz w:val="22"/>
                <w:szCs w:val="22"/>
              </w:rPr>
              <w:t>м</w:t>
            </w:r>
            <w:r w:rsidRPr="00CC355E">
              <w:rPr>
                <w:sz w:val="22"/>
                <w:szCs w:val="22"/>
              </w:rPr>
              <w:t>ышл</w:t>
            </w:r>
            <w:r w:rsidRPr="00CC355E">
              <w:rPr>
                <w:spacing w:val="-2"/>
                <w:sz w:val="22"/>
                <w:szCs w:val="22"/>
              </w:rPr>
              <w:t>е</w:t>
            </w:r>
            <w:r w:rsidRPr="00CC355E">
              <w:rPr>
                <w:sz w:val="22"/>
                <w:szCs w:val="22"/>
              </w:rPr>
              <w:t>нн</w:t>
            </w:r>
            <w:r w:rsidR="00CC355E">
              <w:rPr>
                <w:sz w:val="22"/>
                <w:szCs w:val="22"/>
              </w:rPr>
              <w:t>ое</w:t>
            </w:r>
          </w:p>
          <w:p w:rsidR="00091D7F" w:rsidRPr="00CC355E" w:rsidRDefault="00091D7F" w:rsidP="00DC1DCD">
            <w:pPr>
              <w:pStyle w:val="af"/>
              <w:ind w:left="45" w:firstLine="0"/>
              <w:rPr>
                <w:sz w:val="22"/>
                <w:szCs w:val="22"/>
                <w:highlight w:val="yellow"/>
              </w:rPr>
            </w:pPr>
            <w:r w:rsidRPr="00CC355E">
              <w:rPr>
                <w:sz w:val="22"/>
                <w:szCs w:val="22"/>
              </w:rPr>
              <w:t>произ</w:t>
            </w:r>
            <w:r w:rsidRPr="00CC355E">
              <w:rPr>
                <w:spacing w:val="-3"/>
                <w:sz w:val="22"/>
                <w:szCs w:val="22"/>
              </w:rPr>
              <w:t>в</w:t>
            </w:r>
            <w:r w:rsidRPr="00CC355E">
              <w:rPr>
                <w:sz w:val="22"/>
                <w:szCs w:val="22"/>
              </w:rPr>
              <w:t>одств</w:t>
            </w:r>
            <w:r w:rsidR="00CC355E">
              <w:rPr>
                <w:sz w:val="22"/>
                <w:szCs w:val="22"/>
              </w:rPr>
              <w:t>о</w:t>
            </w:r>
          </w:p>
        </w:tc>
        <w:tc>
          <w:tcPr>
            <w:tcW w:w="4072" w:type="dxa"/>
            <w:tcBorders>
              <w:top w:val="single" w:sz="6" w:space="0" w:color="000000"/>
              <w:left w:val="single" w:sz="6" w:space="0" w:color="000000"/>
              <w:bottom w:val="single" w:sz="6" w:space="0" w:color="000000"/>
              <w:right w:val="single" w:sz="6" w:space="0" w:color="000000"/>
            </w:tcBorders>
          </w:tcPr>
          <w:p w:rsidR="00091D7F" w:rsidRPr="00CC355E" w:rsidRDefault="00091D7F" w:rsidP="00AD0D4C">
            <w:pPr>
              <w:pStyle w:val="af"/>
              <w:ind w:left="45" w:firstLine="0"/>
              <w:jc w:val="left"/>
              <w:rPr>
                <w:sz w:val="22"/>
                <w:szCs w:val="22"/>
              </w:rPr>
            </w:pPr>
            <w:r w:rsidRPr="00CC355E">
              <w:rPr>
                <w:sz w:val="22"/>
                <w:szCs w:val="22"/>
              </w:rPr>
              <w:t>Эксте</w:t>
            </w:r>
            <w:r w:rsidRPr="00CC355E">
              <w:rPr>
                <w:spacing w:val="-2"/>
                <w:sz w:val="22"/>
                <w:szCs w:val="22"/>
              </w:rPr>
              <w:t>н</w:t>
            </w:r>
            <w:r w:rsidRPr="00CC355E">
              <w:rPr>
                <w:sz w:val="22"/>
                <w:szCs w:val="22"/>
              </w:rPr>
              <w:t>си</w:t>
            </w:r>
            <w:r w:rsidRPr="00CC355E">
              <w:rPr>
                <w:spacing w:val="-3"/>
                <w:sz w:val="22"/>
                <w:szCs w:val="22"/>
              </w:rPr>
              <w:t>в</w:t>
            </w:r>
            <w:r w:rsidRPr="00CC355E">
              <w:rPr>
                <w:sz w:val="22"/>
                <w:szCs w:val="22"/>
              </w:rPr>
              <w:t>ное</w:t>
            </w:r>
            <w:r w:rsidRPr="00CC355E">
              <w:rPr>
                <w:spacing w:val="50"/>
                <w:sz w:val="22"/>
                <w:szCs w:val="22"/>
              </w:rPr>
              <w:t xml:space="preserve"> </w:t>
            </w:r>
            <w:r w:rsidRPr="00CC355E">
              <w:rPr>
                <w:sz w:val="22"/>
                <w:szCs w:val="22"/>
              </w:rPr>
              <w:t>развитие.</w:t>
            </w:r>
            <w:r w:rsidRPr="00CC355E">
              <w:rPr>
                <w:spacing w:val="52"/>
                <w:sz w:val="22"/>
                <w:szCs w:val="22"/>
              </w:rPr>
              <w:t xml:space="preserve"> </w:t>
            </w:r>
            <w:r w:rsidRPr="00CC355E">
              <w:rPr>
                <w:sz w:val="22"/>
                <w:szCs w:val="22"/>
              </w:rPr>
              <w:t>Низк</w:t>
            </w:r>
            <w:r w:rsidRPr="00CC355E">
              <w:rPr>
                <w:spacing w:val="-2"/>
                <w:sz w:val="22"/>
                <w:szCs w:val="22"/>
              </w:rPr>
              <w:t>и</w:t>
            </w:r>
            <w:r w:rsidRPr="00CC355E">
              <w:rPr>
                <w:sz w:val="22"/>
                <w:szCs w:val="22"/>
              </w:rPr>
              <w:t>й</w:t>
            </w:r>
          </w:p>
          <w:p w:rsidR="00091D7F" w:rsidRPr="00CC355E" w:rsidRDefault="00091D7F" w:rsidP="00AD0D4C">
            <w:pPr>
              <w:pStyle w:val="af"/>
              <w:ind w:left="45" w:firstLine="0"/>
              <w:jc w:val="left"/>
              <w:rPr>
                <w:sz w:val="22"/>
                <w:szCs w:val="22"/>
              </w:rPr>
            </w:pPr>
            <w:r w:rsidRPr="00CC355E">
              <w:rPr>
                <w:spacing w:val="-4"/>
                <w:sz w:val="22"/>
                <w:szCs w:val="22"/>
              </w:rPr>
              <w:t>У</w:t>
            </w:r>
            <w:r w:rsidRPr="00CC355E">
              <w:rPr>
                <w:sz w:val="22"/>
                <w:szCs w:val="22"/>
              </w:rPr>
              <w:t>ровень мод</w:t>
            </w:r>
            <w:r w:rsidRPr="00CC355E">
              <w:rPr>
                <w:spacing w:val="-2"/>
                <w:sz w:val="22"/>
                <w:szCs w:val="22"/>
              </w:rPr>
              <w:t>е</w:t>
            </w:r>
            <w:r w:rsidRPr="00CC355E">
              <w:rPr>
                <w:sz w:val="22"/>
                <w:szCs w:val="22"/>
              </w:rPr>
              <w:t>рниза</w:t>
            </w:r>
            <w:r w:rsidRPr="00CC355E">
              <w:rPr>
                <w:spacing w:val="-2"/>
                <w:sz w:val="22"/>
                <w:szCs w:val="22"/>
              </w:rPr>
              <w:t>ц</w:t>
            </w:r>
            <w:r w:rsidRPr="00CC355E">
              <w:rPr>
                <w:sz w:val="22"/>
                <w:szCs w:val="22"/>
              </w:rPr>
              <w:t>ии и техни</w:t>
            </w:r>
            <w:r w:rsidRPr="00CC355E">
              <w:rPr>
                <w:spacing w:val="-2"/>
                <w:sz w:val="22"/>
                <w:szCs w:val="22"/>
              </w:rPr>
              <w:t>ч</w:t>
            </w:r>
            <w:r w:rsidRPr="00CC355E">
              <w:rPr>
                <w:sz w:val="22"/>
                <w:szCs w:val="22"/>
              </w:rPr>
              <w:t>ес</w:t>
            </w:r>
            <w:r w:rsidRPr="00CC355E">
              <w:rPr>
                <w:spacing w:val="-2"/>
                <w:sz w:val="22"/>
                <w:szCs w:val="22"/>
              </w:rPr>
              <w:t>к</w:t>
            </w:r>
            <w:r w:rsidRPr="00CC355E">
              <w:rPr>
                <w:sz w:val="22"/>
                <w:szCs w:val="22"/>
              </w:rPr>
              <w:t>о</w:t>
            </w:r>
            <w:r w:rsidRPr="00CC355E">
              <w:rPr>
                <w:spacing w:val="-2"/>
                <w:sz w:val="22"/>
                <w:szCs w:val="22"/>
              </w:rPr>
              <w:t>г</w:t>
            </w:r>
            <w:r w:rsidRPr="00CC355E">
              <w:rPr>
                <w:sz w:val="22"/>
                <w:szCs w:val="22"/>
              </w:rPr>
              <w:t>о</w:t>
            </w:r>
            <w:r w:rsidRPr="00CC355E">
              <w:rPr>
                <w:sz w:val="22"/>
                <w:szCs w:val="22"/>
              </w:rPr>
              <w:tab/>
              <w:t>п</w:t>
            </w:r>
            <w:r w:rsidRPr="00CC355E">
              <w:rPr>
                <w:spacing w:val="-2"/>
                <w:sz w:val="22"/>
                <w:szCs w:val="22"/>
              </w:rPr>
              <w:t>е</w:t>
            </w:r>
            <w:r w:rsidRPr="00CC355E">
              <w:rPr>
                <w:sz w:val="22"/>
                <w:szCs w:val="22"/>
              </w:rPr>
              <w:t>ревоор</w:t>
            </w:r>
            <w:r w:rsidRPr="00CC355E">
              <w:rPr>
                <w:spacing w:val="-3"/>
                <w:sz w:val="22"/>
                <w:szCs w:val="22"/>
              </w:rPr>
              <w:t>у</w:t>
            </w:r>
            <w:r w:rsidRPr="00CC355E">
              <w:rPr>
                <w:sz w:val="22"/>
                <w:szCs w:val="22"/>
              </w:rPr>
              <w:t>жения</w:t>
            </w:r>
          </w:p>
          <w:p w:rsidR="00091D7F" w:rsidRPr="00CC355E" w:rsidRDefault="00091D7F" w:rsidP="00AD0D4C">
            <w:pPr>
              <w:pStyle w:val="af"/>
              <w:ind w:left="45" w:firstLine="0"/>
              <w:jc w:val="left"/>
              <w:rPr>
                <w:sz w:val="22"/>
                <w:szCs w:val="22"/>
                <w:highlight w:val="yellow"/>
              </w:rPr>
            </w:pPr>
            <w:r w:rsidRPr="00CC355E">
              <w:rPr>
                <w:sz w:val="22"/>
                <w:szCs w:val="22"/>
              </w:rPr>
              <w:t>действ</w:t>
            </w:r>
            <w:r w:rsidRPr="00CC355E">
              <w:rPr>
                <w:spacing w:val="-4"/>
                <w:sz w:val="22"/>
                <w:szCs w:val="22"/>
              </w:rPr>
              <w:t>у</w:t>
            </w:r>
            <w:r w:rsidRPr="00CC355E">
              <w:rPr>
                <w:sz w:val="22"/>
                <w:szCs w:val="22"/>
              </w:rPr>
              <w:t>ющих</w:t>
            </w:r>
            <w:r w:rsidRPr="00CC355E">
              <w:rPr>
                <w:spacing w:val="2"/>
                <w:sz w:val="22"/>
                <w:szCs w:val="22"/>
              </w:rPr>
              <w:t xml:space="preserve"> </w:t>
            </w:r>
            <w:r w:rsidRPr="00CC355E">
              <w:rPr>
                <w:sz w:val="22"/>
                <w:szCs w:val="22"/>
              </w:rPr>
              <w:t>пр</w:t>
            </w:r>
            <w:r w:rsidRPr="00CC355E">
              <w:rPr>
                <w:spacing w:val="-2"/>
                <w:sz w:val="22"/>
                <w:szCs w:val="22"/>
              </w:rPr>
              <w:t>о</w:t>
            </w:r>
            <w:r w:rsidRPr="00CC355E">
              <w:rPr>
                <w:sz w:val="22"/>
                <w:szCs w:val="22"/>
              </w:rPr>
              <w:t>и</w:t>
            </w:r>
            <w:r w:rsidRPr="00CC355E">
              <w:rPr>
                <w:spacing w:val="-3"/>
                <w:sz w:val="22"/>
                <w:szCs w:val="22"/>
              </w:rPr>
              <w:t>з</w:t>
            </w:r>
            <w:r w:rsidRPr="00CC355E">
              <w:rPr>
                <w:sz w:val="22"/>
                <w:szCs w:val="22"/>
              </w:rPr>
              <w:t>водств</w:t>
            </w:r>
          </w:p>
        </w:tc>
        <w:tc>
          <w:tcPr>
            <w:tcW w:w="3627" w:type="dxa"/>
            <w:tcBorders>
              <w:top w:val="single" w:sz="6" w:space="0" w:color="000000"/>
              <w:left w:val="single" w:sz="6" w:space="0" w:color="000000"/>
              <w:bottom w:val="single" w:sz="6" w:space="0" w:color="000000"/>
              <w:right w:val="single" w:sz="6" w:space="0" w:color="000000"/>
            </w:tcBorders>
          </w:tcPr>
          <w:p w:rsidR="00091D7F" w:rsidRPr="00CC355E" w:rsidRDefault="00091D7F" w:rsidP="00DC1DCD">
            <w:pPr>
              <w:pStyle w:val="af"/>
              <w:ind w:left="84" w:firstLine="0"/>
              <w:rPr>
                <w:sz w:val="22"/>
                <w:szCs w:val="22"/>
              </w:rPr>
            </w:pPr>
            <w:r w:rsidRPr="00CC355E">
              <w:rPr>
                <w:sz w:val="22"/>
                <w:szCs w:val="22"/>
              </w:rPr>
              <w:t>Высо</w:t>
            </w:r>
            <w:r w:rsidRPr="00CC355E">
              <w:rPr>
                <w:spacing w:val="-2"/>
                <w:sz w:val="22"/>
                <w:szCs w:val="22"/>
              </w:rPr>
              <w:t>к</w:t>
            </w:r>
            <w:r w:rsidRPr="00CC355E">
              <w:rPr>
                <w:sz w:val="22"/>
                <w:szCs w:val="22"/>
              </w:rPr>
              <w:t xml:space="preserve">ий </w:t>
            </w:r>
            <w:r w:rsidRPr="00CC355E">
              <w:rPr>
                <w:spacing w:val="19"/>
                <w:sz w:val="22"/>
                <w:szCs w:val="22"/>
              </w:rPr>
              <w:t xml:space="preserve"> </w:t>
            </w:r>
            <w:r w:rsidRPr="00CC355E">
              <w:rPr>
                <w:sz w:val="22"/>
                <w:szCs w:val="22"/>
              </w:rPr>
              <w:t>т</w:t>
            </w:r>
            <w:r w:rsidRPr="00CC355E">
              <w:rPr>
                <w:spacing w:val="-3"/>
                <w:sz w:val="22"/>
                <w:szCs w:val="22"/>
              </w:rPr>
              <w:t>е</w:t>
            </w:r>
            <w:r w:rsidRPr="00CC355E">
              <w:rPr>
                <w:sz w:val="22"/>
                <w:szCs w:val="22"/>
              </w:rPr>
              <w:t>хноло</w:t>
            </w:r>
            <w:r w:rsidRPr="00CC355E">
              <w:rPr>
                <w:spacing w:val="-2"/>
                <w:sz w:val="22"/>
                <w:szCs w:val="22"/>
              </w:rPr>
              <w:t>г</w:t>
            </w:r>
            <w:r w:rsidRPr="00CC355E">
              <w:rPr>
                <w:sz w:val="22"/>
                <w:szCs w:val="22"/>
              </w:rPr>
              <w:t>ический</w:t>
            </w:r>
          </w:p>
          <w:p w:rsidR="00091D7F" w:rsidRPr="00CC355E" w:rsidRDefault="00E33AA9" w:rsidP="00DC1DCD">
            <w:pPr>
              <w:pStyle w:val="af"/>
              <w:ind w:left="84" w:firstLine="0"/>
              <w:rPr>
                <w:sz w:val="22"/>
                <w:szCs w:val="22"/>
              </w:rPr>
            </w:pPr>
            <w:r w:rsidRPr="00CC355E">
              <w:rPr>
                <w:spacing w:val="-4"/>
                <w:sz w:val="22"/>
                <w:szCs w:val="22"/>
              </w:rPr>
              <w:t>у</w:t>
            </w:r>
            <w:r w:rsidR="00091D7F" w:rsidRPr="00CC355E">
              <w:rPr>
                <w:sz w:val="22"/>
                <w:szCs w:val="22"/>
              </w:rPr>
              <w:t>ровень произ</w:t>
            </w:r>
            <w:r w:rsidR="00091D7F" w:rsidRPr="00CC355E">
              <w:rPr>
                <w:spacing w:val="-3"/>
                <w:sz w:val="22"/>
                <w:szCs w:val="22"/>
              </w:rPr>
              <w:t>в</w:t>
            </w:r>
            <w:r w:rsidR="00091D7F" w:rsidRPr="00CC355E">
              <w:rPr>
                <w:sz w:val="22"/>
                <w:szCs w:val="22"/>
              </w:rPr>
              <w:t>од</w:t>
            </w:r>
            <w:r w:rsidR="00091D7F" w:rsidRPr="00CC355E">
              <w:rPr>
                <w:spacing w:val="-2"/>
                <w:sz w:val="22"/>
                <w:szCs w:val="22"/>
              </w:rPr>
              <w:t>с</w:t>
            </w:r>
            <w:r w:rsidR="00091D7F" w:rsidRPr="00CC355E">
              <w:rPr>
                <w:sz w:val="22"/>
                <w:szCs w:val="22"/>
              </w:rPr>
              <w:t>тв, их модерни</w:t>
            </w:r>
            <w:r w:rsidR="00091D7F" w:rsidRPr="00CC355E">
              <w:rPr>
                <w:spacing w:val="-3"/>
                <w:sz w:val="22"/>
                <w:szCs w:val="22"/>
              </w:rPr>
              <w:t>з</w:t>
            </w:r>
            <w:r w:rsidR="00091D7F" w:rsidRPr="00CC355E">
              <w:rPr>
                <w:sz w:val="22"/>
                <w:szCs w:val="22"/>
              </w:rPr>
              <w:t>аци</w:t>
            </w:r>
            <w:r w:rsidR="00091D7F" w:rsidRPr="00CC355E">
              <w:rPr>
                <w:spacing w:val="-2"/>
                <w:sz w:val="22"/>
                <w:szCs w:val="22"/>
              </w:rPr>
              <w:t>я</w:t>
            </w:r>
            <w:r w:rsidR="00091D7F" w:rsidRPr="00CC355E">
              <w:rPr>
                <w:sz w:val="22"/>
                <w:szCs w:val="22"/>
              </w:rPr>
              <w:t>; созд</w:t>
            </w:r>
            <w:r w:rsidR="00091D7F" w:rsidRPr="00CC355E">
              <w:rPr>
                <w:spacing w:val="-2"/>
                <w:sz w:val="22"/>
                <w:szCs w:val="22"/>
              </w:rPr>
              <w:t>а</w:t>
            </w:r>
            <w:r w:rsidR="00091D7F" w:rsidRPr="00CC355E">
              <w:rPr>
                <w:sz w:val="22"/>
                <w:szCs w:val="22"/>
              </w:rPr>
              <w:t>ние</w:t>
            </w:r>
          </w:p>
          <w:p w:rsidR="00091D7F" w:rsidRPr="00CC355E" w:rsidRDefault="00091D7F" w:rsidP="00526EDB">
            <w:pPr>
              <w:pStyle w:val="af"/>
              <w:ind w:left="84" w:firstLine="0"/>
              <w:jc w:val="left"/>
              <w:rPr>
                <w:sz w:val="22"/>
                <w:szCs w:val="22"/>
                <w:highlight w:val="yellow"/>
              </w:rPr>
            </w:pPr>
            <w:r w:rsidRPr="00CC355E">
              <w:rPr>
                <w:sz w:val="22"/>
                <w:szCs w:val="22"/>
              </w:rPr>
              <w:t>нов</w:t>
            </w:r>
            <w:r w:rsidRPr="00CC355E">
              <w:rPr>
                <w:spacing w:val="-3"/>
                <w:sz w:val="22"/>
                <w:szCs w:val="22"/>
              </w:rPr>
              <w:t>а</w:t>
            </w:r>
            <w:r w:rsidRPr="00CC355E">
              <w:rPr>
                <w:sz w:val="22"/>
                <w:szCs w:val="22"/>
              </w:rPr>
              <w:t>ций; прои</w:t>
            </w:r>
            <w:r w:rsidRPr="00CC355E">
              <w:rPr>
                <w:spacing w:val="-3"/>
                <w:sz w:val="22"/>
                <w:szCs w:val="22"/>
              </w:rPr>
              <w:t>з</w:t>
            </w:r>
            <w:r w:rsidRPr="00CC355E">
              <w:rPr>
                <w:sz w:val="22"/>
                <w:szCs w:val="22"/>
              </w:rPr>
              <w:t>водст</w:t>
            </w:r>
            <w:r w:rsidRPr="00CC355E">
              <w:rPr>
                <w:spacing w:val="-3"/>
                <w:sz w:val="22"/>
                <w:szCs w:val="22"/>
              </w:rPr>
              <w:t>в</w:t>
            </w:r>
            <w:r w:rsidRPr="00CC355E">
              <w:rPr>
                <w:sz w:val="22"/>
                <w:szCs w:val="22"/>
              </w:rPr>
              <w:t>о высоко</w:t>
            </w:r>
            <w:r w:rsidRPr="00CC355E">
              <w:rPr>
                <w:spacing w:val="-2"/>
                <w:sz w:val="22"/>
                <w:szCs w:val="22"/>
              </w:rPr>
              <w:t>т</w:t>
            </w:r>
            <w:r w:rsidRPr="00CC355E">
              <w:rPr>
                <w:sz w:val="22"/>
                <w:szCs w:val="22"/>
              </w:rPr>
              <w:t>ехно</w:t>
            </w:r>
            <w:r w:rsidRPr="00CC355E">
              <w:rPr>
                <w:spacing w:val="-3"/>
                <w:sz w:val="22"/>
                <w:szCs w:val="22"/>
              </w:rPr>
              <w:t>л</w:t>
            </w:r>
            <w:r w:rsidRPr="00CC355E">
              <w:rPr>
                <w:sz w:val="22"/>
                <w:szCs w:val="22"/>
              </w:rPr>
              <w:t>о</w:t>
            </w:r>
            <w:r w:rsidRPr="00CC355E">
              <w:rPr>
                <w:spacing w:val="-2"/>
                <w:sz w:val="22"/>
                <w:szCs w:val="22"/>
              </w:rPr>
              <w:t>г</w:t>
            </w:r>
            <w:r w:rsidRPr="00CC355E">
              <w:rPr>
                <w:sz w:val="22"/>
                <w:szCs w:val="22"/>
              </w:rPr>
              <w:t>и</w:t>
            </w:r>
            <w:r w:rsidRPr="00CC355E">
              <w:rPr>
                <w:spacing w:val="-2"/>
                <w:sz w:val="22"/>
                <w:szCs w:val="22"/>
              </w:rPr>
              <w:t>ч</w:t>
            </w:r>
            <w:r w:rsidRPr="00CC355E">
              <w:rPr>
                <w:sz w:val="22"/>
                <w:szCs w:val="22"/>
              </w:rPr>
              <w:t>ной прод</w:t>
            </w:r>
            <w:r w:rsidRPr="00CC355E">
              <w:rPr>
                <w:spacing w:val="-4"/>
                <w:sz w:val="22"/>
                <w:szCs w:val="22"/>
              </w:rPr>
              <w:t>у</w:t>
            </w:r>
            <w:r w:rsidRPr="00CC355E">
              <w:rPr>
                <w:sz w:val="22"/>
                <w:szCs w:val="22"/>
              </w:rPr>
              <w:t>кции, конк</w:t>
            </w:r>
            <w:r w:rsidRPr="00CC355E">
              <w:rPr>
                <w:spacing w:val="-3"/>
                <w:sz w:val="22"/>
                <w:szCs w:val="22"/>
              </w:rPr>
              <w:t>у</w:t>
            </w:r>
            <w:r w:rsidRPr="00CC355E">
              <w:rPr>
                <w:sz w:val="22"/>
                <w:szCs w:val="22"/>
              </w:rPr>
              <w:t>рен</w:t>
            </w:r>
            <w:r w:rsidRPr="00CC355E">
              <w:rPr>
                <w:spacing w:val="-3"/>
                <w:sz w:val="22"/>
                <w:szCs w:val="22"/>
              </w:rPr>
              <w:t>т</w:t>
            </w:r>
            <w:r w:rsidRPr="00CC355E">
              <w:rPr>
                <w:sz w:val="22"/>
                <w:szCs w:val="22"/>
              </w:rPr>
              <w:t>оспо</w:t>
            </w:r>
            <w:r w:rsidRPr="00CC355E">
              <w:rPr>
                <w:spacing w:val="-2"/>
                <w:sz w:val="22"/>
                <w:szCs w:val="22"/>
              </w:rPr>
              <w:t>с</w:t>
            </w:r>
            <w:r w:rsidRPr="00CC355E">
              <w:rPr>
                <w:sz w:val="22"/>
                <w:szCs w:val="22"/>
              </w:rPr>
              <w:t>обных на вн</w:t>
            </w:r>
            <w:r w:rsidRPr="00CC355E">
              <w:rPr>
                <w:spacing w:val="-3"/>
                <w:sz w:val="22"/>
                <w:szCs w:val="22"/>
              </w:rPr>
              <w:t>у</w:t>
            </w:r>
            <w:r w:rsidRPr="00CC355E">
              <w:rPr>
                <w:sz w:val="22"/>
                <w:szCs w:val="22"/>
              </w:rPr>
              <w:t>тренн</w:t>
            </w:r>
            <w:r w:rsidRPr="00CC355E">
              <w:rPr>
                <w:spacing w:val="-2"/>
                <w:sz w:val="22"/>
                <w:szCs w:val="22"/>
              </w:rPr>
              <w:t>е</w:t>
            </w:r>
            <w:r w:rsidRPr="00CC355E">
              <w:rPr>
                <w:sz w:val="22"/>
                <w:szCs w:val="22"/>
              </w:rPr>
              <w:t xml:space="preserve">м </w:t>
            </w:r>
            <w:r w:rsidRPr="00CC355E">
              <w:rPr>
                <w:w w:val="85"/>
                <w:sz w:val="22"/>
                <w:szCs w:val="22"/>
              </w:rPr>
              <w:t xml:space="preserve"> </w:t>
            </w:r>
            <w:r w:rsidRPr="00CC355E">
              <w:rPr>
                <w:sz w:val="22"/>
                <w:szCs w:val="22"/>
              </w:rPr>
              <w:t xml:space="preserve">и </w:t>
            </w:r>
            <w:r w:rsidRPr="00CC355E">
              <w:rPr>
                <w:spacing w:val="-3"/>
                <w:sz w:val="22"/>
                <w:szCs w:val="22"/>
              </w:rPr>
              <w:t>в</w:t>
            </w:r>
            <w:r w:rsidRPr="00CC355E">
              <w:rPr>
                <w:sz w:val="22"/>
                <w:szCs w:val="22"/>
              </w:rPr>
              <w:t>нешнем рынках</w:t>
            </w:r>
          </w:p>
        </w:tc>
      </w:tr>
      <w:tr w:rsidR="00091D7F" w:rsidRPr="005E72EA" w:rsidTr="00CC355E">
        <w:trPr>
          <w:trHeight w:hRule="exact" w:val="997"/>
        </w:trPr>
        <w:tc>
          <w:tcPr>
            <w:tcW w:w="2410" w:type="dxa"/>
            <w:tcBorders>
              <w:top w:val="single" w:sz="6" w:space="0" w:color="000000"/>
              <w:left w:val="single" w:sz="6" w:space="0" w:color="000000"/>
              <w:bottom w:val="single" w:sz="6" w:space="0" w:color="000000"/>
              <w:right w:val="single" w:sz="6" w:space="0" w:color="000000"/>
            </w:tcBorders>
          </w:tcPr>
          <w:p w:rsidR="00091D7F" w:rsidRPr="00CC355E" w:rsidRDefault="00091D7F" w:rsidP="00DC1DCD">
            <w:pPr>
              <w:pStyle w:val="af"/>
              <w:ind w:left="45" w:firstLine="0"/>
              <w:rPr>
                <w:sz w:val="22"/>
                <w:szCs w:val="22"/>
              </w:rPr>
            </w:pPr>
            <w:r w:rsidRPr="00CC355E">
              <w:rPr>
                <w:sz w:val="22"/>
                <w:szCs w:val="22"/>
              </w:rPr>
              <w:t>Инвест</w:t>
            </w:r>
            <w:r w:rsidRPr="00CC355E">
              <w:rPr>
                <w:spacing w:val="-2"/>
                <w:sz w:val="22"/>
                <w:szCs w:val="22"/>
              </w:rPr>
              <w:t>и</w:t>
            </w:r>
            <w:r w:rsidRPr="00CC355E">
              <w:rPr>
                <w:sz w:val="22"/>
                <w:szCs w:val="22"/>
              </w:rPr>
              <w:t>ционн</w:t>
            </w:r>
            <w:r w:rsidRPr="00CC355E">
              <w:rPr>
                <w:spacing w:val="-2"/>
                <w:sz w:val="22"/>
                <w:szCs w:val="22"/>
              </w:rPr>
              <w:t>а</w:t>
            </w:r>
            <w:r w:rsidRPr="00CC355E">
              <w:rPr>
                <w:sz w:val="22"/>
                <w:szCs w:val="22"/>
              </w:rPr>
              <w:t>я</w:t>
            </w:r>
          </w:p>
          <w:p w:rsidR="00091D7F" w:rsidRPr="00CC355E" w:rsidRDefault="00091D7F" w:rsidP="00DC1DCD">
            <w:pPr>
              <w:pStyle w:val="af"/>
              <w:ind w:left="45" w:firstLine="0"/>
              <w:rPr>
                <w:sz w:val="22"/>
                <w:szCs w:val="22"/>
                <w:highlight w:val="yellow"/>
              </w:rPr>
            </w:pPr>
            <w:r w:rsidRPr="00CC355E">
              <w:rPr>
                <w:sz w:val="22"/>
                <w:szCs w:val="22"/>
              </w:rPr>
              <w:t>акти</w:t>
            </w:r>
            <w:r w:rsidRPr="00CC355E">
              <w:rPr>
                <w:spacing w:val="-3"/>
                <w:sz w:val="22"/>
                <w:szCs w:val="22"/>
              </w:rPr>
              <w:t>в</w:t>
            </w:r>
            <w:r w:rsidRPr="00CC355E">
              <w:rPr>
                <w:sz w:val="22"/>
                <w:szCs w:val="22"/>
              </w:rPr>
              <w:t>ность</w:t>
            </w:r>
          </w:p>
        </w:tc>
        <w:tc>
          <w:tcPr>
            <w:tcW w:w="4072" w:type="dxa"/>
            <w:tcBorders>
              <w:top w:val="single" w:sz="6" w:space="0" w:color="000000"/>
              <w:left w:val="single" w:sz="6" w:space="0" w:color="000000"/>
              <w:bottom w:val="single" w:sz="6" w:space="0" w:color="000000"/>
              <w:right w:val="single" w:sz="6" w:space="0" w:color="000000"/>
            </w:tcBorders>
          </w:tcPr>
          <w:p w:rsidR="00091D7F" w:rsidRPr="00CC355E" w:rsidRDefault="00091D7F" w:rsidP="00DC1DCD">
            <w:pPr>
              <w:pStyle w:val="af"/>
              <w:ind w:left="45" w:firstLine="0"/>
              <w:rPr>
                <w:sz w:val="22"/>
                <w:szCs w:val="22"/>
                <w:highlight w:val="yellow"/>
              </w:rPr>
            </w:pPr>
            <w:r w:rsidRPr="00CC355E">
              <w:rPr>
                <w:sz w:val="22"/>
                <w:szCs w:val="22"/>
              </w:rPr>
              <w:t>Умере</w:t>
            </w:r>
            <w:r w:rsidRPr="00CC355E">
              <w:rPr>
                <w:spacing w:val="-2"/>
                <w:sz w:val="22"/>
                <w:szCs w:val="22"/>
              </w:rPr>
              <w:t>н</w:t>
            </w:r>
            <w:r w:rsidRPr="00CC355E">
              <w:rPr>
                <w:sz w:val="22"/>
                <w:szCs w:val="22"/>
              </w:rPr>
              <w:t>ная</w:t>
            </w:r>
          </w:p>
        </w:tc>
        <w:tc>
          <w:tcPr>
            <w:tcW w:w="3627" w:type="dxa"/>
            <w:tcBorders>
              <w:top w:val="single" w:sz="6" w:space="0" w:color="000000"/>
              <w:left w:val="single" w:sz="6" w:space="0" w:color="000000"/>
              <w:bottom w:val="single" w:sz="6" w:space="0" w:color="000000"/>
              <w:right w:val="single" w:sz="6" w:space="0" w:color="000000"/>
            </w:tcBorders>
          </w:tcPr>
          <w:p w:rsidR="00091D7F" w:rsidRPr="00CC355E" w:rsidRDefault="00091D7F" w:rsidP="00DC1DCD">
            <w:pPr>
              <w:pStyle w:val="af"/>
              <w:ind w:left="84" w:firstLine="0"/>
              <w:rPr>
                <w:sz w:val="22"/>
                <w:szCs w:val="22"/>
              </w:rPr>
            </w:pPr>
            <w:r w:rsidRPr="00CC355E">
              <w:rPr>
                <w:sz w:val="22"/>
                <w:szCs w:val="22"/>
              </w:rPr>
              <w:t>Высок</w:t>
            </w:r>
            <w:r w:rsidRPr="00CC355E">
              <w:rPr>
                <w:spacing w:val="-2"/>
                <w:sz w:val="22"/>
                <w:szCs w:val="22"/>
              </w:rPr>
              <w:t>а</w:t>
            </w:r>
            <w:r w:rsidRPr="00CC355E">
              <w:rPr>
                <w:sz w:val="22"/>
                <w:szCs w:val="22"/>
              </w:rPr>
              <w:t>я.</w:t>
            </w:r>
          </w:p>
          <w:p w:rsidR="00091D7F" w:rsidRPr="00CC355E" w:rsidRDefault="00091D7F" w:rsidP="00526EDB">
            <w:pPr>
              <w:pStyle w:val="af"/>
              <w:ind w:left="84" w:firstLine="0"/>
              <w:jc w:val="left"/>
              <w:rPr>
                <w:sz w:val="22"/>
                <w:szCs w:val="22"/>
              </w:rPr>
            </w:pPr>
            <w:r w:rsidRPr="00CC355E">
              <w:rPr>
                <w:sz w:val="22"/>
                <w:szCs w:val="22"/>
              </w:rPr>
              <w:t>Изменение стр</w:t>
            </w:r>
            <w:r w:rsidRPr="00CC355E">
              <w:rPr>
                <w:spacing w:val="-4"/>
                <w:sz w:val="22"/>
                <w:szCs w:val="22"/>
              </w:rPr>
              <w:t>у</w:t>
            </w:r>
            <w:r w:rsidRPr="00CC355E">
              <w:rPr>
                <w:sz w:val="22"/>
                <w:szCs w:val="22"/>
              </w:rPr>
              <w:t>к</w:t>
            </w:r>
            <w:r w:rsidRPr="00CC355E">
              <w:rPr>
                <w:spacing w:val="2"/>
                <w:sz w:val="22"/>
                <w:szCs w:val="22"/>
              </w:rPr>
              <w:t>т</w:t>
            </w:r>
            <w:r w:rsidRPr="00CC355E">
              <w:rPr>
                <w:spacing w:val="-4"/>
                <w:sz w:val="22"/>
                <w:szCs w:val="22"/>
              </w:rPr>
              <w:t>у</w:t>
            </w:r>
            <w:r w:rsidRPr="00CC355E">
              <w:rPr>
                <w:sz w:val="22"/>
                <w:szCs w:val="22"/>
              </w:rPr>
              <w:t>ры инвес</w:t>
            </w:r>
            <w:r w:rsidRPr="00CC355E">
              <w:rPr>
                <w:spacing w:val="-3"/>
                <w:sz w:val="22"/>
                <w:szCs w:val="22"/>
              </w:rPr>
              <w:t>т</w:t>
            </w:r>
            <w:r w:rsidRPr="00CC355E">
              <w:rPr>
                <w:sz w:val="22"/>
                <w:szCs w:val="22"/>
              </w:rPr>
              <w:t xml:space="preserve">иций в пользу </w:t>
            </w:r>
            <w:proofErr w:type="gramStart"/>
            <w:r w:rsidRPr="00CC355E">
              <w:rPr>
                <w:sz w:val="22"/>
                <w:szCs w:val="22"/>
              </w:rPr>
              <w:t>высоко</w:t>
            </w:r>
            <w:r w:rsidRPr="00CC355E">
              <w:rPr>
                <w:spacing w:val="-2"/>
                <w:sz w:val="22"/>
                <w:szCs w:val="22"/>
              </w:rPr>
              <w:t>т</w:t>
            </w:r>
            <w:r w:rsidRPr="00CC355E">
              <w:rPr>
                <w:sz w:val="22"/>
                <w:szCs w:val="22"/>
              </w:rPr>
              <w:t>ехно</w:t>
            </w:r>
            <w:r w:rsidRPr="00CC355E">
              <w:rPr>
                <w:spacing w:val="-3"/>
                <w:sz w:val="22"/>
                <w:szCs w:val="22"/>
              </w:rPr>
              <w:t>л</w:t>
            </w:r>
            <w:r w:rsidRPr="00CC355E">
              <w:rPr>
                <w:sz w:val="22"/>
                <w:szCs w:val="22"/>
              </w:rPr>
              <w:t>о</w:t>
            </w:r>
            <w:r w:rsidRPr="00CC355E">
              <w:rPr>
                <w:spacing w:val="-2"/>
                <w:sz w:val="22"/>
                <w:szCs w:val="22"/>
              </w:rPr>
              <w:t>г</w:t>
            </w:r>
            <w:r w:rsidRPr="00CC355E">
              <w:rPr>
                <w:sz w:val="22"/>
                <w:szCs w:val="22"/>
              </w:rPr>
              <w:t>и</w:t>
            </w:r>
            <w:r w:rsidRPr="00CC355E">
              <w:rPr>
                <w:spacing w:val="-2"/>
                <w:sz w:val="22"/>
                <w:szCs w:val="22"/>
              </w:rPr>
              <w:t>ч</w:t>
            </w:r>
            <w:r w:rsidRPr="00CC355E">
              <w:rPr>
                <w:sz w:val="22"/>
                <w:szCs w:val="22"/>
              </w:rPr>
              <w:t>ного</w:t>
            </w:r>
            <w:proofErr w:type="gramEnd"/>
          </w:p>
          <w:p w:rsidR="00091D7F" w:rsidRPr="00CC355E" w:rsidRDefault="00091D7F" w:rsidP="00DC1DCD">
            <w:pPr>
              <w:pStyle w:val="af"/>
              <w:ind w:left="84" w:firstLine="0"/>
              <w:rPr>
                <w:sz w:val="22"/>
                <w:szCs w:val="22"/>
                <w:highlight w:val="yellow"/>
              </w:rPr>
            </w:pPr>
            <w:r w:rsidRPr="00CC355E">
              <w:rPr>
                <w:sz w:val="22"/>
                <w:szCs w:val="22"/>
              </w:rPr>
              <w:t>сектора  э</w:t>
            </w:r>
            <w:r w:rsidRPr="00CC355E">
              <w:rPr>
                <w:spacing w:val="-3"/>
                <w:sz w:val="22"/>
                <w:szCs w:val="22"/>
              </w:rPr>
              <w:t>к</w:t>
            </w:r>
            <w:r w:rsidRPr="00CC355E">
              <w:rPr>
                <w:sz w:val="22"/>
                <w:szCs w:val="22"/>
              </w:rPr>
              <w:t>оном</w:t>
            </w:r>
            <w:r w:rsidRPr="00CC355E">
              <w:rPr>
                <w:spacing w:val="-2"/>
                <w:sz w:val="22"/>
                <w:szCs w:val="22"/>
              </w:rPr>
              <w:t>и</w:t>
            </w:r>
            <w:r w:rsidRPr="00CC355E">
              <w:rPr>
                <w:sz w:val="22"/>
                <w:szCs w:val="22"/>
              </w:rPr>
              <w:t xml:space="preserve">ки  и сферы </w:t>
            </w:r>
            <w:r w:rsidRPr="00CC355E">
              <w:rPr>
                <w:spacing w:val="-4"/>
                <w:sz w:val="22"/>
                <w:szCs w:val="22"/>
              </w:rPr>
              <w:t>у</w:t>
            </w:r>
            <w:r w:rsidRPr="00CC355E">
              <w:rPr>
                <w:sz w:val="22"/>
                <w:szCs w:val="22"/>
              </w:rPr>
              <w:t>сл</w:t>
            </w:r>
            <w:r w:rsidRPr="00CC355E">
              <w:rPr>
                <w:spacing w:val="-4"/>
                <w:sz w:val="22"/>
                <w:szCs w:val="22"/>
              </w:rPr>
              <w:t>у</w:t>
            </w:r>
            <w:r w:rsidRPr="00CC355E">
              <w:rPr>
                <w:sz w:val="22"/>
                <w:szCs w:val="22"/>
              </w:rPr>
              <w:t>г</w:t>
            </w:r>
          </w:p>
        </w:tc>
      </w:tr>
      <w:tr w:rsidR="00091D7F" w:rsidRPr="005E72EA" w:rsidTr="00526EDB">
        <w:trPr>
          <w:trHeight w:hRule="exact" w:val="658"/>
        </w:trPr>
        <w:tc>
          <w:tcPr>
            <w:tcW w:w="2410" w:type="dxa"/>
            <w:tcBorders>
              <w:top w:val="single" w:sz="6" w:space="0" w:color="000000"/>
              <w:left w:val="single" w:sz="6" w:space="0" w:color="000000"/>
              <w:bottom w:val="single" w:sz="6" w:space="0" w:color="000000"/>
              <w:right w:val="single" w:sz="6" w:space="0" w:color="000000"/>
            </w:tcBorders>
          </w:tcPr>
          <w:p w:rsidR="00091D7F" w:rsidRPr="00CC355E" w:rsidRDefault="00091D7F" w:rsidP="00DC1DCD">
            <w:pPr>
              <w:pStyle w:val="af"/>
              <w:ind w:left="45" w:firstLine="0"/>
              <w:rPr>
                <w:sz w:val="22"/>
                <w:szCs w:val="22"/>
              </w:rPr>
            </w:pPr>
            <w:r w:rsidRPr="00CC355E">
              <w:rPr>
                <w:sz w:val="22"/>
                <w:szCs w:val="22"/>
              </w:rPr>
              <w:t>Иннова</w:t>
            </w:r>
            <w:r w:rsidRPr="00CC355E">
              <w:rPr>
                <w:spacing w:val="-2"/>
                <w:sz w:val="22"/>
                <w:szCs w:val="22"/>
              </w:rPr>
              <w:t>ц</w:t>
            </w:r>
            <w:r w:rsidRPr="00CC355E">
              <w:rPr>
                <w:sz w:val="22"/>
                <w:szCs w:val="22"/>
              </w:rPr>
              <w:t>ионная</w:t>
            </w:r>
          </w:p>
          <w:p w:rsidR="00091D7F" w:rsidRPr="00CC355E" w:rsidRDefault="00091D7F" w:rsidP="00DC1DCD">
            <w:pPr>
              <w:pStyle w:val="af"/>
              <w:ind w:left="45" w:firstLine="0"/>
              <w:rPr>
                <w:sz w:val="22"/>
                <w:szCs w:val="22"/>
              </w:rPr>
            </w:pPr>
            <w:r w:rsidRPr="00CC355E">
              <w:rPr>
                <w:sz w:val="22"/>
                <w:szCs w:val="22"/>
              </w:rPr>
              <w:t>акти</w:t>
            </w:r>
            <w:r w:rsidRPr="00CC355E">
              <w:rPr>
                <w:spacing w:val="-3"/>
                <w:sz w:val="22"/>
                <w:szCs w:val="22"/>
              </w:rPr>
              <w:t>в</w:t>
            </w:r>
            <w:r w:rsidRPr="00CC355E">
              <w:rPr>
                <w:sz w:val="22"/>
                <w:szCs w:val="22"/>
              </w:rPr>
              <w:t>ность</w:t>
            </w:r>
          </w:p>
        </w:tc>
        <w:tc>
          <w:tcPr>
            <w:tcW w:w="4072" w:type="dxa"/>
            <w:tcBorders>
              <w:top w:val="single" w:sz="6" w:space="0" w:color="000000"/>
              <w:left w:val="single" w:sz="6" w:space="0" w:color="000000"/>
              <w:bottom w:val="single" w:sz="6" w:space="0" w:color="000000"/>
              <w:right w:val="single" w:sz="6" w:space="0" w:color="000000"/>
            </w:tcBorders>
          </w:tcPr>
          <w:p w:rsidR="00091D7F" w:rsidRPr="00CC355E" w:rsidRDefault="00091D7F" w:rsidP="00DC1DCD">
            <w:pPr>
              <w:pStyle w:val="af"/>
              <w:ind w:left="45" w:firstLine="0"/>
              <w:rPr>
                <w:sz w:val="22"/>
                <w:szCs w:val="22"/>
              </w:rPr>
            </w:pPr>
            <w:r w:rsidRPr="00CC355E">
              <w:rPr>
                <w:sz w:val="22"/>
                <w:szCs w:val="22"/>
              </w:rPr>
              <w:t>Умере</w:t>
            </w:r>
            <w:r w:rsidRPr="00CC355E">
              <w:rPr>
                <w:spacing w:val="-2"/>
                <w:sz w:val="22"/>
                <w:szCs w:val="22"/>
              </w:rPr>
              <w:t>н</w:t>
            </w:r>
            <w:r w:rsidRPr="00CC355E">
              <w:rPr>
                <w:sz w:val="22"/>
                <w:szCs w:val="22"/>
              </w:rPr>
              <w:t xml:space="preserve">ный </w:t>
            </w:r>
            <w:r w:rsidRPr="00CC355E">
              <w:rPr>
                <w:spacing w:val="-2"/>
                <w:sz w:val="22"/>
                <w:szCs w:val="22"/>
              </w:rPr>
              <w:t>р</w:t>
            </w:r>
            <w:r w:rsidRPr="00CC355E">
              <w:rPr>
                <w:sz w:val="22"/>
                <w:szCs w:val="22"/>
              </w:rPr>
              <w:t>ост</w:t>
            </w:r>
          </w:p>
        </w:tc>
        <w:tc>
          <w:tcPr>
            <w:tcW w:w="3627" w:type="dxa"/>
            <w:tcBorders>
              <w:top w:val="single" w:sz="6" w:space="0" w:color="000000"/>
              <w:left w:val="single" w:sz="6" w:space="0" w:color="000000"/>
              <w:bottom w:val="single" w:sz="6" w:space="0" w:color="000000"/>
              <w:right w:val="single" w:sz="6" w:space="0" w:color="000000"/>
            </w:tcBorders>
          </w:tcPr>
          <w:p w:rsidR="00091D7F" w:rsidRPr="00CC355E" w:rsidRDefault="00091D7F" w:rsidP="00DC1DCD">
            <w:pPr>
              <w:pStyle w:val="af"/>
              <w:ind w:left="84" w:firstLine="0"/>
              <w:rPr>
                <w:sz w:val="22"/>
                <w:szCs w:val="22"/>
              </w:rPr>
            </w:pPr>
            <w:r w:rsidRPr="00CC355E">
              <w:rPr>
                <w:sz w:val="22"/>
                <w:szCs w:val="22"/>
              </w:rPr>
              <w:t>Интенсив</w:t>
            </w:r>
            <w:r w:rsidRPr="00CC355E">
              <w:rPr>
                <w:spacing w:val="-2"/>
                <w:sz w:val="22"/>
                <w:szCs w:val="22"/>
              </w:rPr>
              <w:t>н</w:t>
            </w:r>
            <w:r w:rsidRPr="00CC355E">
              <w:rPr>
                <w:sz w:val="22"/>
                <w:szCs w:val="22"/>
              </w:rPr>
              <w:t>ый</w:t>
            </w:r>
            <w:r w:rsidRPr="00CC355E">
              <w:rPr>
                <w:spacing w:val="-2"/>
                <w:sz w:val="22"/>
                <w:szCs w:val="22"/>
              </w:rPr>
              <w:t xml:space="preserve"> </w:t>
            </w:r>
            <w:r w:rsidRPr="00CC355E">
              <w:rPr>
                <w:sz w:val="22"/>
                <w:szCs w:val="22"/>
              </w:rPr>
              <w:t>рост</w:t>
            </w:r>
          </w:p>
        </w:tc>
      </w:tr>
      <w:tr w:rsidR="00091D7F" w:rsidRPr="005E72EA" w:rsidTr="00526EDB">
        <w:trPr>
          <w:trHeight w:hRule="exact" w:val="1189"/>
        </w:trPr>
        <w:tc>
          <w:tcPr>
            <w:tcW w:w="2410" w:type="dxa"/>
            <w:tcBorders>
              <w:top w:val="single" w:sz="6" w:space="0" w:color="000000"/>
              <w:left w:val="single" w:sz="6" w:space="0" w:color="000000"/>
              <w:bottom w:val="single" w:sz="6" w:space="0" w:color="000000"/>
              <w:right w:val="single" w:sz="6" w:space="0" w:color="000000"/>
            </w:tcBorders>
          </w:tcPr>
          <w:p w:rsidR="00091D7F" w:rsidRPr="00CC355E" w:rsidRDefault="00091D7F" w:rsidP="00DC1DCD">
            <w:pPr>
              <w:pStyle w:val="af"/>
              <w:ind w:left="45" w:firstLine="0"/>
              <w:rPr>
                <w:sz w:val="22"/>
                <w:szCs w:val="22"/>
              </w:rPr>
            </w:pPr>
            <w:r w:rsidRPr="00CC355E">
              <w:rPr>
                <w:sz w:val="22"/>
                <w:szCs w:val="22"/>
              </w:rPr>
              <w:t>Уровень</w:t>
            </w:r>
          </w:p>
          <w:p w:rsidR="00091D7F" w:rsidRPr="00CC355E" w:rsidRDefault="00091D7F" w:rsidP="00DC1DCD">
            <w:pPr>
              <w:pStyle w:val="af"/>
              <w:ind w:left="45" w:firstLine="0"/>
              <w:rPr>
                <w:sz w:val="22"/>
                <w:szCs w:val="22"/>
              </w:rPr>
            </w:pPr>
            <w:r w:rsidRPr="00CC355E">
              <w:rPr>
                <w:sz w:val="22"/>
                <w:szCs w:val="22"/>
              </w:rPr>
              <w:t>инфляции</w:t>
            </w:r>
          </w:p>
        </w:tc>
        <w:tc>
          <w:tcPr>
            <w:tcW w:w="4072" w:type="dxa"/>
            <w:tcBorders>
              <w:top w:val="single" w:sz="6" w:space="0" w:color="000000"/>
              <w:left w:val="single" w:sz="6" w:space="0" w:color="000000"/>
              <w:bottom w:val="single" w:sz="6" w:space="0" w:color="000000"/>
              <w:right w:val="single" w:sz="6" w:space="0" w:color="000000"/>
            </w:tcBorders>
          </w:tcPr>
          <w:p w:rsidR="00091D7F" w:rsidRPr="00CC355E" w:rsidRDefault="00091D7F" w:rsidP="00DC1DCD">
            <w:pPr>
              <w:pStyle w:val="af"/>
              <w:ind w:left="45" w:firstLine="0"/>
              <w:rPr>
                <w:sz w:val="22"/>
                <w:szCs w:val="22"/>
              </w:rPr>
            </w:pPr>
            <w:r w:rsidRPr="00CC355E">
              <w:rPr>
                <w:sz w:val="22"/>
                <w:szCs w:val="22"/>
              </w:rPr>
              <w:t>Ср</w:t>
            </w:r>
            <w:r w:rsidRPr="00CC355E">
              <w:rPr>
                <w:spacing w:val="-2"/>
                <w:sz w:val="22"/>
                <w:szCs w:val="22"/>
              </w:rPr>
              <w:t>е</w:t>
            </w:r>
            <w:r w:rsidRPr="00CC355E">
              <w:rPr>
                <w:sz w:val="22"/>
                <w:szCs w:val="22"/>
              </w:rPr>
              <w:t>дн</w:t>
            </w:r>
            <w:r w:rsidRPr="00CC355E">
              <w:rPr>
                <w:spacing w:val="-2"/>
                <w:sz w:val="22"/>
                <w:szCs w:val="22"/>
              </w:rPr>
              <w:t>е</w:t>
            </w:r>
            <w:r w:rsidRPr="00CC355E">
              <w:rPr>
                <w:sz w:val="22"/>
                <w:szCs w:val="22"/>
              </w:rPr>
              <w:t>рос</w:t>
            </w:r>
            <w:r w:rsidRPr="00CC355E">
              <w:rPr>
                <w:spacing w:val="-2"/>
                <w:sz w:val="22"/>
                <w:szCs w:val="22"/>
              </w:rPr>
              <w:t>с</w:t>
            </w:r>
            <w:r w:rsidRPr="00CC355E">
              <w:rPr>
                <w:sz w:val="22"/>
                <w:szCs w:val="22"/>
              </w:rPr>
              <w:t>ийский.</w:t>
            </w:r>
          </w:p>
          <w:p w:rsidR="00091D7F" w:rsidRPr="00CC355E" w:rsidRDefault="00E33AA9" w:rsidP="00DC1DCD">
            <w:pPr>
              <w:pStyle w:val="af"/>
              <w:ind w:left="45" w:firstLine="0"/>
              <w:rPr>
                <w:sz w:val="22"/>
                <w:szCs w:val="22"/>
              </w:rPr>
            </w:pPr>
            <w:r w:rsidRPr="00CC355E">
              <w:rPr>
                <w:sz w:val="22"/>
                <w:szCs w:val="22"/>
              </w:rPr>
              <w:t>О</w:t>
            </w:r>
            <w:r w:rsidR="00091D7F" w:rsidRPr="00CC355E">
              <w:rPr>
                <w:sz w:val="22"/>
                <w:szCs w:val="22"/>
              </w:rPr>
              <w:t>гранич</w:t>
            </w:r>
            <w:r w:rsidR="00091D7F" w:rsidRPr="00CC355E">
              <w:rPr>
                <w:spacing w:val="-2"/>
                <w:sz w:val="22"/>
                <w:szCs w:val="22"/>
              </w:rPr>
              <w:t>е</w:t>
            </w:r>
            <w:r w:rsidR="00091D7F" w:rsidRPr="00CC355E">
              <w:rPr>
                <w:sz w:val="22"/>
                <w:szCs w:val="22"/>
              </w:rPr>
              <w:t xml:space="preserve">нный </w:t>
            </w:r>
            <w:r w:rsidR="00091D7F" w:rsidRPr="00CC355E">
              <w:rPr>
                <w:spacing w:val="-2"/>
                <w:sz w:val="22"/>
                <w:szCs w:val="22"/>
              </w:rPr>
              <w:t>р</w:t>
            </w:r>
            <w:r w:rsidR="00091D7F" w:rsidRPr="00CC355E">
              <w:rPr>
                <w:sz w:val="22"/>
                <w:szCs w:val="22"/>
              </w:rPr>
              <w:t>ост</w:t>
            </w:r>
            <w:r w:rsidR="00091D7F" w:rsidRPr="00CC355E">
              <w:rPr>
                <w:spacing w:val="-3"/>
                <w:sz w:val="22"/>
                <w:szCs w:val="22"/>
              </w:rPr>
              <w:t xml:space="preserve"> </w:t>
            </w:r>
            <w:r w:rsidR="00091D7F" w:rsidRPr="00CC355E">
              <w:rPr>
                <w:sz w:val="22"/>
                <w:szCs w:val="22"/>
              </w:rPr>
              <w:t>тари</w:t>
            </w:r>
            <w:r w:rsidR="00091D7F" w:rsidRPr="00CC355E">
              <w:rPr>
                <w:spacing w:val="-2"/>
                <w:sz w:val="22"/>
                <w:szCs w:val="22"/>
              </w:rPr>
              <w:t>ф</w:t>
            </w:r>
            <w:r w:rsidR="00091D7F" w:rsidRPr="00CC355E">
              <w:rPr>
                <w:sz w:val="22"/>
                <w:szCs w:val="22"/>
              </w:rPr>
              <w:t xml:space="preserve">ов на </w:t>
            </w:r>
            <w:r w:rsidR="00091D7F" w:rsidRPr="00CC355E">
              <w:rPr>
                <w:spacing w:val="-4"/>
                <w:sz w:val="22"/>
                <w:szCs w:val="22"/>
              </w:rPr>
              <w:t>у</w:t>
            </w:r>
            <w:r w:rsidR="00091D7F" w:rsidRPr="00CC355E">
              <w:rPr>
                <w:sz w:val="22"/>
                <w:szCs w:val="22"/>
              </w:rPr>
              <w:t>слуги жили</w:t>
            </w:r>
            <w:r w:rsidR="00091D7F" w:rsidRPr="00CC355E">
              <w:rPr>
                <w:spacing w:val="-2"/>
                <w:sz w:val="22"/>
                <w:szCs w:val="22"/>
              </w:rPr>
              <w:t>щ</w:t>
            </w:r>
            <w:r w:rsidR="00091D7F" w:rsidRPr="00CC355E">
              <w:rPr>
                <w:sz w:val="22"/>
                <w:szCs w:val="22"/>
              </w:rPr>
              <w:t>н</w:t>
            </w:r>
            <w:r w:rsidR="00091D7F" w:rsidRPr="00CC355E">
              <w:rPr>
                <w:spacing w:val="2"/>
                <w:sz w:val="22"/>
                <w:szCs w:val="22"/>
              </w:rPr>
              <w:t>о</w:t>
            </w:r>
            <w:r w:rsidR="00AD0D4C" w:rsidRPr="00CC355E">
              <w:rPr>
                <w:sz w:val="22"/>
                <w:szCs w:val="22"/>
              </w:rPr>
              <w:t>-</w:t>
            </w:r>
            <w:r w:rsidR="00091D7F" w:rsidRPr="00CC355E">
              <w:rPr>
                <w:sz w:val="22"/>
                <w:szCs w:val="22"/>
              </w:rPr>
              <w:t>комм</w:t>
            </w:r>
            <w:r w:rsidR="00091D7F" w:rsidRPr="00CC355E">
              <w:rPr>
                <w:spacing w:val="-4"/>
                <w:sz w:val="22"/>
                <w:szCs w:val="22"/>
              </w:rPr>
              <w:t>у</w:t>
            </w:r>
            <w:r w:rsidR="00091D7F" w:rsidRPr="00CC355E">
              <w:rPr>
                <w:sz w:val="22"/>
                <w:szCs w:val="22"/>
              </w:rPr>
              <w:t>нал</w:t>
            </w:r>
            <w:r w:rsidR="00091D7F" w:rsidRPr="00CC355E">
              <w:rPr>
                <w:spacing w:val="-2"/>
                <w:sz w:val="22"/>
                <w:szCs w:val="22"/>
              </w:rPr>
              <w:t>ь</w:t>
            </w:r>
            <w:r w:rsidR="00091D7F" w:rsidRPr="00CC355E">
              <w:rPr>
                <w:sz w:val="22"/>
                <w:szCs w:val="22"/>
              </w:rPr>
              <w:t>ного хо</w:t>
            </w:r>
            <w:r w:rsidR="00091D7F" w:rsidRPr="00CC355E">
              <w:rPr>
                <w:spacing w:val="-3"/>
                <w:sz w:val="22"/>
                <w:szCs w:val="22"/>
              </w:rPr>
              <w:t>з</w:t>
            </w:r>
            <w:r w:rsidR="00091D7F" w:rsidRPr="00CC355E">
              <w:rPr>
                <w:sz w:val="22"/>
                <w:szCs w:val="22"/>
              </w:rPr>
              <w:t>яйства</w:t>
            </w:r>
          </w:p>
        </w:tc>
        <w:tc>
          <w:tcPr>
            <w:tcW w:w="3627" w:type="dxa"/>
            <w:tcBorders>
              <w:top w:val="single" w:sz="6" w:space="0" w:color="000000"/>
              <w:left w:val="single" w:sz="6" w:space="0" w:color="000000"/>
              <w:bottom w:val="single" w:sz="6" w:space="0" w:color="000000"/>
              <w:right w:val="single" w:sz="6" w:space="0" w:color="000000"/>
            </w:tcBorders>
          </w:tcPr>
          <w:p w:rsidR="00091D7F" w:rsidRPr="00CC355E" w:rsidRDefault="00091D7F" w:rsidP="00DC1DCD">
            <w:pPr>
              <w:pStyle w:val="af"/>
              <w:ind w:left="84" w:firstLine="0"/>
              <w:rPr>
                <w:sz w:val="22"/>
                <w:szCs w:val="22"/>
              </w:rPr>
            </w:pPr>
            <w:r w:rsidRPr="00CC355E">
              <w:rPr>
                <w:sz w:val="22"/>
                <w:szCs w:val="22"/>
              </w:rPr>
              <w:t xml:space="preserve">Ниже </w:t>
            </w:r>
            <w:r w:rsidRPr="00CC355E">
              <w:rPr>
                <w:spacing w:val="-2"/>
                <w:sz w:val="22"/>
                <w:szCs w:val="22"/>
              </w:rPr>
              <w:t>с</w:t>
            </w:r>
            <w:r w:rsidRPr="00CC355E">
              <w:rPr>
                <w:sz w:val="22"/>
                <w:szCs w:val="22"/>
              </w:rPr>
              <w:t>р</w:t>
            </w:r>
            <w:r w:rsidRPr="00CC355E">
              <w:rPr>
                <w:spacing w:val="-2"/>
                <w:sz w:val="22"/>
                <w:szCs w:val="22"/>
              </w:rPr>
              <w:t>е</w:t>
            </w:r>
            <w:r w:rsidRPr="00CC355E">
              <w:rPr>
                <w:sz w:val="22"/>
                <w:szCs w:val="22"/>
              </w:rPr>
              <w:t>днерос</w:t>
            </w:r>
            <w:r w:rsidRPr="00CC355E">
              <w:rPr>
                <w:spacing w:val="-2"/>
                <w:sz w:val="22"/>
                <w:szCs w:val="22"/>
              </w:rPr>
              <w:t>с</w:t>
            </w:r>
            <w:r w:rsidRPr="00CC355E">
              <w:rPr>
                <w:sz w:val="22"/>
                <w:szCs w:val="22"/>
              </w:rPr>
              <w:t>ийс</w:t>
            </w:r>
            <w:r w:rsidRPr="00CC355E">
              <w:rPr>
                <w:spacing w:val="-2"/>
                <w:sz w:val="22"/>
                <w:szCs w:val="22"/>
              </w:rPr>
              <w:t>к</w:t>
            </w:r>
            <w:r w:rsidRPr="00CC355E">
              <w:rPr>
                <w:sz w:val="22"/>
                <w:szCs w:val="22"/>
              </w:rPr>
              <w:t>о</w:t>
            </w:r>
            <w:r w:rsidRPr="00CC355E">
              <w:rPr>
                <w:spacing w:val="-2"/>
                <w:sz w:val="22"/>
                <w:szCs w:val="22"/>
              </w:rPr>
              <w:t>г</w:t>
            </w:r>
            <w:r w:rsidRPr="00CC355E">
              <w:rPr>
                <w:sz w:val="22"/>
                <w:szCs w:val="22"/>
              </w:rPr>
              <w:t>о.</w:t>
            </w:r>
          </w:p>
          <w:p w:rsidR="00091D7F" w:rsidRPr="00CC355E" w:rsidRDefault="00091D7F" w:rsidP="00DC1DCD">
            <w:pPr>
              <w:pStyle w:val="af"/>
              <w:ind w:left="84" w:firstLine="0"/>
              <w:rPr>
                <w:sz w:val="22"/>
                <w:szCs w:val="22"/>
              </w:rPr>
            </w:pPr>
            <w:r w:rsidRPr="00CC355E">
              <w:rPr>
                <w:sz w:val="22"/>
                <w:szCs w:val="22"/>
              </w:rPr>
              <w:t>Сд</w:t>
            </w:r>
            <w:r w:rsidRPr="00CC355E">
              <w:rPr>
                <w:spacing w:val="-2"/>
                <w:sz w:val="22"/>
                <w:szCs w:val="22"/>
              </w:rPr>
              <w:t>е</w:t>
            </w:r>
            <w:r w:rsidRPr="00CC355E">
              <w:rPr>
                <w:sz w:val="22"/>
                <w:szCs w:val="22"/>
              </w:rPr>
              <w:t>р</w:t>
            </w:r>
            <w:r w:rsidRPr="00CC355E">
              <w:rPr>
                <w:spacing w:val="-2"/>
                <w:sz w:val="22"/>
                <w:szCs w:val="22"/>
              </w:rPr>
              <w:t>ж</w:t>
            </w:r>
            <w:r w:rsidRPr="00CC355E">
              <w:rPr>
                <w:sz w:val="22"/>
                <w:szCs w:val="22"/>
              </w:rPr>
              <w:t>ива</w:t>
            </w:r>
            <w:r w:rsidRPr="00CC355E">
              <w:rPr>
                <w:spacing w:val="-2"/>
                <w:sz w:val="22"/>
                <w:szCs w:val="22"/>
              </w:rPr>
              <w:t>н</w:t>
            </w:r>
            <w:r w:rsidRPr="00CC355E">
              <w:rPr>
                <w:sz w:val="22"/>
                <w:szCs w:val="22"/>
              </w:rPr>
              <w:t>ие роста тари</w:t>
            </w:r>
            <w:r w:rsidRPr="00CC355E">
              <w:rPr>
                <w:spacing w:val="-2"/>
                <w:sz w:val="22"/>
                <w:szCs w:val="22"/>
              </w:rPr>
              <w:t>ф</w:t>
            </w:r>
            <w:r w:rsidRPr="00CC355E">
              <w:rPr>
                <w:sz w:val="22"/>
                <w:szCs w:val="22"/>
              </w:rPr>
              <w:t xml:space="preserve">ов на </w:t>
            </w:r>
            <w:r w:rsidRPr="00CC355E">
              <w:rPr>
                <w:spacing w:val="-4"/>
                <w:sz w:val="22"/>
                <w:szCs w:val="22"/>
              </w:rPr>
              <w:t>у</w:t>
            </w:r>
            <w:r w:rsidRPr="00CC355E">
              <w:rPr>
                <w:sz w:val="22"/>
                <w:szCs w:val="22"/>
              </w:rPr>
              <w:t>сл</w:t>
            </w:r>
            <w:r w:rsidRPr="00CC355E">
              <w:rPr>
                <w:spacing w:val="-4"/>
                <w:sz w:val="22"/>
                <w:szCs w:val="22"/>
              </w:rPr>
              <w:t>у</w:t>
            </w:r>
            <w:r w:rsidRPr="00CC355E">
              <w:rPr>
                <w:sz w:val="22"/>
                <w:szCs w:val="22"/>
              </w:rPr>
              <w:t>ги жили</w:t>
            </w:r>
            <w:r w:rsidRPr="00CC355E">
              <w:rPr>
                <w:spacing w:val="-3"/>
                <w:sz w:val="22"/>
                <w:szCs w:val="22"/>
              </w:rPr>
              <w:t>щ</w:t>
            </w:r>
            <w:r w:rsidRPr="00CC355E">
              <w:rPr>
                <w:sz w:val="22"/>
                <w:szCs w:val="22"/>
              </w:rPr>
              <w:t>н</w:t>
            </w:r>
            <w:r w:rsidRPr="00CC355E">
              <w:rPr>
                <w:spacing w:val="2"/>
                <w:sz w:val="22"/>
                <w:szCs w:val="22"/>
              </w:rPr>
              <w:t>о</w:t>
            </w:r>
            <w:r w:rsidRPr="00CC355E">
              <w:rPr>
                <w:sz w:val="22"/>
                <w:szCs w:val="22"/>
              </w:rPr>
              <w:t>-</w:t>
            </w:r>
            <w:r w:rsidRPr="00CC355E">
              <w:rPr>
                <w:spacing w:val="-2"/>
                <w:sz w:val="22"/>
                <w:szCs w:val="22"/>
              </w:rPr>
              <w:t>к</w:t>
            </w:r>
            <w:r w:rsidRPr="00CC355E">
              <w:rPr>
                <w:sz w:val="22"/>
                <w:szCs w:val="22"/>
              </w:rPr>
              <w:t>омм</w:t>
            </w:r>
            <w:r w:rsidRPr="00CC355E">
              <w:rPr>
                <w:spacing w:val="-4"/>
                <w:sz w:val="22"/>
                <w:szCs w:val="22"/>
              </w:rPr>
              <w:t>у</w:t>
            </w:r>
            <w:r w:rsidRPr="00CC355E">
              <w:rPr>
                <w:sz w:val="22"/>
                <w:szCs w:val="22"/>
              </w:rPr>
              <w:t>нал</w:t>
            </w:r>
            <w:r w:rsidRPr="00CC355E">
              <w:rPr>
                <w:spacing w:val="-2"/>
                <w:sz w:val="22"/>
                <w:szCs w:val="22"/>
              </w:rPr>
              <w:t>ь</w:t>
            </w:r>
            <w:r w:rsidRPr="00CC355E">
              <w:rPr>
                <w:sz w:val="22"/>
                <w:szCs w:val="22"/>
              </w:rPr>
              <w:t>но</w:t>
            </w:r>
            <w:r w:rsidRPr="00CC355E">
              <w:rPr>
                <w:spacing w:val="-2"/>
                <w:sz w:val="22"/>
                <w:szCs w:val="22"/>
              </w:rPr>
              <w:t>г</w:t>
            </w:r>
            <w:r w:rsidRPr="00CC355E">
              <w:rPr>
                <w:sz w:val="22"/>
                <w:szCs w:val="22"/>
              </w:rPr>
              <w:t>о хо</w:t>
            </w:r>
            <w:r w:rsidRPr="00CC355E">
              <w:rPr>
                <w:spacing w:val="-3"/>
                <w:sz w:val="22"/>
                <w:szCs w:val="22"/>
              </w:rPr>
              <w:t>з</w:t>
            </w:r>
            <w:r w:rsidRPr="00CC355E">
              <w:rPr>
                <w:sz w:val="22"/>
                <w:szCs w:val="22"/>
              </w:rPr>
              <w:t>яйства</w:t>
            </w:r>
          </w:p>
        </w:tc>
      </w:tr>
      <w:tr w:rsidR="00091D7F" w:rsidRPr="005E72EA" w:rsidTr="00CC355E">
        <w:trPr>
          <w:trHeight w:hRule="exact" w:val="1548"/>
        </w:trPr>
        <w:tc>
          <w:tcPr>
            <w:tcW w:w="2410" w:type="dxa"/>
            <w:tcBorders>
              <w:top w:val="single" w:sz="6" w:space="0" w:color="000000"/>
              <w:left w:val="single" w:sz="6" w:space="0" w:color="000000"/>
              <w:bottom w:val="single" w:sz="6" w:space="0" w:color="000000"/>
              <w:right w:val="single" w:sz="6" w:space="0" w:color="000000"/>
            </w:tcBorders>
          </w:tcPr>
          <w:p w:rsidR="00091D7F" w:rsidRPr="00CC355E" w:rsidRDefault="00091D7F" w:rsidP="00DC1DCD">
            <w:pPr>
              <w:pStyle w:val="af"/>
              <w:ind w:left="45" w:firstLine="0"/>
              <w:rPr>
                <w:sz w:val="22"/>
                <w:szCs w:val="22"/>
              </w:rPr>
            </w:pPr>
            <w:r w:rsidRPr="00CC355E">
              <w:rPr>
                <w:sz w:val="22"/>
                <w:szCs w:val="22"/>
              </w:rPr>
              <w:lastRenderedPageBreak/>
              <w:t>Числе</w:t>
            </w:r>
            <w:r w:rsidRPr="00CC355E">
              <w:rPr>
                <w:spacing w:val="-2"/>
                <w:sz w:val="22"/>
                <w:szCs w:val="22"/>
              </w:rPr>
              <w:t>н</w:t>
            </w:r>
            <w:r w:rsidRPr="00CC355E">
              <w:rPr>
                <w:sz w:val="22"/>
                <w:szCs w:val="22"/>
              </w:rPr>
              <w:t>ность</w:t>
            </w:r>
          </w:p>
          <w:p w:rsidR="00091D7F" w:rsidRPr="00CC355E" w:rsidRDefault="00091D7F" w:rsidP="00DC1DCD">
            <w:pPr>
              <w:pStyle w:val="af"/>
              <w:ind w:left="45" w:firstLine="0"/>
              <w:rPr>
                <w:sz w:val="22"/>
                <w:szCs w:val="22"/>
                <w:highlight w:val="yellow"/>
              </w:rPr>
            </w:pPr>
            <w:r w:rsidRPr="00CC355E">
              <w:rPr>
                <w:sz w:val="22"/>
                <w:szCs w:val="22"/>
              </w:rPr>
              <w:t>насел</w:t>
            </w:r>
            <w:r w:rsidRPr="00CC355E">
              <w:rPr>
                <w:spacing w:val="-3"/>
                <w:sz w:val="22"/>
                <w:szCs w:val="22"/>
              </w:rPr>
              <w:t>е</w:t>
            </w:r>
            <w:r w:rsidRPr="00CC355E">
              <w:rPr>
                <w:sz w:val="22"/>
                <w:szCs w:val="22"/>
              </w:rPr>
              <w:t>ния</w:t>
            </w:r>
          </w:p>
        </w:tc>
        <w:tc>
          <w:tcPr>
            <w:tcW w:w="4072" w:type="dxa"/>
            <w:tcBorders>
              <w:top w:val="single" w:sz="6" w:space="0" w:color="000000"/>
              <w:left w:val="single" w:sz="6" w:space="0" w:color="000000"/>
              <w:bottom w:val="single" w:sz="6" w:space="0" w:color="000000"/>
              <w:right w:val="single" w:sz="6" w:space="0" w:color="000000"/>
            </w:tcBorders>
          </w:tcPr>
          <w:p w:rsidR="00091D7F" w:rsidRPr="00CC355E" w:rsidRDefault="00091D7F" w:rsidP="00AD0D4C">
            <w:pPr>
              <w:pStyle w:val="af"/>
              <w:ind w:left="45" w:firstLine="0"/>
              <w:jc w:val="left"/>
              <w:rPr>
                <w:sz w:val="22"/>
                <w:szCs w:val="22"/>
              </w:rPr>
            </w:pPr>
            <w:r w:rsidRPr="00CC355E">
              <w:rPr>
                <w:sz w:val="22"/>
                <w:szCs w:val="22"/>
              </w:rPr>
              <w:t>Со</w:t>
            </w:r>
            <w:r w:rsidRPr="00CC355E">
              <w:rPr>
                <w:spacing w:val="-2"/>
                <w:sz w:val="22"/>
                <w:szCs w:val="22"/>
              </w:rPr>
              <w:t>к</w:t>
            </w:r>
            <w:r w:rsidRPr="00CC355E">
              <w:rPr>
                <w:sz w:val="22"/>
                <w:szCs w:val="22"/>
              </w:rPr>
              <w:t>ращ</w:t>
            </w:r>
            <w:r w:rsidRPr="00CC355E">
              <w:rPr>
                <w:spacing w:val="-2"/>
                <w:sz w:val="22"/>
                <w:szCs w:val="22"/>
              </w:rPr>
              <w:t>е</w:t>
            </w:r>
            <w:r w:rsidRPr="00CC355E">
              <w:rPr>
                <w:sz w:val="22"/>
                <w:szCs w:val="22"/>
              </w:rPr>
              <w:t xml:space="preserve">ние </w:t>
            </w:r>
            <w:r w:rsidRPr="00CC355E">
              <w:rPr>
                <w:spacing w:val="-2"/>
                <w:sz w:val="22"/>
                <w:szCs w:val="22"/>
              </w:rPr>
              <w:t>о</w:t>
            </w:r>
            <w:r w:rsidRPr="00CC355E">
              <w:rPr>
                <w:sz w:val="22"/>
                <w:szCs w:val="22"/>
              </w:rPr>
              <w:t>бщ</w:t>
            </w:r>
            <w:r w:rsidRPr="00CC355E">
              <w:rPr>
                <w:spacing w:val="-3"/>
                <w:sz w:val="22"/>
                <w:szCs w:val="22"/>
              </w:rPr>
              <w:t>е</w:t>
            </w:r>
            <w:r w:rsidRPr="00CC355E">
              <w:rPr>
                <w:sz w:val="22"/>
                <w:szCs w:val="22"/>
              </w:rPr>
              <w:t>й</w:t>
            </w:r>
            <w:r w:rsidRPr="00CC355E">
              <w:rPr>
                <w:spacing w:val="-2"/>
                <w:sz w:val="22"/>
                <w:szCs w:val="22"/>
              </w:rPr>
              <w:t xml:space="preserve"> </w:t>
            </w:r>
            <w:r w:rsidRPr="00CC355E">
              <w:rPr>
                <w:sz w:val="22"/>
                <w:szCs w:val="22"/>
              </w:rPr>
              <w:t>числ</w:t>
            </w:r>
            <w:r w:rsidRPr="00CC355E">
              <w:rPr>
                <w:spacing w:val="-3"/>
                <w:sz w:val="22"/>
                <w:szCs w:val="22"/>
              </w:rPr>
              <w:t>е</w:t>
            </w:r>
            <w:r w:rsidRPr="00CC355E">
              <w:rPr>
                <w:sz w:val="22"/>
                <w:szCs w:val="22"/>
              </w:rPr>
              <w:t>ннос</w:t>
            </w:r>
            <w:r w:rsidRPr="00CC355E">
              <w:rPr>
                <w:spacing w:val="-3"/>
                <w:sz w:val="22"/>
                <w:szCs w:val="22"/>
              </w:rPr>
              <w:t>т</w:t>
            </w:r>
            <w:r w:rsidRPr="00CC355E">
              <w:rPr>
                <w:sz w:val="22"/>
                <w:szCs w:val="22"/>
              </w:rPr>
              <w:t>и</w:t>
            </w:r>
          </w:p>
          <w:p w:rsidR="00091D7F" w:rsidRPr="00CC355E" w:rsidRDefault="00091D7F" w:rsidP="00AD0D4C">
            <w:pPr>
              <w:pStyle w:val="af"/>
              <w:ind w:left="45" w:firstLine="0"/>
              <w:jc w:val="left"/>
              <w:rPr>
                <w:sz w:val="22"/>
                <w:szCs w:val="22"/>
              </w:rPr>
            </w:pPr>
            <w:r w:rsidRPr="00CC355E">
              <w:rPr>
                <w:sz w:val="22"/>
                <w:szCs w:val="22"/>
              </w:rPr>
              <w:t>насел</w:t>
            </w:r>
            <w:r w:rsidRPr="00CC355E">
              <w:rPr>
                <w:spacing w:val="-3"/>
                <w:sz w:val="22"/>
                <w:szCs w:val="22"/>
              </w:rPr>
              <w:t>е</w:t>
            </w:r>
            <w:r w:rsidRPr="00CC355E">
              <w:rPr>
                <w:sz w:val="22"/>
                <w:szCs w:val="22"/>
              </w:rPr>
              <w:t xml:space="preserve">ния. Более </w:t>
            </w:r>
            <w:r w:rsidRPr="00CC355E">
              <w:rPr>
                <w:spacing w:val="-3"/>
                <w:sz w:val="22"/>
                <w:szCs w:val="22"/>
              </w:rPr>
              <w:t>в</w:t>
            </w:r>
            <w:r w:rsidRPr="00CC355E">
              <w:rPr>
                <w:sz w:val="22"/>
                <w:szCs w:val="22"/>
              </w:rPr>
              <w:t>ысо</w:t>
            </w:r>
            <w:r w:rsidRPr="00CC355E">
              <w:rPr>
                <w:spacing w:val="-2"/>
                <w:sz w:val="22"/>
                <w:szCs w:val="22"/>
              </w:rPr>
              <w:t>к</w:t>
            </w:r>
            <w:r w:rsidRPr="00CC355E">
              <w:rPr>
                <w:sz w:val="22"/>
                <w:szCs w:val="22"/>
              </w:rPr>
              <w:t xml:space="preserve">ий </w:t>
            </w:r>
            <w:r w:rsidRPr="00CC355E">
              <w:rPr>
                <w:spacing w:val="-4"/>
                <w:sz w:val="22"/>
                <w:szCs w:val="22"/>
              </w:rPr>
              <w:t>у</w:t>
            </w:r>
            <w:r w:rsidRPr="00CC355E">
              <w:rPr>
                <w:sz w:val="22"/>
                <w:szCs w:val="22"/>
              </w:rPr>
              <w:t>ровень со</w:t>
            </w:r>
            <w:r w:rsidRPr="00CC355E">
              <w:rPr>
                <w:spacing w:val="-2"/>
                <w:sz w:val="22"/>
                <w:szCs w:val="22"/>
              </w:rPr>
              <w:t>к</w:t>
            </w:r>
            <w:r w:rsidRPr="00CC355E">
              <w:rPr>
                <w:sz w:val="22"/>
                <w:szCs w:val="22"/>
              </w:rPr>
              <w:t>р</w:t>
            </w:r>
            <w:r w:rsidRPr="00CC355E">
              <w:rPr>
                <w:spacing w:val="-2"/>
                <w:sz w:val="22"/>
                <w:szCs w:val="22"/>
              </w:rPr>
              <w:t>а</w:t>
            </w:r>
            <w:r w:rsidRPr="00CC355E">
              <w:rPr>
                <w:sz w:val="22"/>
                <w:szCs w:val="22"/>
              </w:rPr>
              <w:t>щения насел</w:t>
            </w:r>
            <w:r w:rsidRPr="00CC355E">
              <w:rPr>
                <w:spacing w:val="-3"/>
                <w:sz w:val="22"/>
                <w:szCs w:val="22"/>
              </w:rPr>
              <w:t>е</w:t>
            </w:r>
            <w:r w:rsidRPr="00CC355E">
              <w:rPr>
                <w:sz w:val="22"/>
                <w:szCs w:val="22"/>
              </w:rPr>
              <w:t>ния в тр</w:t>
            </w:r>
            <w:r w:rsidRPr="00CC355E">
              <w:rPr>
                <w:spacing w:val="-4"/>
                <w:sz w:val="22"/>
                <w:szCs w:val="22"/>
              </w:rPr>
              <w:t>у</w:t>
            </w:r>
            <w:r w:rsidRPr="00CC355E">
              <w:rPr>
                <w:sz w:val="22"/>
                <w:szCs w:val="22"/>
              </w:rPr>
              <w:t>доспо</w:t>
            </w:r>
            <w:r w:rsidRPr="00CC355E">
              <w:rPr>
                <w:spacing w:val="-2"/>
                <w:sz w:val="22"/>
                <w:szCs w:val="22"/>
              </w:rPr>
              <w:t>с</w:t>
            </w:r>
            <w:r w:rsidRPr="00CC355E">
              <w:rPr>
                <w:sz w:val="22"/>
                <w:szCs w:val="22"/>
              </w:rPr>
              <w:t>обном возр</w:t>
            </w:r>
            <w:r w:rsidRPr="00CC355E">
              <w:rPr>
                <w:spacing w:val="-2"/>
                <w:sz w:val="22"/>
                <w:szCs w:val="22"/>
              </w:rPr>
              <w:t>а</w:t>
            </w:r>
            <w:r w:rsidRPr="00CC355E">
              <w:rPr>
                <w:sz w:val="22"/>
                <w:szCs w:val="22"/>
              </w:rPr>
              <w:t>сте</w:t>
            </w:r>
          </w:p>
        </w:tc>
        <w:tc>
          <w:tcPr>
            <w:tcW w:w="3627" w:type="dxa"/>
            <w:tcBorders>
              <w:top w:val="single" w:sz="6" w:space="0" w:color="000000"/>
              <w:left w:val="single" w:sz="6" w:space="0" w:color="000000"/>
              <w:bottom w:val="single" w:sz="6" w:space="0" w:color="000000"/>
              <w:right w:val="single" w:sz="6" w:space="0" w:color="000000"/>
            </w:tcBorders>
          </w:tcPr>
          <w:p w:rsidR="00091D7F" w:rsidRPr="00CC355E" w:rsidRDefault="00091D7F" w:rsidP="00526EDB">
            <w:pPr>
              <w:pStyle w:val="af"/>
              <w:ind w:left="84" w:firstLine="0"/>
              <w:jc w:val="left"/>
              <w:rPr>
                <w:sz w:val="22"/>
                <w:szCs w:val="22"/>
              </w:rPr>
            </w:pPr>
            <w:r w:rsidRPr="00CC355E">
              <w:rPr>
                <w:sz w:val="22"/>
                <w:szCs w:val="22"/>
              </w:rPr>
              <w:t>Увелич</w:t>
            </w:r>
            <w:r w:rsidRPr="00CC355E">
              <w:rPr>
                <w:spacing w:val="-2"/>
                <w:sz w:val="22"/>
                <w:szCs w:val="22"/>
              </w:rPr>
              <w:t>е</w:t>
            </w:r>
            <w:r w:rsidRPr="00CC355E">
              <w:rPr>
                <w:sz w:val="22"/>
                <w:szCs w:val="22"/>
              </w:rPr>
              <w:t>ние, свя</w:t>
            </w:r>
            <w:r w:rsidRPr="00CC355E">
              <w:rPr>
                <w:spacing w:val="-3"/>
                <w:sz w:val="22"/>
                <w:szCs w:val="22"/>
              </w:rPr>
              <w:t>з</w:t>
            </w:r>
            <w:r w:rsidRPr="00CC355E">
              <w:rPr>
                <w:spacing w:val="-2"/>
                <w:sz w:val="22"/>
                <w:szCs w:val="22"/>
              </w:rPr>
              <w:t>а</w:t>
            </w:r>
            <w:r w:rsidRPr="00CC355E">
              <w:rPr>
                <w:sz w:val="22"/>
                <w:szCs w:val="22"/>
              </w:rPr>
              <w:t>нное с по</w:t>
            </w:r>
            <w:r w:rsidRPr="00CC355E">
              <w:rPr>
                <w:spacing w:val="-3"/>
                <w:sz w:val="22"/>
                <w:szCs w:val="22"/>
              </w:rPr>
              <w:t>л</w:t>
            </w:r>
            <w:r w:rsidRPr="00CC355E">
              <w:rPr>
                <w:sz w:val="22"/>
                <w:szCs w:val="22"/>
              </w:rPr>
              <w:t>о</w:t>
            </w:r>
            <w:r w:rsidRPr="00CC355E">
              <w:rPr>
                <w:spacing w:val="-2"/>
                <w:sz w:val="22"/>
                <w:szCs w:val="22"/>
              </w:rPr>
              <w:t>ж</w:t>
            </w:r>
            <w:r w:rsidRPr="00CC355E">
              <w:rPr>
                <w:sz w:val="22"/>
                <w:szCs w:val="22"/>
              </w:rPr>
              <w:t>ительным миграционным прирос</w:t>
            </w:r>
            <w:r w:rsidRPr="00CC355E">
              <w:rPr>
                <w:spacing w:val="-3"/>
                <w:sz w:val="22"/>
                <w:szCs w:val="22"/>
              </w:rPr>
              <w:t>т</w:t>
            </w:r>
            <w:r w:rsidRPr="00CC355E">
              <w:rPr>
                <w:sz w:val="22"/>
                <w:szCs w:val="22"/>
              </w:rPr>
              <w:t>ом, превы</w:t>
            </w:r>
            <w:r w:rsidRPr="00CC355E">
              <w:rPr>
                <w:spacing w:val="-2"/>
                <w:sz w:val="22"/>
                <w:szCs w:val="22"/>
              </w:rPr>
              <w:t>ш</w:t>
            </w:r>
            <w:r w:rsidRPr="00CC355E">
              <w:rPr>
                <w:sz w:val="22"/>
                <w:szCs w:val="22"/>
              </w:rPr>
              <w:t>ающим естеств</w:t>
            </w:r>
            <w:r w:rsidRPr="00CC355E">
              <w:rPr>
                <w:spacing w:val="-3"/>
                <w:sz w:val="22"/>
                <w:szCs w:val="22"/>
              </w:rPr>
              <w:t>е</w:t>
            </w:r>
            <w:r w:rsidRPr="00CC355E">
              <w:rPr>
                <w:sz w:val="22"/>
                <w:szCs w:val="22"/>
              </w:rPr>
              <w:t>нн</w:t>
            </w:r>
            <w:r w:rsidRPr="00CC355E">
              <w:rPr>
                <w:spacing w:val="-4"/>
                <w:sz w:val="22"/>
                <w:szCs w:val="22"/>
              </w:rPr>
              <w:t>у</w:t>
            </w:r>
            <w:r w:rsidRPr="00CC355E">
              <w:rPr>
                <w:sz w:val="22"/>
                <w:szCs w:val="22"/>
              </w:rPr>
              <w:t xml:space="preserve">ю </w:t>
            </w:r>
            <w:r w:rsidRPr="00CC355E">
              <w:rPr>
                <w:spacing w:val="-4"/>
                <w:sz w:val="22"/>
                <w:szCs w:val="22"/>
              </w:rPr>
              <w:t>у</w:t>
            </w:r>
            <w:r w:rsidRPr="00CC355E">
              <w:rPr>
                <w:sz w:val="22"/>
                <w:szCs w:val="22"/>
              </w:rPr>
              <w:t>быль насел</w:t>
            </w:r>
            <w:r w:rsidRPr="00CC355E">
              <w:rPr>
                <w:spacing w:val="-3"/>
                <w:sz w:val="22"/>
                <w:szCs w:val="22"/>
              </w:rPr>
              <w:t>е</w:t>
            </w:r>
            <w:r w:rsidRPr="00CC355E">
              <w:rPr>
                <w:sz w:val="22"/>
                <w:szCs w:val="22"/>
              </w:rPr>
              <w:t xml:space="preserve">ния  </w:t>
            </w:r>
            <w:r w:rsidRPr="00CC355E">
              <w:rPr>
                <w:spacing w:val="33"/>
                <w:sz w:val="22"/>
                <w:szCs w:val="22"/>
              </w:rPr>
              <w:t xml:space="preserve"> </w:t>
            </w:r>
            <w:r w:rsidRPr="00CC355E">
              <w:rPr>
                <w:sz w:val="22"/>
                <w:szCs w:val="22"/>
              </w:rPr>
              <w:t>и сокращение</w:t>
            </w:r>
          </w:p>
          <w:p w:rsidR="00091D7F" w:rsidRPr="00CC355E" w:rsidRDefault="00091D7F" w:rsidP="00DC1DCD">
            <w:pPr>
              <w:pStyle w:val="af"/>
              <w:ind w:left="84" w:firstLine="0"/>
              <w:rPr>
                <w:sz w:val="22"/>
                <w:szCs w:val="22"/>
              </w:rPr>
            </w:pPr>
            <w:r w:rsidRPr="00CC355E">
              <w:rPr>
                <w:sz w:val="22"/>
                <w:szCs w:val="22"/>
              </w:rPr>
              <w:t>естеств</w:t>
            </w:r>
            <w:r w:rsidRPr="00CC355E">
              <w:rPr>
                <w:spacing w:val="-3"/>
                <w:sz w:val="22"/>
                <w:szCs w:val="22"/>
              </w:rPr>
              <w:t>е</w:t>
            </w:r>
            <w:r w:rsidRPr="00CC355E">
              <w:rPr>
                <w:sz w:val="22"/>
                <w:szCs w:val="22"/>
              </w:rPr>
              <w:t xml:space="preserve">нной </w:t>
            </w:r>
            <w:r w:rsidRPr="00CC355E">
              <w:rPr>
                <w:spacing w:val="-4"/>
                <w:sz w:val="22"/>
                <w:szCs w:val="22"/>
              </w:rPr>
              <w:t>у</w:t>
            </w:r>
            <w:r w:rsidRPr="00CC355E">
              <w:rPr>
                <w:sz w:val="22"/>
                <w:szCs w:val="22"/>
              </w:rPr>
              <w:t>были</w:t>
            </w:r>
          </w:p>
        </w:tc>
      </w:tr>
      <w:tr w:rsidR="00091D7F" w:rsidRPr="005E72EA" w:rsidTr="00CC355E">
        <w:trPr>
          <w:trHeight w:hRule="exact" w:val="1570"/>
        </w:trPr>
        <w:tc>
          <w:tcPr>
            <w:tcW w:w="2410" w:type="dxa"/>
            <w:tcBorders>
              <w:top w:val="single" w:sz="6" w:space="0" w:color="000000"/>
              <w:left w:val="single" w:sz="6" w:space="0" w:color="000000"/>
              <w:bottom w:val="single" w:sz="6" w:space="0" w:color="000000"/>
              <w:right w:val="single" w:sz="6" w:space="0" w:color="000000"/>
            </w:tcBorders>
          </w:tcPr>
          <w:p w:rsidR="00091D7F" w:rsidRPr="00CC355E" w:rsidRDefault="00091D7F" w:rsidP="00415C44">
            <w:pPr>
              <w:pStyle w:val="af"/>
              <w:ind w:left="45" w:firstLine="0"/>
              <w:jc w:val="left"/>
              <w:rPr>
                <w:sz w:val="22"/>
                <w:szCs w:val="22"/>
                <w:highlight w:val="yellow"/>
              </w:rPr>
            </w:pPr>
            <w:r w:rsidRPr="00CC355E">
              <w:rPr>
                <w:sz w:val="22"/>
                <w:szCs w:val="22"/>
              </w:rPr>
              <w:t xml:space="preserve">Уровень </w:t>
            </w:r>
            <w:r w:rsidRPr="00CC355E">
              <w:rPr>
                <w:spacing w:val="-3"/>
                <w:sz w:val="22"/>
                <w:szCs w:val="22"/>
              </w:rPr>
              <w:t>ж</w:t>
            </w:r>
            <w:r w:rsidRPr="00CC355E">
              <w:rPr>
                <w:sz w:val="22"/>
                <w:szCs w:val="22"/>
              </w:rPr>
              <w:t>из</w:t>
            </w:r>
            <w:r w:rsidRPr="00CC355E">
              <w:rPr>
                <w:spacing w:val="-2"/>
                <w:sz w:val="22"/>
                <w:szCs w:val="22"/>
              </w:rPr>
              <w:t>н</w:t>
            </w:r>
            <w:r w:rsidRPr="00CC355E">
              <w:rPr>
                <w:sz w:val="22"/>
                <w:szCs w:val="22"/>
              </w:rPr>
              <w:t>и насел</w:t>
            </w:r>
            <w:r w:rsidRPr="00CC355E">
              <w:rPr>
                <w:spacing w:val="-3"/>
                <w:sz w:val="22"/>
                <w:szCs w:val="22"/>
              </w:rPr>
              <w:t>е</w:t>
            </w:r>
            <w:r w:rsidRPr="00CC355E">
              <w:rPr>
                <w:sz w:val="22"/>
                <w:szCs w:val="22"/>
              </w:rPr>
              <w:t>ния</w:t>
            </w:r>
          </w:p>
        </w:tc>
        <w:tc>
          <w:tcPr>
            <w:tcW w:w="4072" w:type="dxa"/>
            <w:tcBorders>
              <w:top w:val="single" w:sz="6" w:space="0" w:color="000000"/>
              <w:left w:val="single" w:sz="6" w:space="0" w:color="000000"/>
              <w:bottom w:val="single" w:sz="6" w:space="0" w:color="000000"/>
              <w:right w:val="single" w:sz="6" w:space="0" w:color="000000"/>
            </w:tcBorders>
          </w:tcPr>
          <w:p w:rsidR="00091D7F" w:rsidRPr="00CC355E" w:rsidRDefault="00091D7F" w:rsidP="00AD0D4C">
            <w:pPr>
              <w:pStyle w:val="af"/>
              <w:ind w:left="45" w:firstLine="0"/>
              <w:jc w:val="left"/>
              <w:rPr>
                <w:sz w:val="22"/>
                <w:szCs w:val="22"/>
                <w:highlight w:val="yellow"/>
              </w:rPr>
            </w:pPr>
            <w:r w:rsidRPr="00CC355E">
              <w:rPr>
                <w:sz w:val="22"/>
                <w:szCs w:val="22"/>
              </w:rPr>
              <w:t>Умере</w:t>
            </w:r>
            <w:r w:rsidRPr="00CC355E">
              <w:rPr>
                <w:spacing w:val="-2"/>
                <w:sz w:val="22"/>
                <w:szCs w:val="22"/>
              </w:rPr>
              <w:t>н</w:t>
            </w:r>
            <w:r w:rsidRPr="00CC355E">
              <w:rPr>
                <w:sz w:val="22"/>
                <w:szCs w:val="22"/>
              </w:rPr>
              <w:t>ное с</w:t>
            </w:r>
            <w:r w:rsidRPr="00CC355E">
              <w:rPr>
                <w:spacing w:val="-2"/>
                <w:sz w:val="22"/>
                <w:szCs w:val="22"/>
              </w:rPr>
              <w:t>о</w:t>
            </w:r>
            <w:r w:rsidRPr="00CC355E">
              <w:rPr>
                <w:sz w:val="22"/>
                <w:szCs w:val="22"/>
              </w:rPr>
              <w:t>кращ</w:t>
            </w:r>
            <w:r w:rsidRPr="00CC355E">
              <w:rPr>
                <w:spacing w:val="-2"/>
                <w:sz w:val="22"/>
                <w:szCs w:val="22"/>
              </w:rPr>
              <w:t>е</w:t>
            </w:r>
            <w:r w:rsidRPr="00CC355E">
              <w:rPr>
                <w:sz w:val="22"/>
                <w:szCs w:val="22"/>
              </w:rPr>
              <w:t>ние</w:t>
            </w:r>
            <w:r w:rsidRPr="00CC355E">
              <w:rPr>
                <w:spacing w:val="-3"/>
                <w:sz w:val="22"/>
                <w:szCs w:val="22"/>
              </w:rPr>
              <w:t xml:space="preserve"> </w:t>
            </w:r>
            <w:r w:rsidRPr="00CC355E">
              <w:rPr>
                <w:sz w:val="22"/>
                <w:szCs w:val="22"/>
              </w:rPr>
              <w:t>до</w:t>
            </w:r>
            <w:r w:rsidRPr="00CC355E">
              <w:rPr>
                <w:spacing w:val="-3"/>
                <w:sz w:val="22"/>
                <w:szCs w:val="22"/>
              </w:rPr>
              <w:t>л</w:t>
            </w:r>
            <w:r w:rsidRPr="00CC355E">
              <w:rPr>
                <w:sz w:val="22"/>
                <w:szCs w:val="22"/>
              </w:rPr>
              <w:t>и бедно</w:t>
            </w:r>
            <w:r w:rsidRPr="00CC355E">
              <w:rPr>
                <w:spacing w:val="-2"/>
                <w:sz w:val="22"/>
                <w:szCs w:val="22"/>
              </w:rPr>
              <w:t>г</w:t>
            </w:r>
            <w:r w:rsidRPr="00CC355E">
              <w:rPr>
                <w:sz w:val="22"/>
                <w:szCs w:val="22"/>
              </w:rPr>
              <w:t>о на</w:t>
            </w:r>
            <w:r w:rsidRPr="00CC355E">
              <w:rPr>
                <w:spacing w:val="-2"/>
                <w:sz w:val="22"/>
                <w:szCs w:val="22"/>
              </w:rPr>
              <w:t>с</w:t>
            </w:r>
            <w:r w:rsidRPr="00CC355E">
              <w:rPr>
                <w:sz w:val="22"/>
                <w:szCs w:val="22"/>
              </w:rPr>
              <w:t>еле</w:t>
            </w:r>
            <w:r w:rsidRPr="00CC355E">
              <w:rPr>
                <w:spacing w:val="-2"/>
                <w:sz w:val="22"/>
                <w:szCs w:val="22"/>
              </w:rPr>
              <w:t>н</w:t>
            </w:r>
            <w:r w:rsidRPr="00CC355E">
              <w:rPr>
                <w:sz w:val="22"/>
                <w:szCs w:val="22"/>
              </w:rPr>
              <w:t>ия</w:t>
            </w:r>
          </w:p>
        </w:tc>
        <w:tc>
          <w:tcPr>
            <w:tcW w:w="3627" w:type="dxa"/>
            <w:tcBorders>
              <w:top w:val="single" w:sz="6" w:space="0" w:color="000000"/>
              <w:left w:val="single" w:sz="6" w:space="0" w:color="000000"/>
              <w:bottom w:val="single" w:sz="6" w:space="0" w:color="000000"/>
              <w:right w:val="single" w:sz="6" w:space="0" w:color="000000"/>
            </w:tcBorders>
          </w:tcPr>
          <w:p w:rsidR="00091D7F" w:rsidRPr="00CC355E" w:rsidRDefault="00091D7F" w:rsidP="00526EDB">
            <w:pPr>
              <w:pStyle w:val="af"/>
              <w:ind w:left="84" w:firstLine="0"/>
              <w:jc w:val="left"/>
              <w:rPr>
                <w:sz w:val="22"/>
                <w:szCs w:val="22"/>
                <w:highlight w:val="yellow"/>
              </w:rPr>
            </w:pPr>
            <w:r w:rsidRPr="00CC355E">
              <w:rPr>
                <w:sz w:val="22"/>
                <w:szCs w:val="22"/>
              </w:rPr>
              <w:t>Зн</w:t>
            </w:r>
            <w:r w:rsidRPr="00CC355E">
              <w:rPr>
                <w:spacing w:val="-2"/>
                <w:sz w:val="22"/>
                <w:szCs w:val="22"/>
              </w:rPr>
              <w:t>а</w:t>
            </w:r>
            <w:r w:rsidRPr="00CC355E">
              <w:rPr>
                <w:sz w:val="22"/>
                <w:szCs w:val="22"/>
              </w:rPr>
              <w:t>чител</w:t>
            </w:r>
            <w:r w:rsidRPr="00CC355E">
              <w:rPr>
                <w:spacing w:val="-3"/>
                <w:sz w:val="22"/>
                <w:szCs w:val="22"/>
              </w:rPr>
              <w:t>ь</w:t>
            </w:r>
            <w:r w:rsidRPr="00CC355E">
              <w:rPr>
                <w:sz w:val="22"/>
                <w:szCs w:val="22"/>
              </w:rPr>
              <w:t xml:space="preserve">ное </w:t>
            </w:r>
            <w:r w:rsidRPr="00CC355E">
              <w:rPr>
                <w:spacing w:val="-3"/>
                <w:sz w:val="22"/>
                <w:szCs w:val="22"/>
              </w:rPr>
              <w:t>с</w:t>
            </w:r>
            <w:r w:rsidRPr="00CC355E">
              <w:rPr>
                <w:sz w:val="22"/>
                <w:szCs w:val="22"/>
              </w:rPr>
              <w:t>о</w:t>
            </w:r>
            <w:r w:rsidRPr="00CC355E">
              <w:rPr>
                <w:spacing w:val="-2"/>
                <w:sz w:val="22"/>
                <w:szCs w:val="22"/>
              </w:rPr>
              <w:t>к</w:t>
            </w:r>
            <w:r w:rsidRPr="00CC355E">
              <w:rPr>
                <w:sz w:val="22"/>
                <w:szCs w:val="22"/>
              </w:rPr>
              <w:t>р</w:t>
            </w:r>
            <w:r w:rsidRPr="00CC355E">
              <w:rPr>
                <w:spacing w:val="-2"/>
                <w:sz w:val="22"/>
                <w:szCs w:val="22"/>
              </w:rPr>
              <w:t>а</w:t>
            </w:r>
            <w:r w:rsidRPr="00CC355E">
              <w:rPr>
                <w:sz w:val="22"/>
                <w:szCs w:val="22"/>
              </w:rPr>
              <w:t>щение до</w:t>
            </w:r>
            <w:r w:rsidRPr="00CC355E">
              <w:rPr>
                <w:spacing w:val="-3"/>
                <w:sz w:val="22"/>
                <w:szCs w:val="22"/>
              </w:rPr>
              <w:t>л</w:t>
            </w:r>
            <w:r w:rsidRPr="00CC355E">
              <w:rPr>
                <w:sz w:val="22"/>
                <w:szCs w:val="22"/>
              </w:rPr>
              <w:t>и б</w:t>
            </w:r>
            <w:r w:rsidRPr="00CC355E">
              <w:rPr>
                <w:spacing w:val="-2"/>
                <w:sz w:val="22"/>
                <w:szCs w:val="22"/>
              </w:rPr>
              <w:t>е</w:t>
            </w:r>
            <w:r w:rsidRPr="00CC355E">
              <w:rPr>
                <w:sz w:val="22"/>
                <w:szCs w:val="22"/>
              </w:rPr>
              <w:t>дно</w:t>
            </w:r>
            <w:r w:rsidRPr="00CC355E">
              <w:rPr>
                <w:spacing w:val="-2"/>
                <w:sz w:val="22"/>
                <w:szCs w:val="22"/>
              </w:rPr>
              <w:t>г</w:t>
            </w:r>
            <w:r w:rsidRPr="00CC355E">
              <w:rPr>
                <w:sz w:val="22"/>
                <w:szCs w:val="22"/>
              </w:rPr>
              <w:t xml:space="preserve">о </w:t>
            </w:r>
            <w:r w:rsidRPr="00CC355E">
              <w:rPr>
                <w:spacing w:val="-2"/>
                <w:sz w:val="22"/>
                <w:szCs w:val="22"/>
              </w:rPr>
              <w:t>н</w:t>
            </w:r>
            <w:r w:rsidRPr="00CC355E">
              <w:rPr>
                <w:sz w:val="22"/>
                <w:szCs w:val="22"/>
              </w:rPr>
              <w:t>асел</w:t>
            </w:r>
            <w:r w:rsidRPr="00CC355E">
              <w:rPr>
                <w:spacing w:val="-3"/>
                <w:sz w:val="22"/>
                <w:szCs w:val="22"/>
              </w:rPr>
              <w:t>е</w:t>
            </w:r>
            <w:r w:rsidRPr="00CC355E">
              <w:rPr>
                <w:sz w:val="22"/>
                <w:szCs w:val="22"/>
              </w:rPr>
              <w:t>ния. Со</w:t>
            </w:r>
            <w:r w:rsidRPr="00CC355E">
              <w:rPr>
                <w:spacing w:val="-2"/>
                <w:sz w:val="22"/>
                <w:szCs w:val="22"/>
              </w:rPr>
              <w:t>к</w:t>
            </w:r>
            <w:r w:rsidRPr="00CC355E">
              <w:rPr>
                <w:sz w:val="22"/>
                <w:szCs w:val="22"/>
              </w:rPr>
              <w:t>ращ</w:t>
            </w:r>
            <w:r w:rsidRPr="00CC355E">
              <w:rPr>
                <w:spacing w:val="-2"/>
                <w:sz w:val="22"/>
                <w:szCs w:val="22"/>
              </w:rPr>
              <w:t>е</w:t>
            </w:r>
            <w:r w:rsidRPr="00CC355E">
              <w:rPr>
                <w:sz w:val="22"/>
                <w:szCs w:val="22"/>
              </w:rPr>
              <w:t>ние ра</w:t>
            </w:r>
            <w:r w:rsidRPr="00CC355E">
              <w:rPr>
                <w:spacing w:val="-3"/>
                <w:sz w:val="22"/>
                <w:szCs w:val="22"/>
              </w:rPr>
              <w:t>з</w:t>
            </w:r>
            <w:r w:rsidRPr="00CC355E">
              <w:rPr>
                <w:sz w:val="22"/>
                <w:szCs w:val="22"/>
              </w:rPr>
              <w:t>ры</w:t>
            </w:r>
            <w:r w:rsidRPr="00CC355E">
              <w:rPr>
                <w:spacing w:val="-3"/>
                <w:sz w:val="22"/>
                <w:szCs w:val="22"/>
              </w:rPr>
              <w:t>в</w:t>
            </w:r>
            <w:r w:rsidRPr="00CC355E">
              <w:rPr>
                <w:sz w:val="22"/>
                <w:szCs w:val="22"/>
              </w:rPr>
              <w:t>а между</w:t>
            </w:r>
            <w:r w:rsidRPr="00CC355E">
              <w:rPr>
                <w:spacing w:val="-3"/>
                <w:sz w:val="22"/>
                <w:szCs w:val="22"/>
              </w:rPr>
              <w:t xml:space="preserve"> </w:t>
            </w:r>
            <w:r w:rsidRPr="00CC355E">
              <w:rPr>
                <w:sz w:val="22"/>
                <w:szCs w:val="22"/>
              </w:rPr>
              <w:t>до</w:t>
            </w:r>
            <w:r w:rsidRPr="00CC355E">
              <w:rPr>
                <w:spacing w:val="-2"/>
                <w:sz w:val="22"/>
                <w:szCs w:val="22"/>
              </w:rPr>
              <w:t>х</w:t>
            </w:r>
            <w:r w:rsidRPr="00CC355E">
              <w:rPr>
                <w:sz w:val="22"/>
                <w:szCs w:val="22"/>
              </w:rPr>
              <w:t>од</w:t>
            </w:r>
            <w:r w:rsidRPr="00CC355E">
              <w:rPr>
                <w:spacing w:val="-2"/>
                <w:sz w:val="22"/>
                <w:szCs w:val="22"/>
              </w:rPr>
              <w:t>а</w:t>
            </w:r>
            <w:r w:rsidRPr="00CC355E">
              <w:rPr>
                <w:sz w:val="22"/>
                <w:szCs w:val="22"/>
              </w:rPr>
              <w:t>ми</w:t>
            </w:r>
            <w:r w:rsidRPr="00CC355E">
              <w:rPr>
                <w:spacing w:val="2"/>
                <w:sz w:val="22"/>
                <w:szCs w:val="22"/>
              </w:rPr>
              <w:t xml:space="preserve"> </w:t>
            </w:r>
            <w:r w:rsidRPr="00CC355E">
              <w:rPr>
                <w:sz w:val="22"/>
                <w:szCs w:val="22"/>
              </w:rPr>
              <w:t>н</w:t>
            </w:r>
            <w:r w:rsidRPr="00CC355E">
              <w:rPr>
                <w:spacing w:val="-2"/>
                <w:sz w:val="22"/>
                <w:szCs w:val="22"/>
              </w:rPr>
              <w:t>а</w:t>
            </w:r>
            <w:r w:rsidRPr="00CC355E">
              <w:rPr>
                <w:sz w:val="22"/>
                <w:szCs w:val="22"/>
              </w:rPr>
              <w:t>иболее и н</w:t>
            </w:r>
            <w:r w:rsidRPr="00CC355E">
              <w:rPr>
                <w:spacing w:val="-2"/>
                <w:sz w:val="22"/>
                <w:szCs w:val="22"/>
              </w:rPr>
              <w:t>а</w:t>
            </w:r>
            <w:r w:rsidRPr="00CC355E">
              <w:rPr>
                <w:sz w:val="22"/>
                <w:szCs w:val="22"/>
              </w:rPr>
              <w:t>им</w:t>
            </w:r>
            <w:r w:rsidRPr="00CC355E">
              <w:rPr>
                <w:spacing w:val="-3"/>
                <w:sz w:val="22"/>
                <w:szCs w:val="22"/>
              </w:rPr>
              <w:t>е</w:t>
            </w:r>
            <w:r w:rsidRPr="00CC355E">
              <w:rPr>
                <w:sz w:val="22"/>
                <w:szCs w:val="22"/>
              </w:rPr>
              <w:t>нее</w:t>
            </w:r>
            <w:r w:rsidRPr="00CC355E">
              <w:rPr>
                <w:spacing w:val="-3"/>
                <w:sz w:val="22"/>
                <w:szCs w:val="22"/>
              </w:rPr>
              <w:t xml:space="preserve"> </w:t>
            </w:r>
            <w:r w:rsidRPr="00CC355E">
              <w:rPr>
                <w:sz w:val="22"/>
                <w:szCs w:val="22"/>
              </w:rPr>
              <w:t>об</w:t>
            </w:r>
            <w:r w:rsidRPr="00CC355E">
              <w:rPr>
                <w:spacing w:val="-2"/>
                <w:sz w:val="22"/>
                <w:szCs w:val="22"/>
              </w:rPr>
              <w:t>е</w:t>
            </w:r>
            <w:r w:rsidRPr="00CC355E">
              <w:rPr>
                <w:sz w:val="22"/>
                <w:szCs w:val="22"/>
              </w:rPr>
              <w:t>сп</w:t>
            </w:r>
            <w:r w:rsidRPr="00CC355E">
              <w:rPr>
                <w:spacing w:val="-2"/>
                <w:sz w:val="22"/>
                <w:szCs w:val="22"/>
              </w:rPr>
              <w:t>еч</w:t>
            </w:r>
            <w:r w:rsidRPr="00CC355E">
              <w:rPr>
                <w:sz w:val="22"/>
                <w:szCs w:val="22"/>
              </w:rPr>
              <w:t>енных слоев н</w:t>
            </w:r>
            <w:r w:rsidRPr="00CC355E">
              <w:rPr>
                <w:spacing w:val="-2"/>
                <w:sz w:val="22"/>
                <w:szCs w:val="22"/>
              </w:rPr>
              <w:t>а</w:t>
            </w:r>
            <w:r w:rsidRPr="00CC355E">
              <w:rPr>
                <w:sz w:val="22"/>
                <w:szCs w:val="22"/>
              </w:rPr>
              <w:t>селе</w:t>
            </w:r>
            <w:r w:rsidRPr="00CC355E">
              <w:rPr>
                <w:spacing w:val="-2"/>
                <w:sz w:val="22"/>
                <w:szCs w:val="22"/>
              </w:rPr>
              <w:t>н</w:t>
            </w:r>
            <w:r w:rsidRPr="00CC355E">
              <w:rPr>
                <w:sz w:val="22"/>
                <w:szCs w:val="22"/>
              </w:rPr>
              <w:t>ия с</w:t>
            </w:r>
            <w:r w:rsidRPr="00CC355E">
              <w:rPr>
                <w:spacing w:val="-3"/>
                <w:sz w:val="22"/>
                <w:szCs w:val="22"/>
              </w:rPr>
              <w:t xml:space="preserve"> </w:t>
            </w:r>
            <w:r w:rsidRPr="00CC355E">
              <w:rPr>
                <w:sz w:val="22"/>
                <w:szCs w:val="22"/>
              </w:rPr>
              <w:t xml:space="preserve">15 </w:t>
            </w:r>
            <w:r w:rsidRPr="00CC355E">
              <w:rPr>
                <w:spacing w:val="-2"/>
                <w:sz w:val="22"/>
                <w:szCs w:val="22"/>
              </w:rPr>
              <w:t>д</w:t>
            </w:r>
            <w:r w:rsidRPr="00CC355E">
              <w:rPr>
                <w:sz w:val="22"/>
                <w:szCs w:val="22"/>
              </w:rPr>
              <w:t xml:space="preserve">о </w:t>
            </w:r>
            <w:r w:rsidRPr="00CC355E">
              <w:rPr>
                <w:spacing w:val="-2"/>
                <w:sz w:val="22"/>
                <w:szCs w:val="22"/>
              </w:rPr>
              <w:t>1</w:t>
            </w:r>
            <w:r w:rsidRPr="00CC355E">
              <w:rPr>
                <w:sz w:val="22"/>
                <w:szCs w:val="22"/>
              </w:rPr>
              <w:t>0 раз (</w:t>
            </w:r>
            <w:r w:rsidRPr="00CC355E">
              <w:rPr>
                <w:spacing w:val="-2"/>
                <w:sz w:val="22"/>
                <w:szCs w:val="22"/>
              </w:rPr>
              <w:t>к</w:t>
            </w:r>
            <w:r w:rsidRPr="00CC355E">
              <w:rPr>
                <w:sz w:val="22"/>
                <w:szCs w:val="22"/>
              </w:rPr>
              <w:t>оэф</w:t>
            </w:r>
            <w:r w:rsidRPr="00CC355E">
              <w:rPr>
                <w:spacing w:val="-2"/>
                <w:sz w:val="22"/>
                <w:szCs w:val="22"/>
              </w:rPr>
              <w:t>ф</w:t>
            </w:r>
            <w:r w:rsidRPr="00CC355E">
              <w:rPr>
                <w:sz w:val="22"/>
                <w:szCs w:val="22"/>
              </w:rPr>
              <w:t>ици</w:t>
            </w:r>
            <w:r w:rsidRPr="00CC355E">
              <w:rPr>
                <w:spacing w:val="-2"/>
                <w:sz w:val="22"/>
                <w:szCs w:val="22"/>
              </w:rPr>
              <w:t>е</w:t>
            </w:r>
            <w:r w:rsidRPr="00CC355E">
              <w:rPr>
                <w:sz w:val="22"/>
                <w:szCs w:val="22"/>
              </w:rPr>
              <w:t xml:space="preserve">нт </w:t>
            </w:r>
            <w:r w:rsidRPr="00CC355E">
              <w:rPr>
                <w:spacing w:val="-2"/>
                <w:sz w:val="22"/>
                <w:szCs w:val="22"/>
              </w:rPr>
              <w:t>ф</w:t>
            </w:r>
            <w:r w:rsidRPr="00CC355E">
              <w:rPr>
                <w:sz w:val="22"/>
                <w:szCs w:val="22"/>
              </w:rPr>
              <w:t>ондов)</w:t>
            </w:r>
          </w:p>
        </w:tc>
      </w:tr>
    </w:tbl>
    <w:p w:rsidR="00091D7F" w:rsidRPr="005E72EA" w:rsidRDefault="00091D7F" w:rsidP="005E72EA">
      <w:pPr>
        <w:pStyle w:val="af"/>
        <w:rPr>
          <w:highlight w:val="yellow"/>
        </w:rPr>
      </w:pPr>
    </w:p>
    <w:p w:rsidR="000B380B" w:rsidRPr="000B380B" w:rsidRDefault="000B380B" w:rsidP="000B380B">
      <w:pPr>
        <w:autoSpaceDE w:val="0"/>
        <w:autoSpaceDN w:val="0"/>
        <w:adjustRightInd w:val="0"/>
        <w:ind w:firstLine="709"/>
        <w:jc w:val="both"/>
        <w:rPr>
          <w:rFonts w:eastAsia="Calibri"/>
          <w:color w:val="000002"/>
          <w:lang w:eastAsia="en-US"/>
        </w:rPr>
      </w:pPr>
      <w:r w:rsidRPr="000B380B">
        <w:rPr>
          <w:rFonts w:eastAsia="Calibri"/>
          <w:color w:val="000002"/>
          <w:lang w:eastAsia="en-US"/>
        </w:rPr>
        <w:t xml:space="preserve">Стратегические планы района направлены на содействие инвесторам в  реализации их права получать государственную поддержку, а также поддержку на местном уровне в части получения льгот по земельному налогу и арендной плате за земельные участки, собственность которых не разграничена. </w:t>
      </w:r>
    </w:p>
    <w:p w:rsidR="000B380B" w:rsidRPr="000B380B" w:rsidRDefault="000B380B" w:rsidP="000B380B">
      <w:pPr>
        <w:autoSpaceDE w:val="0"/>
        <w:autoSpaceDN w:val="0"/>
        <w:adjustRightInd w:val="0"/>
        <w:ind w:firstLine="709"/>
        <w:jc w:val="both"/>
        <w:rPr>
          <w:rFonts w:eastAsia="Calibri"/>
          <w:color w:val="000002"/>
          <w:lang w:eastAsia="en-US"/>
        </w:rPr>
      </w:pPr>
      <w:r w:rsidRPr="000B380B">
        <w:rPr>
          <w:rFonts w:eastAsia="Calibri"/>
          <w:color w:val="000002"/>
          <w:lang w:eastAsia="en-US"/>
        </w:rPr>
        <w:t>Управление реализацией Стратегии осуществляет Первый заместитель Главы администрации, Управление экономического и территориального развития администрации Дмитровского муниципального района, отдел инвестиционного развития управления экономического и территориального развития.</w:t>
      </w:r>
    </w:p>
    <w:p w:rsidR="000B380B" w:rsidRPr="000B380B" w:rsidRDefault="000B380B" w:rsidP="000B380B">
      <w:pPr>
        <w:autoSpaceDE w:val="0"/>
        <w:autoSpaceDN w:val="0"/>
        <w:adjustRightInd w:val="0"/>
        <w:ind w:firstLine="709"/>
        <w:jc w:val="both"/>
        <w:rPr>
          <w:rFonts w:eastAsia="Calibri"/>
          <w:color w:val="000002"/>
          <w:lang w:eastAsia="en-US"/>
        </w:rPr>
      </w:pPr>
      <w:r w:rsidRPr="000B380B">
        <w:rPr>
          <w:rFonts w:eastAsia="Calibri"/>
          <w:color w:val="000002"/>
          <w:lang w:eastAsia="en-US"/>
        </w:rPr>
        <w:t xml:space="preserve">В перспективе до 2025 года Дмитровский муниципальный район  будет наращивать свою инвестиционную активность. Для этого в районе имеются все необходимые ресурсы: рабочая сила, наличие предприятий с научно-производственной базой, широкая сеть учреждений высшего и среднего профессионального образования для подготовки специалистов в различных сферах, высокоразвитые соседние территории с объемным рынком сбыта. </w:t>
      </w:r>
    </w:p>
    <w:p w:rsidR="006870AA" w:rsidRDefault="006870AA" w:rsidP="000B380B">
      <w:pPr>
        <w:pStyle w:val="af"/>
        <w:ind w:left="0" w:firstLine="851"/>
        <w:rPr>
          <w:b/>
        </w:rPr>
      </w:pPr>
    </w:p>
    <w:p w:rsidR="000B380B" w:rsidRPr="00CA6EAC" w:rsidRDefault="000B380B" w:rsidP="000B380B">
      <w:pPr>
        <w:pStyle w:val="af"/>
        <w:ind w:left="0" w:firstLine="851"/>
        <w:rPr>
          <w:b/>
        </w:rPr>
      </w:pPr>
      <w:r w:rsidRPr="00CA6EAC">
        <w:rPr>
          <w:b/>
        </w:rPr>
        <w:t>10.1. Развитие человеческого потенциала</w:t>
      </w:r>
      <w:r w:rsidRPr="00CA6EAC">
        <w:t xml:space="preserve">. </w:t>
      </w:r>
      <w:r w:rsidRPr="00CA6EAC">
        <w:rPr>
          <w:b/>
        </w:rPr>
        <w:t>Демографическое развитие. Повышение рождаемости и создание благоприятных условий для жизни семей с детьми, снижение темпов естественной убыли населения, увеличение продолжительности жизни населении</w:t>
      </w:r>
    </w:p>
    <w:p w:rsidR="000B380B" w:rsidRPr="00CA6EAC" w:rsidRDefault="000B380B" w:rsidP="000B380B">
      <w:pPr>
        <w:pStyle w:val="af"/>
      </w:pPr>
    </w:p>
    <w:p w:rsidR="000B380B" w:rsidRPr="00063E25" w:rsidRDefault="000B380B" w:rsidP="000B380B">
      <w:pPr>
        <w:pStyle w:val="af"/>
        <w:ind w:left="0"/>
        <w:rPr>
          <w:b/>
          <w:i/>
        </w:rPr>
      </w:pPr>
      <w:r w:rsidRPr="00063E25">
        <w:rPr>
          <w:b/>
          <w:i/>
        </w:rPr>
        <w:t>Приоритетными направлениями демографического развития Дмитровского муниципального района в области улучшения здоровья и роста продолжительности жизни</w:t>
      </w:r>
      <w:r w:rsidRPr="00063E25">
        <w:t xml:space="preserve"> населения</w:t>
      </w:r>
      <w:r w:rsidRPr="00063E25">
        <w:rPr>
          <w:b/>
          <w:i/>
        </w:rPr>
        <w:t xml:space="preserve"> являются:</w:t>
      </w:r>
    </w:p>
    <w:p w:rsidR="000B380B" w:rsidRPr="00063E25" w:rsidRDefault="000B380B" w:rsidP="000B380B">
      <w:pPr>
        <w:pStyle w:val="af"/>
        <w:ind w:left="0"/>
      </w:pPr>
      <w:r w:rsidRPr="00063E25">
        <w:t>улучшение медицинского обслуживания населения разных возрастных групп;</w:t>
      </w:r>
    </w:p>
    <w:p w:rsidR="000B380B" w:rsidRPr="00063E25" w:rsidRDefault="000B380B" w:rsidP="000B380B">
      <w:pPr>
        <w:pStyle w:val="af"/>
        <w:ind w:left="0"/>
      </w:pPr>
      <w:r w:rsidRPr="00063E25">
        <w:t>снижение заболеваемости населения, травматизма на производстве;</w:t>
      </w:r>
    </w:p>
    <w:p w:rsidR="000B380B" w:rsidRPr="00063E25" w:rsidRDefault="000B380B" w:rsidP="000B380B">
      <w:pPr>
        <w:pStyle w:val="af"/>
        <w:ind w:left="0"/>
      </w:pPr>
      <w:r w:rsidRPr="00063E25">
        <w:t>предупреждение преждевременной и предотвратимой смерти в первую очередь в трудоспособном и детском возрастах.</w:t>
      </w:r>
    </w:p>
    <w:p w:rsidR="000B380B" w:rsidRPr="00063E25" w:rsidRDefault="000B380B" w:rsidP="000B380B">
      <w:pPr>
        <w:pStyle w:val="af"/>
        <w:ind w:left="0"/>
      </w:pPr>
    </w:p>
    <w:p w:rsidR="000B380B" w:rsidRPr="00063E25" w:rsidRDefault="000B380B" w:rsidP="000B380B">
      <w:pPr>
        <w:pStyle w:val="af"/>
        <w:ind w:left="0"/>
        <w:rPr>
          <w:b/>
          <w:i/>
        </w:rPr>
      </w:pPr>
      <w:r w:rsidRPr="00063E25">
        <w:rPr>
          <w:b/>
          <w:i/>
        </w:rPr>
        <w:t>Механизмы, обеспечивающие реализацию приоритетных направлений демографического развития:</w:t>
      </w:r>
    </w:p>
    <w:p w:rsidR="000B380B" w:rsidRPr="00063E25" w:rsidRDefault="000B380B" w:rsidP="000B380B">
      <w:pPr>
        <w:pStyle w:val="af"/>
        <w:ind w:left="0"/>
      </w:pPr>
      <w:r w:rsidRPr="00063E25">
        <w:t xml:space="preserve">участие  в реализации  мероприятий приоритетного национального проекта «Здоровье», а также в областных долгосрочных целевых программах, направленных на демографическое развитие, повышение рождаемости и создание благоприятных условий для жизнедеятельности семьи, увеличение продолжительности жизни населения. </w:t>
      </w:r>
    </w:p>
    <w:p w:rsidR="000B380B" w:rsidRPr="00063E25" w:rsidRDefault="000B380B" w:rsidP="000B380B">
      <w:pPr>
        <w:pStyle w:val="af"/>
        <w:ind w:left="0"/>
      </w:pPr>
      <w:r w:rsidRPr="00063E25">
        <w:t>Целевые</w:t>
      </w:r>
      <w:r w:rsidRPr="00063E25">
        <w:rPr>
          <w:spacing w:val="33"/>
        </w:rPr>
        <w:t xml:space="preserve"> </w:t>
      </w:r>
      <w:r w:rsidRPr="00063E25">
        <w:t>инди</w:t>
      </w:r>
      <w:r w:rsidRPr="00063E25">
        <w:rPr>
          <w:spacing w:val="-2"/>
        </w:rPr>
        <w:t>к</w:t>
      </w:r>
      <w:r w:rsidRPr="00063E25">
        <w:t>аторы,</w:t>
      </w:r>
      <w:r w:rsidRPr="00063E25">
        <w:rPr>
          <w:spacing w:val="35"/>
        </w:rPr>
        <w:t xml:space="preserve"> </w:t>
      </w:r>
      <w:r w:rsidRPr="00063E25">
        <w:t>дос</w:t>
      </w:r>
      <w:r w:rsidRPr="00063E25">
        <w:rPr>
          <w:spacing w:val="-3"/>
        </w:rPr>
        <w:t>т</w:t>
      </w:r>
      <w:r w:rsidRPr="00063E25">
        <w:t>иж</w:t>
      </w:r>
      <w:r w:rsidRPr="00063E25">
        <w:rPr>
          <w:spacing w:val="-2"/>
        </w:rPr>
        <w:t>е</w:t>
      </w:r>
      <w:r w:rsidRPr="00063E25">
        <w:t>ние</w:t>
      </w:r>
      <w:r w:rsidRPr="00063E25">
        <w:rPr>
          <w:spacing w:val="36"/>
        </w:rPr>
        <w:t xml:space="preserve"> </w:t>
      </w:r>
      <w:r w:rsidRPr="00063E25">
        <w:t>ко</w:t>
      </w:r>
      <w:r w:rsidRPr="00063E25">
        <w:rPr>
          <w:spacing w:val="-3"/>
        </w:rPr>
        <w:t>т</w:t>
      </w:r>
      <w:r w:rsidRPr="00063E25">
        <w:t>орых</w:t>
      </w:r>
      <w:r w:rsidRPr="00063E25">
        <w:rPr>
          <w:spacing w:val="36"/>
        </w:rPr>
        <w:t xml:space="preserve"> </w:t>
      </w:r>
      <w:r w:rsidRPr="00063E25">
        <w:t>позволит</w:t>
      </w:r>
      <w:r w:rsidRPr="00063E25">
        <w:rPr>
          <w:spacing w:val="35"/>
        </w:rPr>
        <w:t xml:space="preserve"> </w:t>
      </w:r>
      <w:r w:rsidRPr="00063E25">
        <w:t>в</w:t>
      </w:r>
      <w:r w:rsidRPr="00063E25">
        <w:rPr>
          <w:spacing w:val="32"/>
        </w:rPr>
        <w:t xml:space="preserve"> </w:t>
      </w:r>
      <w:r w:rsidRPr="00063E25">
        <w:t>полном</w:t>
      </w:r>
      <w:r w:rsidRPr="00063E25">
        <w:rPr>
          <w:spacing w:val="35"/>
        </w:rPr>
        <w:t xml:space="preserve"> </w:t>
      </w:r>
      <w:r w:rsidRPr="00063E25">
        <w:t>объеме реали</w:t>
      </w:r>
      <w:r w:rsidRPr="00063E25">
        <w:rPr>
          <w:spacing w:val="-3"/>
        </w:rPr>
        <w:t>з</w:t>
      </w:r>
      <w:r w:rsidRPr="00063E25">
        <w:t>овать с</w:t>
      </w:r>
      <w:r w:rsidRPr="00063E25">
        <w:rPr>
          <w:spacing w:val="-3"/>
        </w:rPr>
        <w:t>т</w:t>
      </w:r>
      <w:r w:rsidRPr="00063E25">
        <w:t>рате</w:t>
      </w:r>
      <w:r w:rsidRPr="00063E25">
        <w:rPr>
          <w:spacing w:val="-3"/>
        </w:rPr>
        <w:t>г</w:t>
      </w:r>
      <w:r w:rsidRPr="00063E25">
        <w:t>иче</w:t>
      </w:r>
      <w:r w:rsidRPr="00063E25">
        <w:rPr>
          <w:spacing w:val="-2"/>
        </w:rPr>
        <w:t>с</w:t>
      </w:r>
      <w:r w:rsidRPr="00063E25">
        <w:t>к</w:t>
      </w:r>
      <w:r w:rsidRPr="00063E25">
        <w:rPr>
          <w:spacing w:val="-3"/>
        </w:rPr>
        <w:t>у</w:t>
      </w:r>
      <w:r w:rsidRPr="00063E25">
        <w:t>ю цель:</w:t>
      </w:r>
    </w:p>
    <w:p w:rsidR="000B380B" w:rsidRPr="00063E25" w:rsidRDefault="000B380B" w:rsidP="000B380B">
      <w:pPr>
        <w:pStyle w:val="af"/>
      </w:pPr>
    </w:p>
    <w:tbl>
      <w:tblPr>
        <w:tblW w:w="10206" w:type="dxa"/>
        <w:tblInd w:w="5" w:type="dxa"/>
        <w:tblLayout w:type="fixed"/>
        <w:tblCellMar>
          <w:left w:w="0" w:type="dxa"/>
          <w:right w:w="0" w:type="dxa"/>
        </w:tblCellMar>
        <w:tblLook w:val="0000" w:firstRow="0" w:lastRow="0" w:firstColumn="0" w:lastColumn="0" w:noHBand="0" w:noVBand="0"/>
      </w:tblPr>
      <w:tblGrid>
        <w:gridCol w:w="6891"/>
        <w:gridCol w:w="1558"/>
        <w:gridCol w:w="1757"/>
      </w:tblGrid>
      <w:tr w:rsidR="000B380B" w:rsidRPr="00063E25" w:rsidTr="000B380B">
        <w:trPr>
          <w:trHeight w:hRule="exact" w:val="775"/>
        </w:trPr>
        <w:tc>
          <w:tcPr>
            <w:tcW w:w="6891" w:type="dxa"/>
            <w:tcBorders>
              <w:top w:val="single" w:sz="4" w:space="0" w:color="000000"/>
              <w:left w:val="single" w:sz="4" w:space="0" w:color="000000"/>
              <w:bottom w:val="single" w:sz="4" w:space="0" w:color="000000"/>
              <w:right w:val="single" w:sz="4" w:space="0" w:color="000000"/>
            </w:tcBorders>
          </w:tcPr>
          <w:p w:rsidR="000B380B" w:rsidRPr="00063E25" w:rsidRDefault="000B380B" w:rsidP="000B380B">
            <w:pPr>
              <w:pStyle w:val="af"/>
              <w:ind w:firstLine="29"/>
              <w:jc w:val="center"/>
              <w:rPr>
                <w:b/>
              </w:rPr>
            </w:pPr>
          </w:p>
          <w:p w:rsidR="000B380B" w:rsidRPr="00063E25" w:rsidRDefault="000B380B" w:rsidP="000B380B">
            <w:pPr>
              <w:pStyle w:val="af"/>
              <w:ind w:firstLine="29"/>
              <w:jc w:val="center"/>
              <w:rPr>
                <w:b/>
              </w:rPr>
            </w:pPr>
            <w:r w:rsidRPr="00063E25">
              <w:rPr>
                <w:b/>
              </w:rPr>
              <w:t>Показате</w:t>
            </w:r>
            <w:r w:rsidRPr="00063E25">
              <w:rPr>
                <w:b/>
                <w:spacing w:val="-3"/>
              </w:rPr>
              <w:t>л</w:t>
            </w:r>
            <w:r w:rsidRPr="00063E25">
              <w:rPr>
                <w:b/>
              </w:rPr>
              <w:t>и</w:t>
            </w:r>
          </w:p>
        </w:tc>
        <w:tc>
          <w:tcPr>
            <w:tcW w:w="1558" w:type="dxa"/>
            <w:tcBorders>
              <w:top w:val="single" w:sz="4" w:space="0" w:color="000000"/>
              <w:left w:val="single" w:sz="4" w:space="0" w:color="000000"/>
              <w:bottom w:val="single" w:sz="4" w:space="0" w:color="000000"/>
              <w:right w:val="single" w:sz="4" w:space="0" w:color="000000"/>
            </w:tcBorders>
          </w:tcPr>
          <w:p w:rsidR="000B380B" w:rsidRPr="00063E25" w:rsidRDefault="000B380B" w:rsidP="000B380B">
            <w:pPr>
              <w:pStyle w:val="af"/>
              <w:ind w:firstLine="29"/>
              <w:jc w:val="center"/>
              <w:rPr>
                <w:b/>
              </w:rPr>
            </w:pPr>
            <w:r w:rsidRPr="00063E25">
              <w:rPr>
                <w:b/>
              </w:rPr>
              <w:t>2020</w:t>
            </w:r>
          </w:p>
          <w:p w:rsidR="000B380B" w:rsidRPr="00063E25" w:rsidRDefault="000B380B" w:rsidP="000B380B">
            <w:pPr>
              <w:pStyle w:val="af"/>
              <w:ind w:firstLine="29"/>
              <w:jc w:val="center"/>
              <w:rPr>
                <w:b/>
              </w:rPr>
            </w:pPr>
            <w:r w:rsidRPr="00063E25">
              <w:rPr>
                <w:b/>
              </w:rPr>
              <w:t>год</w:t>
            </w:r>
          </w:p>
        </w:tc>
        <w:tc>
          <w:tcPr>
            <w:tcW w:w="1757" w:type="dxa"/>
            <w:tcBorders>
              <w:top w:val="single" w:sz="4" w:space="0" w:color="000000"/>
              <w:left w:val="single" w:sz="4" w:space="0" w:color="000000"/>
              <w:bottom w:val="single" w:sz="4" w:space="0" w:color="000000"/>
              <w:right w:val="single" w:sz="4" w:space="0" w:color="000000"/>
            </w:tcBorders>
          </w:tcPr>
          <w:p w:rsidR="000B380B" w:rsidRPr="00063E25" w:rsidRDefault="000B380B" w:rsidP="000B380B">
            <w:pPr>
              <w:pStyle w:val="af"/>
              <w:ind w:firstLine="29"/>
              <w:jc w:val="center"/>
              <w:rPr>
                <w:b/>
              </w:rPr>
            </w:pPr>
            <w:r w:rsidRPr="00063E25">
              <w:rPr>
                <w:b/>
              </w:rPr>
              <w:t>2025</w:t>
            </w:r>
          </w:p>
          <w:p w:rsidR="000B380B" w:rsidRPr="00063E25" w:rsidRDefault="000B380B" w:rsidP="000B380B">
            <w:pPr>
              <w:pStyle w:val="af"/>
              <w:ind w:firstLine="29"/>
              <w:jc w:val="center"/>
              <w:rPr>
                <w:b/>
              </w:rPr>
            </w:pPr>
            <w:r w:rsidRPr="00063E25">
              <w:rPr>
                <w:b/>
              </w:rPr>
              <w:t>год</w:t>
            </w:r>
          </w:p>
        </w:tc>
      </w:tr>
      <w:tr w:rsidR="000B380B" w:rsidRPr="00063E25" w:rsidTr="000B380B">
        <w:trPr>
          <w:trHeight w:hRule="exact" w:val="391"/>
        </w:trPr>
        <w:tc>
          <w:tcPr>
            <w:tcW w:w="10206" w:type="dxa"/>
            <w:gridSpan w:val="3"/>
            <w:tcBorders>
              <w:top w:val="single" w:sz="4" w:space="0" w:color="000000"/>
              <w:left w:val="single" w:sz="4" w:space="0" w:color="000000"/>
              <w:bottom w:val="single" w:sz="4" w:space="0" w:color="000000"/>
              <w:right w:val="single" w:sz="4" w:space="0" w:color="000000"/>
            </w:tcBorders>
          </w:tcPr>
          <w:p w:rsidR="000B380B" w:rsidRPr="00063E25" w:rsidRDefault="000B380B" w:rsidP="000B380B">
            <w:pPr>
              <w:pStyle w:val="af"/>
              <w:jc w:val="center"/>
            </w:pPr>
            <w:r w:rsidRPr="00063E25">
              <w:t>Реализ</w:t>
            </w:r>
            <w:r w:rsidRPr="00063E25">
              <w:rPr>
                <w:spacing w:val="-3"/>
              </w:rPr>
              <w:t>а</w:t>
            </w:r>
            <w:r w:rsidRPr="00063E25">
              <w:t>ция</w:t>
            </w:r>
            <w:r w:rsidRPr="00063E25">
              <w:rPr>
                <w:spacing w:val="-2"/>
              </w:rPr>
              <w:t xml:space="preserve"> </w:t>
            </w:r>
            <w:r w:rsidRPr="00063E25">
              <w:t>полит</w:t>
            </w:r>
            <w:r w:rsidRPr="00063E25">
              <w:rPr>
                <w:spacing w:val="-2"/>
              </w:rPr>
              <w:t>ик</w:t>
            </w:r>
            <w:r w:rsidRPr="00063E25">
              <w:t>и де</w:t>
            </w:r>
            <w:r w:rsidRPr="00063E25">
              <w:rPr>
                <w:spacing w:val="-2"/>
              </w:rPr>
              <w:t>м</w:t>
            </w:r>
            <w:r w:rsidRPr="00063E25">
              <w:t>о</w:t>
            </w:r>
            <w:r w:rsidRPr="00063E25">
              <w:rPr>
                <w:spacing w:val="-2"/>
              </w:rPr>
              <w:t>г</w:t>
            </w:r>
            <w:r w:rsidRPr="00063E25">
              <w:t>ра</w:t>
            </w:r>
            <w:r w:rsidRPr="00063E25">
              <w:rPr>
                <w:spacing w:val="-2"/>
              </w:rPr>
              <w:t>ф</w:t>
            </w:r>
            <w:r w:rsidRPr="00063E25">
              <w:t>и</w:t>
            </w:r>
            <w:r w:rsidRPr="00063E25">
              <w:rPr>
                <w:spacing w:val="-2"/>
              </w:rPr>
              <w:t>ч</w:t>
            </w:r>
            <w:r w:rsidRPr="00063E25">
              <w:t>ес</w:t>
            </w:r>
            <w:r w:rsidRPr="00063E25">
              <w:rPr>
                <w:spacing w:val="-2"/>
              </w:rPr>
              <w:t>к</w:t>
            </w:r>
            <w:r w:rsidRPr="00063E25">
              <w:t>о</w:t>
            </w:r>
            <w:r w:rsidRPr="00063E25">
              <w:rPr>
                <w:spacing w:val="-2"/>
              </w:rPr>
              <w:t>г</w:t>
            </w:r>
            <w:r w:rsidRPr="00063E25">
              <w:t>о разви</w:t>
            </w:r>
            <w:r w:rsidRPr="00063E25">
              <w:rPr>
                <w:spacing w:val="-2"/>
              </w:rPr>
              <w:t>т</w:t>
            </w:r>
            <w:r w:rsidRPr="00063E25">
              <w:t xml:space="preserve">ия </w:t>
            </w:r>
            <w:r w:rsidRPr="00063E25">
              <w:rPr>
                <w:spacing w:val="-3"/>
              </w:rPr>
              <w:t>М</w:t>
            </w:r>
            <w:r w:rsidRPr="00063E25">
              <w:t>ос</w:t>
            </w:r>
            <w:r w:rsidRPr="00063E25">
              <w:rPr>
                <w:spacing w:val="-2"/>
              </w:rPr>
              <w:t>к</w:t>
            </w:r>
            <w:r w:rsidRPr="00063E25">
              <w:t>овс</w:t>
            </w:r>
            <w:r w:rsidRPr="00063E25">
              <w:rPr>
                <w:spacing w:val="-3"/>
              </w:rPr>
              <w:t>к</w:t>
            </w:r>
            <w:r w:rsidRPr="00063E25">
              <w:t>ой</w:t>
            </w:r>
            <w:r w:rsidRPr="00063E25">
              <w:rPr>
                <w:spacing w:val="-2"/>
              </w:rPr>
              <w:t xml:space="preserve"> </w:t>
            </w:r>
            <w:r w:rsidRPr="00063E25">
              <w:t>обл</w:t>
            </w:r>
            <w:r w:rsidRPr="00063E25">
              <w:rPr>
                <w:spacing w:val="-2"/>
              </w:rPr>
              <w:t>а</w:t>
            </w:r>
            <w:r w:rsidRPr="00063E25">
              <w:t>сти</w:t>
            </w:r>
          </w:p>
        </w:tc>
      </w:tr>
      <w:tr w:rsidR="000B380B" w:rsidRPr="00063E25" w:rsidTr="000B380B">
        <w:trPr>
          <w:trHeight w:hRule="exact" w:val="773"/>
        </w:trPr>
        <w:tc>
          <w:tcPr>
            <w:tcW w:w="6891" w:type="dxa"/>
            <w:tcBorders>
              <w:top w:val="single" w:sz="4" w:space="0" w:color="000000"/>
              <w:left w:val="single" w:sz="4" w:space="0" w:color="000000"/>
              <w:bottom w:val="single" w:sz="4" w:space="0" w:color="000000"/>
              <w:right w:val="single" w:sz="4" w:space="0" w:color="000000"/>
            </w:tcBorders>
          </w:tcPr>
          <w:p w:rsidR="000B380B" w:rsidRPr="00063E25" w:rsidRDefault="000B380B" w:rsidP="000B380B">
            <w:pPr>
              <w:pStyle w:val="af"/>
              <w:ind w:firstLine="29"/>
              <w:jc w:val="left"/>
            </w:pPr>
            <w:r w:rsidRPr="00063E25">
              <w:t xml:space="preserve">Ожидаемая </w:t>
            </w:r>
            <w:r w:rsidRPr="00063E25">
              <w:rPr>
                <w:spacing w:val="38"/>
              </w:rPr>
              <w:t xml:space="preserve"> </w:t>
            </w:r>
            <w:r w:rsidRPr="00063E25">
              <w:t>продо</w:t>
            </w:r>
            <w:r w:rsidRPr="00063E25">
              <w:rPr>
                <w:spacing w:val="-3"/>
              </w:rPr>
              <w:t>л</w:t>
            </w:r>
            <w:r w:rsidRPr="00063E25">
              <w:t xml:space="preserve">жительность </w:t>
            </w:r>
            <w:r w:rsidRPr="00063E25">
              <w:rPr>
                <w:spacing w:val="36"/>
              </w:rPr>
              <w:t xml:space="preserve"> </w:t>
            </w:r>
            <w:r w:rsidRPr="00063E25">
              <w:t>жизни</w:t>
            </w:r>
          </w:p>
          <w:p w:rsidR="000B380B" w:rsidRPr="00063E25" w:rsidRDefault="000B380B" w:rsidP="000B380B">
            <w:pPr>
              <w:pStyle w:val="af"/>
              <w:ind w:firstLine="29"/>
              <w:jc w:val="left"/>
            </w:pPr>
            <w:r w:rsidRPr="00063E25">
              <w:t xml:space="preserve">при </w:t>
            </w:r>
            <w:r w:rsidRPr="00063E25">
              <w:rPr>
                <w:spacing w:val="-2"/>
              </w:rPr>
              <w:t>р</w:t>
            </w:r>
            <w:r w:rsidRPr="00063E25">
              <w:t>о</w:t>
            </w:r>
            <w:r w:rsidRPr="00063E25">
              <w:rPr>
                <w:spacing w:val="-2"/>
              </w:rPr>
              <w:t>ж</w:t>
            </w:r>
            <w:r w:rsidRPr="00063E25">
              <w:t>д</w:t>
            </w:r>
            <w:r w:rsidRPr="00063E25">
              <w:rPr>
                <w:spacing w:val="-2"/>
              </w:rPr>
              <w:t>е</w:t>
            </w:r>
            <w:r w:rsidRPr="00063E25">
              <w:t>нии, лет</w:t>
            </w:r>
          </w:p>
          <w:p w:rsidR="000B380B" w:rsidRPr="00063E25" w:rsidRDefault="000B380B" w:rsidP="000B380B">
            <w:pPr>
              <w:pStyle w:val="af"/>
              <w:ind w:firstLine="29"/>
              <w:jc w:val="left"/>
            </w:pPr>
          </w:p>
        </w:tc>
        <w:tc>
          <w:tcPr>
            <w:tcW w:w="1558" w:type="dxa"/>
            <w:tcBorders>
              <w:top w:val="single" w:sz="4" w:space="0" w:color="000000"/>
              <w:left w:val="single" w:sz="4" w:space="0" w:color="000000"/>
              <w:bottom w:val="single" w:sz="4" w:space="0" w:color="000000"/>
              <w:right w:val="single" w:sz="4" w:space="0" w:color="000000"/>
            </w:tcBorders>
          </w:tcPr>
          <w:p w:rsidR="000B380B" w:rsidRPr="00063E25" w:rsidRDefault="000B380B" w:rsidP="000B380B">
            <w:pPr>
              <w:pStyle w:val="af"/>
              <w:ind w:firstLine="29"/>
              <w:jc w:val="center"/>
            </w:pPr>
            <w:r w:rsidRPr="00063E25">
              <w:t>71</w:t>
            </w:r>
            <w:r w:rsidRPr="00063E25">
              <w:rPr>
                <w:spacing w:val="-3"/>
              </w:rPr>
              <w:t>,</w:t>
            </w:r>
            <w:r w:rsidRPr="00063E25">
              <w:t>8</w:t>
            </w:r>
          </w:p>
        </w:tc>
        <w:tc>
          <w:tcPr>
            <w:tcW w:w="1757" w:type="dxa"/>
            <w:tcBorders>
              <w:top w:val="single" w:sz="4" w:space="0" w:color="000000"/>
              <w:left w:val="single" w:sz="4" w:space="0" w:color="000000"/>
              <w:bottom w:val="single" w:sz="4" w:space="0" w:color="000000"/>
              <w:right w:val="single" w:sz="4" w:space="0" w:color="000000"/>
            </w:tcBorders>
          </w:tcPr>
          <w:p w:rsidR="000B380B" w:rsidRPr="00063E25" w:rsidRDefault="000B380B" w:rsidP="000B380B">
            <w:pPr>
              <w:pStyle w:val="af"/>
              <w:ind w:firstLine="29"/>
              <w:jc w:val="center"/>
            </w:pPr>
            <w:r w:rsidRPr="00063E25">
              <w:t>73</w:t>
            </w:r>
            <w:r w:rsidRPr="00063E25">
              <w:rPr>
                <w:spacing w:val="-3"/>
              </w:rPr>
              <w:t>,0</w:t>
            </w:r>
          </w:p>
        </w:tc>
      </w:tr>
    </w:tbl>
    <w:p w:rsidR="000B380B" w:rsidRPr="00063E25" w:rsidRDefault="000B380B" w:rsidP="000B380B">
      <w:pPr>
        <w:pStyle w:val="af"/>
      </w:pPr>
    </w:p>
    <w:p w:rsidR="000B380B" w:rsidRPr="00063E25" w:rsidRDefault="000B380B" w:rsidP="000B380B">
      <w:pPr>
        <w:pStyle w:val="af"/>
        <w:ind w:left="0" w:firstLine="709"/>
        <w:rPr>
          <w:b/>
        </w:rPr>
      </w:pPr>
      <w:r w:rsidRPr="00063E25">
        <w:rPr>
          <w:b/>
        </w:rPr>
        <w:t>10.2. Формирование системы здравоохранения, обеспечивающей доступность медицинской помощи, повышение качества и эффективности медицинских услуг</w:t>
      </w:r>
    </w:p>
    <w:p w:rsidR="000B380B" w:rsidRPr="00063E25" w:rsidRDefault="000B380B" w:rsidP="000B380B">
      <w:pPr>
        <w:pStyle w:val="af"/>
        <w:ind w:left="0" w:firstLine="709"/>
        <w:rPr>
          <w:b/>
          <w:i/>
        </w:rPr>
      </w:pPr>
    </w:p>
    <w:p w:rsidR="000B380B" w:rsidRPr="00063E25" w:rsidRDefault="000B380B" w:rsidP="000B380B">
      <w:pPr>
        <w:pStyle w:val="af"/>
        <w:ind w:left="0" w:firstLine="709"/>
        <w:rPr>
          <w:b/>
          <w:i/>
        </w:rPr>
      </w:pPr>
      <w:r w:rsidRPr="00063E25">
        <w:rPr>
          <w:b/>
          <w:i/>
        </w:rPr>
        <w:t>по</w:t>
      </w:r>
      <w:r w:rsidRPr="00063E25">
        <w:rPr>
          <w:b/>
          <w:i/>
          <w:spacing w:val="-3"/>
        </w:rPr>
        <w:t>в</w:t>
      </w:r>
      <w:r w:rsidRPr="00063E25">
        <w:rPr>
          <w:b/>
          <w:i/>
        </w:rPr>
        <w:t>ыш</w:t>
      </w:r>
      <w:r w:rsidRPr="00063E25">
        <w:rPr>
          <w:b/>
          <w:i/>
          <w:spacing w:val="-3"/>
        </w:rPr>
        <w:t>е</w:t>
      </w:r>
      <w:r w:rsidRPr="00063E25">
        <w:rPr>
          <w:b/>
          <w:i/>
        </w:rPr>
        <w:t>ние</w:t>
      </w:r>
      <w:r w:rsidRPr="00063E25">
        <w:rPr>
          <w:b/>
          <w:i/>
          <w:spacing w:val="-3"/>
        </w:rPr>
        <w:t xml:space="preserve"> </w:t>
      </w:r>
      <w:r w:rsidRPr="00063E25">
        <w:rPr>
          <w:b/>
          <w:i/>
        </w:rPr>
        <w:t>приори</w:t>
      </w:r>
      <w:r w:rsidRPr="00063E25">
        <w:rPr>
          <w:b/>
          <w:i/>
          <w:spacing w:val="-3"/>
        </w:rPr>
        <w:t>т</w:t>
      </w:r>
      <w:r w:rsidRPr="00063E25">
        <w:rPr>
          <w:b/>
          <w:i/>
        </w:rPr>
        <w:t>етности</w:t>
      </w:r>
      <w:r w:rsidRPr="00063E25">
        <w:rPr>
          <w:b/>
          <w:i/>
          <w:spacing w:val="-2"/>
        </w:rPr>
        <w:t xml:space="preserve"> </w:t>
      </w:r>
      <w:r w:rsidRPr="00063E25">
        <w:rPr>
          <w:b/>
          <w:i/>
        </w:rPr>
        <w:t>пер</w:t>
      </w:r>
      <w:r w:rsidRPr="00063E25">
        <w:rPr>
          <w:b/>
          <w:i/>
          <w:spacing w:val="-3"/>
        </w:rPr>
        <w:t>в</w:t>
      </w:r>
      <w:r w:rsidRPr="00063E25">
        <w:rPr>
          <w:b/>
          <w:i/>
        </w:rPr>
        <w:t>и</w:t>
      </w:r>
      <w:r w:rsidRPr="00063E25">
        <w:rPr>
          <w:b/>
          <w:i/>
          <w:spacing w:val="-2"/>
        </w:rPr>
        <w:t>ч</w:t>
      </w:r>
      <w:r w:rsidRPr="00063E25">
        <w:rPr>
          <w:b/>
          <w:i/>
        </w:rPr>
        <w:t>ной</w:t>
      </w:r>
      <w:r w:rsidRPr="00063E25">
        <w:rPr>
          <w:b/>
          <w:i/>
          <w:spacing w:val="-2"/>
        </w:rPr>
        <w:t xml:space="preserve"> </w:t>
      </w:r>
      <w:r w:rsidRPr="00063E25">
        <w:rPr>
          <w:b/>
          <w:i/>
        </w:rPr>
        <w:t>меди</w:t>
      </w:r>
      <w:r w:rsidRPr="00063E25">
        <w:rPr>
          <w:b/>
          <w:i/>
          <w:spacing w:val="-2"/>
        </w:rPr>
        <w:t>к</w:t>
      </w:r>
      <w:r w:rsidRPr="00063E25">
        <w:rPr>
          <w:b/>
          <w:i/>
          <w:spacing w:val="7"/>
        </w:rPr>
        <w:t>о</w:t>
      </w:r>
      <w:r w:rsidRPr="00063E25">
        <w:rPr>
          <w:b/>
          <w:i/>
        </w:rPr>
        <w:t>-с</w:t>
      </w:r>
      <w:r w:rsidRPr="00063E25">
        <w:rPr>
          <w:b/>
          <w:i/>
          <w:spacing w:val="-2"/>
        </w:rPr>
        <w:t>а</w:t>
      </w:r>
      <w:r w:rsidRPr="00063E25">
        <w:rPr>
          <w:b/>
          <w:i/>
        </w:rPr>
        <w:t>нит</w:t>
      </w:r>
      <w:r w:rsidRPr="00063E25">
        <w:rPr>
          <w:b/>
          <w:i/>
          <w:spacing w:val="-3"/>
        </w:rPr>
        <w:t>а</w:t>
      </w:r>
      <w:r w:rsidRPr="00063E25">
        <w:rPr>
          <w:b/>
          <w:i/>
        </w:rPr>
        <w:t>рной</w:t>
      </w:r>
      <w:r w:rsidRPr="00063E25">
        <w:rPr>
          <w:b/>
          <w:i/>
          <w:spacing w:val="-2"/>
        </w:rPr>
        <w:t xml:space="preserve"> </w:t>
      </w:r>
      <w:r w:rsidRPr="00063E25">
        <w:rPr>
          <w:b/>
          <w:i/>
        </w:rPr>
        <w:t>по</w:t>
      </w:r>
      <w:r w:rsidRPr="00063E25">
        <w:rPr>
          <w:b/>
          <w:i/>
          <w:spacing w:val="-3"/>
        </w:rPr>
        <w:t>м</w:t>
      </w:r>
      <w:r w:rsidRPr="00063E25">
        <w:rPr>
          <w:b/>
          <w:i/>
        </w:rPr>
        <w:t>о</w:t>
      </w:r>
      <w:r w:rsidRPr="00063E25">
        <w:rPr>
          <w:b/>
          <w:i/>
          <w:spacing w:val="-3"/>
        </w:rPr>
        <w:t>щ</w:t>
      </w:r>
      <w:r w:rsidRPr="00063E25">
        <w:rPr>
          <w:b/>
          <w:i/>
        </w:rPr>
        <w:t>и:</w:t>
      </w:r>
    </w:p>
    <w:p w:rsidR="000B380B" w:rsidRPr="00063E25" w:rsidRDefault="000B380B" w:rsidP="000B380B">
      <w:pPr>
        <w:pStyle w:val="af"/>
        <w:ind w:left="0" w:firstLine="709"/>
      </w:pPr>
      <w:r w:rsidRPr="00063E25">
        <w:t>развитие института общей врачебной практики;</w:t>
      </w:r>
    </w:p>
    <w:p w:rsidR="000B380B" w:rsidRPr="00063E25" w:rsidRDefault="000B380B" w:rsidP="000B380B">
      <w:pPr>
        <w:pStyle w:val="af"/>
        <w:ind w:left="0" w:firstLine="709"/>
        <w:rPr>
          <w:b/>
          <w:i/>
        </w:rPr>
      </w:pPr>
      <w:r w:rsidRPr="00063E25">
        <w:rPr>
          <w:b/>
          <w:i/>
          <w:spacing w:val="-4"/>
        </w:rPr>
        <w:t>у</w:t>
      </w:r>
      <w:r w:rsidRPr="00063E25">
        <w:rPr>
          <w:b/>
          <w:i/>
        </w:rPr>
        <w:t xml:space="preserve">силение </w:t>
      </w:r>
      <w:r w:rsidRPr="00063E25">
        <w:rPr>
          <w:b/>
          <w:i/>
          <w:spacing w:val="-2"/>
        </w:rPr>
        <w:t>п</w:t>
      </w:r>
      <w:r w:rsidRPr="00063E25">
        <w:rPr>
          <w:b/>
          <w:i/>
        </w:rPr>
        <w:t>рофил</w:t>
      </w:r>
      <w:r w:rsidRPr="00063E25">
        <w:rPr>
          <w:b/>
          <w:i/>
          <w:spacing w:val="-2"/>
        </w:rPr>
        <w:t>а</w:t>
      </w:r>
      <w:r w:rsidRPr="00063E25">
        <w:rPr>
          <w:b/>
          <w:i/>
        </w:rPr>
        <w:t>к</w:t>
      </w:r>
      <w:r w:rsidRPr="00063E25">
        <w:rPr>
          <w:b/>
          <w:i/>
          <w:spacing w:val="-2"/>
        </w:rPr>
        <w:t>т</w:t>
      </w:r>
      <w:r w:rsidRPr="00063E25">
        <w:rPr>
          <w:b/>
          <w:i/>
        </w:rPr>
        <w:t>иче</w:t>
      </w:r>
      <w:r w:rsidRPr="00063E25">
        <w:rPr>
          <w:b/>
          <w:i/>
          <w:spacing w:val="-2"/>
        </w:rPr>
        <w:t>с</w:t>
      </w:r>
      <w:r w:rsidRPr="00063E25">
        <w:rPr>
          <w:b/>
          <w:i/>
        </w:rPr>
        <w:t>кой н</w:t>
      </w:r>
      <w:r w:rsidRPr="00063E25">
        <w:rPr>
          <w:b/>
          <w:i/>
          <w:spacing w:val="-2"/>
        </w:rPr>
        <w:t>а</w:t>
      </w:r>
      <w:r w:rsidRPr="00063E25">
        <w:rPr>
          <w:b/>
          <w:i/>
        </w:rPr>
        <w:t xml:space="preserve">правленности </w:t>
      </w:r>
      <w:r w:rsidRPr="00063E25">
        <w:rPr>
          <w:b/>
          <w:i/>
          <w:spacing w:val="-3"/>
        </w:rPr>
        <w:t>з</w:t>
      </w:r>
      <w:r w:rsidRPr="00063E25">
        <w:rPr>
          <w:b/>
          <w:i/>
        </w:rPr>
        <w:t>драв</w:t>
      </w:r>
      <w:r w:rsidRPr="00063E25">
        <w:rPr>
          <w:b/>
          <w:i/>
          <w:spacing w:val="-2"/>
        </w:rPr>
        <w:t>о</w:t>
      </w:r>
      <w:r w:rsidRPr="00063E25">
        <w:rPr>
          <w:b/>
          <w:i/>
        </w:rPr>
        <w:t>охр</w:t>
      </w:r>
      <w:r w:rsidRPr="00063E25">
        <w:rPr>
          <w:b/>
          <w:i/>
          <w:spacing w:val="-2"/>
        </w:rPr>
        <w:t>а</w:t>
      </w:r>
      <w:r w:rsidRPr="00063E25">
        <w:rPr>
          <w:b/>
          <w:i/>
        </w:rPr>
        <w:t>н</w:t>
      </w:r>
      <w:r w:rsidRPr="00063E25">
        <w:rPr>
          <w:b/>
          <w:i/>
          <w:spacing w:val="-2"/>
        </w:rPr>
        <w:t>е</w:t>
      </w:r>
      <w:r w:rsidRPr="00063E25">
        <w:rPr>
          <w:b/>
          <w:i/>
        </w:rPr>
        <w:t xml:space="preserve">ния, </w:t>
      </w:r>
      <w:r w:rsidRPr="00063E25">
        <w:rPr>
          <w:b/>
          <w:i/>
          <w:spacing w:val="-2"/>
        </w:rPr>
        <w:t>о</w:t>
      </w:r>
      <w:r w:rsidRPr="00063E25">
        <w:rPr>
          <w:b/>
          <w:i/>
        </w:rPr>
        <w:t>риент</w:t>
      </w:r>
      <w:r w:rsidRPr="00063E25">
        <w:rPr>
          <w:b/>
          <w:i/>
          <w:spacing w:val="-3"/>
        </w:rPr>
        <w:t>а</w:t>
      </w:r>
      <w:r w:rsidRPr="00063E25">
        <w:rPr>
          <w:b/>
          <w:i/>
        </w:rPr>
        <w:t>ция на сохр</w:t>
      </w:r>
      <w:r w:rsidRPr="00063E25">
        <w:rPr>
          <w:b/>
          <w:i/>
          <w:spacing w:val="-2"/>
        </w:rPr>
        <w:t>а</w:t>
      </w:r>
      <w:r w:rsidRPr="00063E25">
        <w:rPr>
          <w:b/>
          <w:i/>
        </w:rPr>
        <w:t>н</w:t>
      </w:r>
      <w:r w:rsidRPr="00063E25">
        <w:rPr>
          <w:b/>
          <w:i/>
          <w:spacing w:val="-2"/>
        </w:rPr>
        <w:t>е</w:t>
      </w:r>
      <w:r w:rsidRPr="00063E25">
        <w:rPr>
          <w:b/>
          <w:i/>
        </w:rPr>
        <w:t>ние здоров</w:t>
      </w:r>
      <w:r w:rsidRPr="00063E25">
        <w:rPr>
          <w:b/>
          <w:i/>
          <w:spacing w:val="-4"/>
        </w:rPr>
        <w:t>ь</w:t>
      </w:r>
      <w:r w:rsidRPr="00063E25">
        <w:rPr>
          <w:b/>
          <w:i/>
        </w:rPr>
        <w:t>я челов</w:t>
      </w:r>
      <w:r w:rsidRPr="00063E25">
        <w:rPr>
          <w:b/>
          <w:i/>
          <w:spacing w:val="-2"/>
        </w:rPr>
        <w:t>е</w:t>
      </w:r>
      <w:r w:rsidRPr="00063E25">
        <w:rPr>
          <w:b/>
          <w:i/>
        </w:rPr>
        <w:t>ка и</w:t>
      </w:r>
      <w:r w:rsidRPr="00063E25">
        <w:rPr>
          <w:b/>
          <w:i/>
          <w:spacing w:val="-2"/>
        </w:rPr>
        <w:t xml:space="preserve"> </w:t>
      </w:r>
      <w:r w:rsidRPr="00063E25">
        <w:rPr>
          <w:b/>
          <w:i/>
        </w:rPr>
        <w:t>ответс</w:t>
      </w:r>
      <w:r w:rsidRPr="00063E25">
        <w:rPr>
          <w:b/>
          <w:i/>
          <w:spacing w:val="-3"/>
        </w:rPr>
        <w:t>т</w:t>
      </w:r>
      <w:r w:rsidRPr="00063E25">
        <w:rPr>
          <w:b/>
          <w:i/>
        </w:rPr>
        <w:t>веннос</w:t>
      </w:r>
      <w:r w:rsidRPr="00063E25">
        <w:rPr>
          <w:b/>
          <w:i/>
          <w:spacing w:val="-3"/>
        </w:rPr>
        <w:t>т</w:t>
      </w:r>
      <w:r w:rsidRPr="00063E25">
        <w:rPr>
          <w:b/>
          <w:i/>
        </w:rPr>
        <w:t>и н</w:t>
      </w:r>
      <w:r w:rsidRPr="00063E25">
        <w:rPr>
          <w:b/>
          <w:i/>
          <w:spacing w:val="-2"/>
        </w:rPr>
        <w:t>а</w:t>
      </w:r>
      <w:r w:rsidRPr="00063E25">
        <w:rPr>
          <w:b/>
          <w:i/>
        </w:rPr>
        <w:t>селе</w:t>
      </w:r>
      <w:r w:rsidRPr="00063E25">
        <w:rPr>
          <w:b/>
          <w:i/>
          <w:spacing w:val="-2"/>
        </w:rPr>
        <w:t>н</w:t>
      </w:r>
      <w:r w:rsidRPr="00063E25">
        <w:rPr>
          <w:b/>
          <w:i/>
        </w:rPr>
        <w:t>ия</w:t>
      </w:r>
      <w:r w:rsidRPr="00063E25">
        <w:rPr>
          <w:b/>
          <w:i/>
          <w:spacing w:val="-2"/>
        </w:rPr>
        <w:t xml:space="preserve"> </w:t>
      </w:r>
      <w:r w:rsidRPr="00063E25">
        <w:rPr>
          <w:b/>
          <w:i/>
        </w:rPr>
        <w:t>за свое здоровь</w:t>
      </w:r>
      <w:r w:rsidRPr="00063E25">
        <w:rPr>
          <w:b/>
          <w:i/>
          <w:spacing w:val="-2"/>
        </w:rPr>
        <w:t>е</w:t>
      </w:r>
      <w:r w:rsidRPr="00063E25">
        <w:rPr>
          <w:b/>
          <w:i/>
        </w:rPr>
        <w:t>:</w:t>
      </w:r>
    </w:p>
    <w:p w:rsidR="000B380B" w:rsidRPr="00063E25" w:rsidRDefault="000B380B" w:rsidP="000B380B">
      <w:pPr>
        <w:pStyle w:val="af"/>
        <w:ind w:left="0" w:firstLine="709"/>
      </w:pPr>
      <w:r w:rsidRPr="00063E25">
        <w:t>проведение диспансеризации  работающих граждан и 14-летних подростков, направленной на раннее выявление заболеваний;</w:t>
      </w:r>
    </w:p>
    <w:p w:rsidR="000B380B" w:rsidRPr="00063E25" w:rsidRDefault="000B380B" w:rsidP="000B380B">
      <w:pPr>
        <w:pStyle w:val="af"/>
        <w:ind w:left="0" w:firstLine="709"/>
        <w:rPr>
          <w:b/>
          <w:i/>
        </w:rPr>
      </w:pPr>
      <w:r w:rsidRPr="00063E25">
        <w:rPr>
          <w:b/>
          <w:i/>
        </w:rPr>
        <w:t>сохр</w:t>
      </w:r>
      <w:r w:rsidRPr="00063E25">
        <w:rPr>
          <w:b/>
          <w:i/>
          <w:spacing w:val="-2"/>
        </w:rPr>
        <w:t>а</w:t>
      </w:r>
      <w:r w:rsidRPr="00063E25">
        <w:rPr>
          <w:b/>
          <w:i/>
        </w:rPr>
        <w:t>н</w:t>
      </w:r>
      <w:r w:rsidRPr="00063E25">
        <w:rPr>
          <w:b/>
          <w:i/>
          <w:spacing w:val="-2"/>
        </w:rPr>
        <w:t>е</w:t>
      </w:r>
      <w:r w:rsidRPr="00063E25">
        <w:rPr>
          <w:b/>
          <w:i/>
        </w:rPr>
        <w:t>ние</w:t>
      </w:r>
      <w:r w:rsidRPr="00063E25">
        <w:rPr>
          <w:b/>
          <w:i/>
          <w:spacing w:val="2"/>
        </w:rPr>
        <w:t xml:space="preserve"> </w:t>
      </w:r>
      <w:r w:rsidRPr="00063E25">
        <w:rPr>
          <w:b/>
          <w:i/>
        </w:rPr>
        <w:t>и</w:t>
      </w:r>
      <w:r w:rsidRPr="00063E25">
        <w:rPr>
          <w:b/>
          <w:i/>
          <w:spacing w:val="3"/>
        </w:rPr>
        <w:t xml:space="preserve"> </w:t>
      </w:r>
      <w:r w:rsidRPr="00063E25">
        <w:rPr>
          <w:b/>
          <w:i/>
          <w:spacing w:val="-4"/>
        </w:rPr>
        <w:t>у</w:t>
      </w:r>
      <w:r w:rsidRPr="00063E25">
        <w:rPr>
          <w:b/>
          <w:i/>
        </w:rPr>
        <w:t>л</w:t>
      </w:r>
      <w:r w:rsidRPr="00063E25">
        <w:rPr>
          <w:b/>
          <w:i/>
          <w:spacing w:val="-4"/>
        </w:rPr>
        <w:t>у</w:t>
      </w:r>
      <w:r w:rsidRPr="00063E25">
        <w:rPr>
          <w:b/>
          <w:i/>
          <w:spacing w:val="3"/>
        </w:rPr>
        <w:t>ч</w:t>
      </w:r>
      <w:r w:rsidRPr="00063E25">
        <w:rPr>
          <w:b/>
          <w:i/>
        </w:rPr>
        <w:t>шение</w:t>
      </w:r>
      <w:r w:rsidRPr="00063E25">
        <w:rPr>
          <w:b/>
          <w:i/>
          <w:spacing w:val="2"/>
        </w:rPr>
        <w:t xml:space="preserve"> </w:t>
      </w:r>
      <w:r w:rsidRPr="00063E25">
        <w:rPr>
          <w:b/>
          <w:i/>
        </w:rPr>
        <w:t>з</w:t>
      </w:r>
      <w:r w:rsidRPr="00063E25">
        <w:rPr>
          <w:b/>
          <w:i/>
          <w:spacing w:val="-2"/>
        </w:rPr>
        <w:t>д</w:t>
      </w:r>
      <w:r w:rsidRPr="00063E25">
        <w:rPr>
          <w:b/>
          <w:i/>
        </w:rPr>
        <w:t>оровья</w:t>
      </w:r>
      <w:r w:rsidRPr="00063E25">
        <w:rPr>
          <w:b/>
          <w:i/>
          <w:spacing w:val="3"/>
        </w:rPr>
        <w:t xml:space="preserve"> </w:t>
      </w:r>
      <w:r w:rsidRPr="00063E25">
        <w:rPr>
          <w:b/>
          <w:i/>
        </w:rPr>
        <w:t>де</w:t>
      </w:r>
      <w:r w:rsidRPr="00063E25">
        <w:rPr>
          <w:b/>
          <w:i/>
          <w:spacing w:val="-3"/>
        </w:rPr>
        <w:t>т</w:t>
      </w:r>
      <w:r w:rsidRPr="00063E25">
        <w:rPr>
          <w:b/>
          <w:i/>
        </w:rPr>
        <w:t>ей,</w:t>
      </w:r>
      <w:r w:rsidRPr="00063E25">
        <w:rPr>
          <w:b/>
          <w:i/>
          <w:spacing w:val="2"/>
        </w:rPr>
        <w:t xml:space="preserve"> </w:t>
      </w:r>
      <w:r w:rsidRPr="00063E25">
        <w:rPr>
          <w:b/>
          <w:i/>
        </w:rPr>
        <w:t>б</w:t>
      </w:r>
      <w:r w:rsidRPr="00063E25">
        <w:rPr>
          <w:b/>
          <w:i/>
          <w:spacing w:val="-2"/>
        </w:rPr>
        <w:t>е</w:t>
      </w:r>
      <w:r w:rsidRPr="00063E25">
        <w:rPr>
          <w:b/>
          <w:i/>
        </w:rPr>
        <w:t>рем</w:t>
      </w:r>
      <w:r w:rsidRPr="00063E25">
        <w:rPr>
          <w:b/>
          <w:i/>
          <w:spacing w:val="-2"/>
        </w:rPr>
        <w:t>е</w:t>
      </w:r>
      <w:r w:rsidRPr="00063E25">
        <w:rPr>
          <w:b/>
          <w:i/>
        </w:rPr>
        <w:t>нных,</w:t>
      </w:r>
      <w:r w:rsidRPr="00063E25">
        <w:rPr>
          <w:b/>
          <w:i/>
          <w:spacing w:val="2"/>
        </w:rPr>
        <w:t xml:space="preserve"> </w:t>
      </w:r>
      <w:r w:rsidRPr="00063E25">
        <w:rPr>
          <w:b/>
          <w:i/>
        </w:rPr>
        <w:t>родильниц и</w:t>
      </w:r>
      <w:r w:rsidRPr="00063E25">
        <w:rPr>
          <w:b/>
          <w:i/>
          <w:spacing w:val="3"/>
        </w:rPr>
        <w:t xml:space="preserve"> </w:t>
      </w:r>
      <w:r w:rsidRPr="00063E25">
        <w:rPr>
          <w:b/>
          <w:i/>
        </w:rPr>
        <w:t>рож</w:t>
      </w:r>
      <w:r w:rsidRPr="00063E25">
        <w:rPr>
          <w:b/>
          <w:i/>
          <w:spacing w:val="-2"/>
        </w:rPr>
        <w:t>е</w:t>
      </w:r>
      <w:r w:rsidRPr="00063E25">
        <w:rPr>
          <w:b/>
          <w:i/>
        </w:rPr>
        <w:t>ниц, ул</w:t>
      </w:r>
      <w:r w:rsidRPr="00063E25">
        <w:rPr>
          <w:b/>
          <w:i/>
          <w:spacing w:val="-4"/>
        </w:rPr>
        <w:t>у</w:t>
      </w:r>
      <w:r w:rsidRPr="00063E25">
        <w:rPr>
          <w:b/>
          <w:i/>
        </w:rPr>
        <w:t>чшение</w:t>
      </w:r>
      <w:r w:rsidRPr="00063E25">
        <w:rPr>
          <w:b/>
          <w:i/>
          <w:spacing w:val="-3"/>
        </w:rPr>
        <w:t xml:space="preserve"> </w:t>
      </w:r>
      <w:r w:rsidRPr="00063E25">
        <w:rPr>
          <w:b/>
          <w:i/>
        </w:rPr>
        <w:t>репрод</w:t>
      </w:r>
      <w:r w:rsidRPr="00063E25">
        <w:rPr>
          <w:b/>
          <w:i/>
          <w:spacing w:val="-4"/>
        </w:rPr>
        <w:t>у</w:t>
      </w:r>
      <w:r w:rsidRPr="00063E25">
        <w:rPr>
          <w:b/>
          <w:i/>
        </w:rPr>
        <w:t>ктив</w:t>
      </w:r>
      <w:r w:rsidRPr="00063E25">
        <w:rPr>
          <w:b/>
          <w:i/>
          <w:spacing w:val="-2"/>
        </w:rPr>
        <w:t>н</w:t>
      </w:r>
      <w:r w:rsidRPr="00063E25">
        <w:rPr>
          <w:b/>
          <w:i/>
        </w:rPr>
        <w:t>о</w:t>
      </w:r>
      <w:r w:rsidRPr="00063E25">
        <w:rPr>
          <w:b/>
          <w:i/>
          <w:spacing w:val="-2"/>
        </w:rPr>
        <w:t>г</w:t>
      </w:r>
      <w:r w:rsidRPr="00063E25">
        <w:rPr>
          <w:b/>
          <w:i/>
        </w:rPr>
        <w:t>о здоровья</w:t>
      </w:r>
      <w:r w:rsidRPr="00063E25">
        <w:rPr>
          <w:b/>
          <w:i/>
          <w:spacing w:val="-2"/>
        </w:rPr>
        <w:t xml:space="preserve"> </w:t>
      </w:r>
      <w:r w:rsidRPr="00063E25">
        <w:rPr>
          <w:b/>
          <w:i/>
        </w:rPr>
        <w:t>жен</w:t>
      </w:r>
      <w:r w:rsidRPr="00063E25">
        <w:rPr>
          <w:b/>
          <w:i/>
          <w:spacing w:val="-3"/>
        </w:rPr>
        <w:t>щ</w:t>
      </w:r>
      <w:r w:rsidRPr="00063E25">
        <w:rPr>
          <w:b/>
          <w:i/>
        </w:rPr>
        <w:t xml:space="preserve">ин, </w:t>
      </w:r>
      <w:r w:rsidRPr="00063E25">
        <w:rPr>
          <w:b/>
          <w:i/>
          <w:spacing w:val="-2"/>
        </w:rPr>
        <w:t>с</w:t>
      </w:r>
      <w:r w:rsidRPr="00063E25">
        <w:rPr>
          <w:b/>
          <w:i/>
        </w:rPr>
        <w:t>ниж</w:t>
      </w:r>
      <w:r w:rsidRPr="00063E25">
        <w:rPr>
          <w:b/>
          <w:i/>
          <w:spacing w:val="-2"/>
        </w:rPr>
        <w:t>е</w:t>
      </w:r>
      <w:r w:rsidRPr="00063E25">
        <w:rPr>
          <w:b/>
          <w:i/>
        </w:rPr>
        <w:t>ние</w:t>
      </w:r>
      <w:r w:rsidRPr="00063E25">
        <w:rPr>
          <w:b/>
          <w:i/>
          <w:spacing w:val="-3"/>
        </w:rPr>
        <w:t xml:space="preserve"> </w:t>
      </w:r>
      <w:r w:rsidRPr="00063E25">
        <w:rPr>
          <w:b/>
          <w:i/>
        </w:rPr>
        <w:t xml:space="preserve">количества </w:t>
      </w:r>
      <w:r w:rsidRPr="00063E25">
        <w:rPr>
          <w:b/>
          <w:i/>
          <w:spacing w:val="-3"/>
        </w:rPr>
        <w:t>а</w:t>
      </w:r>
      <w:r w:rsidRPr="00063E25">
        <w:rPr>
          <w:b/>
          <w:i/>
        </w:rPr>
        <w:t>бор</w:t>
      </w:r>
      <w:r w:rsidRPr="00063E25">
        <w:rPr>
          <w:b/>
          <w:i/>
          <w:spacing w:val="-3"/>
        </w:rPr>
        <w:t>т</w:t>
      </w:r>
      <w:r w:rsidRPr="00063E25">
        <w:rPr>
          <w:b/>
          <w:i/>
        </w:rPr>
        <w:t>ов:</w:t>
      </w:r>
    </w:p>
    <w:p w:rsidR="000B380B" w:rsidRPr="00063E25" w:rsidRDefault="000B380B" w:rsidP="000B380B">
      <w:pPr>
        <w:pStyle w:val="af"/>
        <w:ind w:left="0" w:firstLine="709"/>
      </w:pPr>
      <w:r w:rsidRPr="00063E25">
        <w:t>дальнейшее  развитие  кабинета  планирования  семьи,  школы материнства на базе женской консультации, разработка и внедрение программ по сохранению репродуктивного здоровья подростков во взаимодействии с педагогами, представителями православной церкви и общественными организациями;</w:t>
      </w:r>
    </w:p>
    <w:p w:rsidR="000B380B" w:rsidRPr="00063E25" w:rsidRDefault="000B380B" w:rsidP="000B380B">
      <w:pPr>
        <w:pStyle w:val="af"/>
        <w:ind w:left="0" w:firstLine="709"/>
      </w:pPr>
    </w:p>
    <w:p w:rsidR="000B380B" w:rsidRPr="00063E25" w:rsidRDefault="000B380B" w:rsidP="000B380B">
      <w:pPr>
        <w:pStyle w:val="af"/>
        <w:ind w:left="0" w:firstLine="709"/>
        <w:rPr>
          <w:b/>
          <w:i/>
        </w:rPr>
      </w:pPr>
      <w:r w:rsidRPr="00063E25">
        <w:rPr>
          <w:b/>
          <w:i/>
        </w:rPr>
        <w:t>обеспеч</w:t>
      </w:r>
      <w:r w:rsidRPr="00063E25">
        <w:rPr>
          <w:b/>
          <w:i/>
          <w:spacing w:val="-2"/>
        </w:rPr>
        <w:t>е</w:t>
      </w:r>
      <w:r w:rsidRPr="00063E25">
        <w:rPr>
          <w:b/>
          <w:i/>
        </w:rPr>
        <w:t>ние жит</w:t>
      </w:r>
      <w:r w:rsidRPr="00063E25">
        <w:rPr>
          <w:b/>
          <w:i/>
          <w:spacing w:val="-3"/>
        </w:rPr>
        <w:t>е</w:t>
      </w:r>
      <w:r w:rsidRPr="00063E25">
        <w:rPr>
          <w:b/>
          <w:i/>
        </w:rPr>
        <w:t>лей</w:t>
      </w:r>
      <w:r w:rsidRPr="00063E25">
        <w:rPr>
          <w:b/>
          <w:i/>
          <w:spacing w:val="3"/>
        </w:rPr>
        <w:t xml:space="preserve"> </w:t>
      </w:r>
      <w:r>
        <w:rPr>
          <w:b/>
          <w:i/>
          <w:spacing w:val="3"/>
        </w:rPr>
        <w:t>Дмитровского</w:t>
      </w:r>
      <w:r w:rsidRPr="00063E25">
        <w:rPr>
          <w:b/>
          <w:i/>
        </w:rPr>
        <w:t xml:space="preserve"> муниципального района</w:t>
      </w:r>
      <w:r w:rsidRPr="00063E25">
        <w:rPr>
          <w:b/>
          <w:i/>
          <w:spacing w:val="2"/>
        </w:rPr>
        <w:t xml:space="preserve"> </w:t>
      </w:r>
      <w:r w:rsidRPr="00063E25">
        <w:rPr>
          <w:b/>
          <w:i/>
        </w:rPr>
        <w:t>к</w:t>
      </w:r>
      <w:r w:rsidRPr="00063E25">
        <w:rPr>
          <w:b/>
          <w:i/>
          <w:spacing w:val="-2"/>
        </w:rPr>
        <w:t>а</w:t>
      </w:r>
      <w:r w:rsidRPr="00063E25">
        <w:rPr>
          <w:b/>
          <w:i/>
        </w:rPr>
        <w:t>честв</w:t>
      </w:r>
      <w:r w:rsidRPr="00063E25">
        <w:rPr>
          <w:b/>
          <w:i/>
          <w:spacing w:val="-3"/>
        </w:rPr>
        <w:t>е</w:t>
      </w:r>
      <w:r w:rsidRPr="00063E25">
        <w:rPr>
          <w:b/>
          <w:i/>
        </w:rPr>
        <w:t>нной</w:t>
      </w:r>
      <w:r w:rsidRPr="00063E25">
        <w:rPr>
          <w:b/>
          <w:i/>
          <w:spacing w:val="2"/>
        </w:rPr>
        <w:t xml:space="preserve"> </w:t>
      </w:r>
      <w:r w:rsidRPr="00063E25">
        <w:rPr>
          <w:b/>
          <w:i/>
        </w:rPr>
        <w:t>и дост</w:t>
      </w:r>
      <w:r w:rsidRPr="00063E25">
        <w:rPr>
          <w:b/>
          <w:i/>
          <w:spacing w:val="-4"/>
        </w:rPr>
        <w:t>у</w:t>
      </w:r>
      <w:r w:rsidRPr="00063E25">
        <w:rPr>
          <w:b/>
          <w:i/>
        </w:rPr>
        <w:t>пной лекарст</w:t>
      </w:r>
      <w:r w:rsidRPr="00063E25">
        <w:rPr>
          <w:b/>
          <w:i/>
          <w:spacing w:val="-3"/>
        </w:rPr>
        <w:t>в</w:t>
      </w:r>
      <w:r w:rsidRPr="00063E25">
        <w:rPr>
          <w:b/>
          <w:i/>
        </w:rPr>
        <w:t>енной</w:t>
      </w:r>
      <w:r w:rsidRPr="00063E25">
        <w:rPr>
          <w:b/>
          <w:i/>
          <w:spacing w:val="2"/>
        </w:rPr>
        <w:t xml:space="preserve"> </w:t>
      </w:r>
      <w:r w:rsidRPr="00063E25">
        <w:rPr>
          <w:b/>
          <w:i/>
        </w:rPr>
        <w:t xml:space="preserve">помощью в </w:t>
      </w:r>
      <w:r w:rsidRPr="00063E25">
        <w:rPr>
          <w:b/>
          <w:i/>
          <w:spacing w:val="-4"/>
        </w:rPr>
        <w:t>у</w:t>
      </w:r>
      <w:r w:rsidRPr="00063E25">
        <w:rPr>
          <w:b/>
          <w:i/>
        </w:rPr>
        <w:t>чре</w:t>
      </w:r>
      <w:r w:rsidRPr="00063E25">
        <w:rPr>
          <w:b/>
          <w:i/>
          <w:spacing w:val="-2"/>
        </w:rPr>
        <w:t>ж</w:t>
      </w:r>
      <w:r w:rsidRPr="00063E25">
        <w:rPr>
          <w:b/>
          <w:i/>
        </w:rPr>
        <w:t>дени</w:t>
      </w:r>
      <w:r w:rsidRPr="00063E25">
        <w:rPr>
          <w:b/>
          <w:i/>
          <w:spacing w:val="-2"/>
        </w:rPr>
        <w:t>я</w:t>
      </w:r>
      <w:r w:rsidRPr="00063E25">
        <w:rPr>
          <w:b/>
          <w:i/>
        </w:rPr>
        <w:t>х</w:t>
      </w:r>
      <w:r w:rsidRPr="00063E25">
        <w:rPr>
          <w:b/>
          <w:i/>
          <w:spacing w:val="2"/>
        </w:rPr>
        <w:t xml:space="preserve"> </w:t>
      </w:r>
      <w:r w:rsidRPr="00063E25">
        <w:rPr>
          <w:b/>
          <w:i/>
          <w:spacing w:val="-3"/>
        </w:rPr>
        <w:t>з</w:t>
      </w:r>
      <w:r w:rsidRPr="00063E25">
        <w:rPr>
          <w:b/>
          <w:i/>
        </w:rPr>
        <w:t>дра</w:t>
      </w:r>
      <w:r w:rsidRPr="00063E25">
        <w:rPr>
          <w:b/>
          <w:i/>
          <w:spacing w:val="-3"/>
        </w:rPr>
        <w:t>в</w:t>
      </w:r>
      <w:r w:rsidRPr="00063E25">
        <w:rPr>
          <w:b/>
          <w:i/>
        </w:rPr>
        <w:t>оохран</w:t>
      </w:r>
      <w:r w:rsidRPr="00063E25">
        <w:rPr>
          <w:b/>
          <w:i/>
          <w:spacing w:val="-2"/>
        </w:rPr>
        <w:t>е</w:t>
      </w:r>
      <w:r w:rsidRPr="00063E25">
        <w:rPr>
          <w:b/>
          <w:i/>
        </w:rPr>
        <w:t>ния и</w:t>
      </w:r>
      <w:r w:rsidRPr="00063E25">
        <w:rPr>
          <w:b/>
          <w:i/>
          <w:spacing w:val="2"/>
        </w:rPr>
        <w:t xml:space="preserve"> </w:t>
      </w:r>
      <w:r w:rsidRPr="00063E25">
        <w:rPr>
          <w:b/>
          <w:i/>
          <w:spacing w:val="-2"/>
        </w:rPr>
        <w:t>а</w:t>
      </w:r>
      <w:r w:rsidRPr="00063E25">
        <w:rPr>
          <w:b/>
          <w:i/>
        </w:rPr>
        <w:t>пте</w:t>
      </w:r>
      <w:r w:rsidRPr="00063E25">
        <w:rPr>
          <w:b/>
          <w:i/>
          <w:spacing w:val="-2"/>
        </w:rPr>
        <w:t>ч</w:t>
      </w:r>
      <w:r w:rsidRPr="00063E25">
        <w:rPr>
          <w:b/>
          <w:i/>
        </w:rPr>
        <w:t>ных ор</w:t>
      </w:r>
      <w:r w:rsidRPr="00063E25">
        <w:rPr>
          <w:b/>
          <w:i/>
          <w:spacing w:val="-2"/>
        </w:rPr>
        <w:t>г</w:t>
      </w:r>
      <w:r w:rsidRPr="00063E25">
        <w:rPr>
          <w:b/>
          <w:i/>
        </w:rPr>
        <w:t>аниза</w:t>
      </w:r>
      <w:r w:rsidRPr="00063E25">
        <w:rPr>
          <w:b/>
          <w:i/>
          <w:spacing w:val="-2"/>
        </w:rPr>
        <w:t>ц</w:t>
      </w:r>
      <w:r w:rsidRPr="00063E25">
        <w:rPr>
          <w:b/>
          <w:i/>
        </w:rPr>
        <w:t>и</w:t>
      </w:r>
      <w:r w:rsidRPr="00063E25">
        <w:rPr>
          <w:b/>
          <w:i/>
          <w:spacing w:val="-2"/>
        </w:rPr>
        <w:t>я</w:t>
      </w:r>
      <w:r w:rsidRPr="00063E25">
        <w:rPr>
          <w:b/>
          <w:i/>
        </w:rPr>
        <w:t>х:</w:t>
      </w:r>
    </w:p>
    <w:p w:rsidR="000B380B" w:rsidRPr="00063E25" w:rsidRDefault="000B380B" w:rsidP="000B380B">
      <w:pPr>
        <w:pStyle w:val="af"/>
        <w:ind w:left="0" w:firstLine="709"/>
      </w:pPr>
      <w:r w:rsidRPr="00063E25">
        <w:t>гарантированное лекарственное обеспечение амбулаторных и стационарных больных, в том числе лекарственное обеспечение;</w:t>
      </w:r>
    </w:p>
    <w:p w:rsidR="000B380B" w:rsidRPr="00063E25" w:rsidRDefault="000B380B" w:rsidP="000B380B">
      <w:pPr>
        <w:pStyle w:val="af"/>
        <w:ind w:left="0" w:firstLine="709"/>
      </w:pPr>
      <w:r w:rsidRPr="00063E25">
        <w:t>отдельных категорий граждан, имеющих право на получение государственной социальной помощи за счет средств федерального бюджета и бюджета Московской области;</w:t>
      </w:r>
    </w:p>
    <w:p w:rsidR="000B380B" w:rsidRPr="00063E25" w:rsidRDefault="000B380B" w:rsidP="000B380B">
      <w:pPr>
        <w:pStyle w:val="af"/>
        <w:ind w:left="0" w:firstLine="709"/>
      </w:pPr>
      <w:r w:rsidRPr="00063E25">
        <w:t>обеспечение доступной лекарственной помощью жителей сельских поселений, в которых отсутствуют аптечные организации, в том числе лекарственное  обеспечение  отдельных  категорий  граждан,  имеющих право на получение государственной социальной помощи за счет средств федерального бюджета и бюджета Московской области;</w:t>
      </w:r>
    </w:p>
    <w:p w:rsidR="000B380B" w:rsidRPr="00063E25" w:rsidRDefault="000B380B" w:rsidP="000B380B">
      <w:pPr>
        <w:pStyle w:val="af"/>
        <w:ind w:left="0" w:firstLine="709"/>
        <w:rPr>
          <w:b/>
          <w:i/>
        </w:rPr>
      </w:pPr>
      <w:r w:rsidRPr="00063E25">
        <w:rPr>
          <w:b/>
          <w:i/>
        </w:rPr>
        <w:t>по</w:t>
      </w:r>
      <w:r w:rsidRPr="00063E25">
        <w:rPr>
          <w:b/>
          <w:i/>
          <w:spacing w:val="-3"/>
        </w:rPr>
        <w:t>в</w:t>
      </w:r>
      <w:r w:rsidRPr="00063E25">
        <w:rPr>
          <w:b/>
          <w:i/>
        </w:rPr>
        <w:t>ыш</w:t>
      </w:r>
      <w:r w:rsidRPr="00063E25">
        <w:rPr>
          <w:b/>
          <w:i/>
          <w:spacing w:val="-3"/>
        </w:rPr>
        <w:t>е</w:t>
      </w:r>
      <w:r w:rsidRPr="00063E25">
        <w:rPr>
          <w:b/>
          <w:i/>
        </w:rPr>
        <w:t>ние э</w:t>
      </w:r>
      <w:r w:rsidRPr="00063E25">
        <w:rPr>
          <w:b/>
          <w:i/>
          <w:spacing w:val="-3"/>
        </w:rPr>
        <w:t>ф</w:t>
      </w:r>
      <w:r w:rsidRPr="00063E25">
        <w:rPr>
          <w:b/>
          <w:i/>
        </w:rPr>
        <w:t>ф</w:t>
      </w:r>
      <w:r w:rsidRPr="00063E25">
        <w:rPr>
          <w:b/>
          <w:i/>
          <w:spacing w:val="-2"/>
        </w:rPr>
        <w:t>е</w:t>
      </w:r>
      <w:r w:rsidRPr="00063E25">
        <w:rPr>
          <w:b/>
          <w:i/>
        </w:rPr>
        <w:t>ктив</w:t>
      </w:r>
      <w:r w:rsidRPr="00063E25">
        <w:rPr>
          <w:b/>
          <w:i/>
          <w:spacing w:val="-2"/>
        </w:rPr>
        <w:t>н</w:t>
      </w:r>
      <w:r w:rsidRPr="00063E25">
        <w:rPr>
          <w:b/>
          <w:i/>
        </w:rPr>
        <w:t>ос</w:t>
      </w:r>
      <w:r w:rsidRPr="00063E25">
        <w:rPr>
          <w:b/>
          <w:i/>
          <w:spacing w:val="-3"/>
        </w:rPr>
        <w:t>т</w:t>
      </w:r>
      <w:r w:rsidRPr="00063E25">
        <w:rPr>
          <w:b/>
          <w:i/>
        </w:rPr>
        <w:t>и ф</w:t>
      </w:r>
      <w:r w:rsidRPr="00063E25">
        <w:rPr>
          <w:b/>
          <w:i/>
          <w:spacing w:val="-3"/>
        </w:rPr>
        <w:t>у</w:t>
      </w:r>
      <w:r w:rsidRPr="00063E25">
        <w:rPr>
          <w:b/>
          <w:i/>
        </w:rPr>
        <w:t>нкционирова</w:t>
      </w:r>
      <w:r w:rsidRPr="00063E25">
        <w:rPr>
          <w:b/>
          <w:i/>
          <w:spacing w:val="-2"/>
        </w:rPr>
        <w:t>н</w:t>
      </w:r>
      <w:r w:rsidRPr="00063E25">
        <w:rPr>
          <w:b/>
          <w:i/>
        </w:rPr>
        <w:t xml:space="preserve">ия </w:t>
      </w:r>
      <w:r w:rsidRPr="00063E25">
        <w:rPr>
          <w:b/>
          <w:i/>
          <w:spacing w:val="-2"/>
        </w:rPr>
        <w:t>г</w:t>
      </w:r>
      <w:r w:rsidRPr="00063E25">
        <w:rPr>
          <w:b/>
          <w:i/>
        </w:rPr>
        <w:t>о</w:t>
      </w:r>
      <w:r w:rsidRPr="00063E25">
        <w:rPr>
          <w:b/>
          <w:i/>
          <w:spacing w:val="-2"/>
        </w:rPr>
        <w:t>с</w:t>
      </w:r>
      <w:r w:rsidRPr="00063E25">
        <w:rPr>
          <w:b/>
          <w:i/>
          <w:spacing w:val="-4"/>
        </w:rPr>
        <w:t>у</w:t>
      </w:r>
      <w:r w:rsidRPr="00063E25">
        <w:rPr>
          <w:b/>
          <w:i/>
        </w:rPr>
        <w:t>дарстве</w:t>
      </w:r>
      <w:r w:rsidRPr="00063E25">
        <w:rPr>
          <w:b/>
          <w:i/>
          <w:spacing w:val="-2"/>
        </w:rPr>
        <w:t>н</w:t>
      </w:r>
      <w:r w:rsidRPr="00063E25">
        <w:rPr>
          <w:b/>
          <w:i/>
        </w:rPr>
        <w:t>ной и м</w:t>
      </w:r>
      <w:r w:rsidRPr="00063E25">
        <w:rPr>
          <w:b/>
          <w:i/>
          <w:spacing w:val="-4"/>
        </w:rPr>
        <w:t>у</w:t>
      </w:r>
      <w:r w:rsidRPr="00063E25">
        <w:rPr>
          <w:b/>
          <w:i/>
        </w:rPr>
        <w:t>ниципал</w:t>
      </w:r>
      <w:r w:rsidRPr="00063E25">
        <w:rPr>
          <w:b/>
          <w:i/>
          <w:spacing w:val="-2"/>
        </w:rPr>
        <w:t>ь</w:t>
      </w:r>
      <w:r w:rsidRPr="00063E25">
        <w:rPr>
          <w:b/>
          <w:i/>
        </w:rPr>
        <w:t xml:space="preserve">ной </w:t>
      </w:r>
      <w:r w:rsidRPr="00063E25">
        <w:rPr>
          <w:b/>
          <w:i/>
          <w:spacing w:val="-3"/>
        </w:rPr>
        <w:t>с</w:t>
      </w:r>
      <w:r w:rsidRPr="00063E25">
        <w:rPr>
          <w:b/>
          <w:i/>
        </w:rPr>
        <w:t>истем здравоохр</w:t>
      </w:r>
      <w:r w:rsidRPr="00063E25">
        <w:rPr>
          <w:b/>
          <w:i/>
          <w:spacing w:val="-2"/>
        </w:rPr>
        <w:t>а</w:t>
      </w:r>
      <w:r w:rsidRPr="00063E25">
        <w:rPr>
          <w:b/>
          <w:i/>
        </w:rPr>
        <w:t>н</w:t>
      </w:r>
      <w:r w:rsidRPr="00063E25">
        <w:rPr>
          <w:b/>
          <w:i/>
          <w:spacing w:val="-2"/>
        </w:rPr>
        <w:t>е</w:t>
      </w:r>
      <w:r w:rsidRPr="00063E25">
        <w:rPr>
          <w:b/>
          <w:i/>
        </w:rPr>
        <w:t>ния:</w:t>
      </w:r>
    </w:p>
    <w:p w:rsidR="000B380B" w:rsidRPr="00063E25" w:rsidRDefault="000B380B" w:rsidP="000B380B">
      <w:pPr>
        <w:pStyle w:val="af"/>
        <w:ind w:left="0" w:firstLine="709"/>
      </w:pPr>
      <w:r w:rsidRPr="00063E25">
        <w:t>повышение эффективности использования ресурсов скорой помощи за счет оснащения станций и бригад скорой медицинской помощи необходимым медицинским оборудованием, санитарным транспортом, современными   средствами   связи, создание локальной сети службы скорой медицинской помощи;</w:t>
      </w:r>
    </w:p>
    <w:p w:rsidR="000B380B" w:rsidRPr="00063E25" w:rsidRDefault="000B380B" w:rsidP="000B380B">
      <w:pPr>
        <w:pStyle w:val="af"/>
        <w:ind w:left="0" w:firstLine="709"/>
      </w:pPr>
      <w:r w:rsidRPr="00063E25">
        <w:t>вовлечение в процесс оказания медицинской помощи (на уровне доврачебной) персонала служб жизнеобеспечения (милиция, государственная инспекция по безопасности дорожного движения, государственная пожарная служба), расширение межведомственного взаимодействия  при  ликвидации  чрезвычайных  ситуаций,  в  том числе создание единой диспетчерской службы;</w:t>
      </w:r>
    </w:p>
    <w:p w:rsidR="000B380B" w:rsidRPr="00063E25" w:rsidRDefault="000B380B" w:rsidP="000B380B">
      <w:pPr>
        <w:pStyle w:val="af"/>
        <w:ind w:left="0" w:firstLine="709"/>
        <w:rPr>
          <w:b/>
          <w:i/>
        </w:rPr>
      </w:pPr>
      <w:r w:rsidRPr="00063E25">
        <w:rPr>
          <w:b/>
          <w:i/>
          <w:spacing w:val="-4"/>
        </w:rPr>
        <w:t>у</w:t>
      </w:r>
      <w:r w:rsidRPr="00063E25">
        <w:rPr>
          <w:b/>
          <w:i/>
        </w:rPr>
        <w:t>довлетвор</w:t>
      </w:r>
      <w:r w:rsidRPr="00063E25">
        <w:rPr>
          <w:b/>
          <w:i/>
          <w:spacing w:val="-2"/>
        </w:rPr>
        <w:t>е</w:t>
      </w:r>
      <w:r w:rsidRPr="00063E25">
        <w:rPr>
          <w:b/>
          <w:i/>
        </w:rPr>
        <w:t>ние  по</w:t>
      </w:r>
      <w:r w:rsidRPr="00063E25">
        <w:rPr>
          <w:b/>
          <w:i/>
          <w:spacing w:val="-3"/>
        </w:rPr>
        <w:t>т</w:t>
      </w:r>
      <w:r w:rsidRPr="00063E25">
        <w:rPr>
          <w:b/>
          <w:i/>
        </w:rPr>
        <w:t>р</w:t>
      </w:r>
      <w:r w:rsidRPr="00063E25">
        <w:rPr>
          <w:b/>
          <w:i/>
          <w:spacing w:val="-2"/>
        </w:rPr>
        <w:t>е</w:t>
      </w:r>
      <w:r w:rsidRPr="00063E25">
        <w:rPr>
          <w:b/>
          <w:i/>
        </w:rPr>
        <w:t>бност</w:t>
      </w:r>
      <w:r w:rsidRPr="00063E25">
        <w:rPr>
          <w:b/>
          <w:i/>
          <w:spacing w:val="-3"/>
        </w:rPr>
        <w:t>е</w:t>
      </w:r>
      <w:r w:rsidRPr="00063E25">
        <w:rPr>
          <w:b/>
          <w:i/>
        </w:rPr>
        <w:t>й  н</w:t>
      </w:r>
      <w:r w:rsidRPr="00063E25">
        <w:rPr>
          <w:b/>
          <w:i/>
          <w:spacing w:val="-2"/>
        </w:rPr>
        <w:t>а</w:t>
      </w:r>
      <w:r w:rsidRPr="00063E25">
        <w:rPr>
          <w:b/>
          <w:i/>
        </w:rPr>
        <w:t>селе</w:t>
      </w:r>
      <w:r w:rsidRPr="00063E25">
        <w:rPr>
          <w:b/>
          <w:i/>
          <w:spacing w:val="-2"/>
        </w:rPr>
        <w:t>н</w:t>
      </w:r>
      <w:r w:rsidRPr="00063E25">
        <w:rPr>
          <w:b/>
          <w:i/>
        </w:rPr>
        <w:t xml:space="preserve">ия </w:t>
      </w:r>
      <w:r w:rsidRPr="00063E25">
        <w:rPr>
          <w:b/>
          <w:i/>
          <w:spacing w:val="3"/>
        </w:rPr>
        <w:t xml:space="preserve"> </w:t>
      </w:r>
      <w:r w:rsidRPr="00063E25">
        <w:rPr>
          <w:b/>
          <w:i/>
        </w:rPr>
        <w:t xml:space="preserve">в </w:t>
      </w:r>
      <w:r w:rsidRPr="00063E25">
        <w:rPr>
          <w:b/>
          <w:i/>
          <w:spacing w:val="2"/>
        </w:rPr>
        <w:t xml:space="preserve"> </w:t>
      </w:r>
      <w:r w:rsidRPr="00063E25">
        <w:rPr>
          <w:b/>
          <w:i/>
          <w:spacing w:val="-3"/>
        </w:rPr>
        <w:t>в</w:t>
      </w:r>
      <w:r w:rsidRPr="00063E25">
        <w:rPr>
          <w:b/>
          <w:i/>
        </w:rPr>
        <w:t>ы</w:t>
      </w:r>
      <w:r w:rsidRPr="00063E25">
        <w:rPr>
          <w:b/>
          <w:i/>
          <w:spacing w:val="-2"/>
        </w:rPr>
        <w:t>с</w:t>
      </w:r>
      <w:r w:rsidRPr="00063E25">
        <w:rPr>
          <w:b/>
          <w:i/>
        </w:rPr>
        <w:t>о</w:t>
      </w:r>
      <w:r w:rsidRPr="00063E25">
        <w:rPr>
          <w:b/>
          <w:i/>
          <w:spacing w:val="-2"/>
        </w:rPr>
        <w:t>к</w:t>
      </w:r>
      <w:r w:rsidRPr="00063E25">
        <w:rPr>
          <w:b/>
          <w:i/>
        </w:rPr>
        <w:t>от</w:t>
      </w:r>
      <w:r w:rsidRPr="00063E25">
        <w:rPr>
          <w:b/>
          <w:i/>
          <w:spacing w:val="-3"/>
        </w:rPr>
        <w:t>е</w:t>
      </w:r>
      <w:r w:rsidRPr="00063E25">
        <w:rPr>
          <w:b/>
          <w:i/>
        </w:rPr>
        <w:t>хноло</w:t>
      </w:r>
      <w:r w:rsidRPr="00063E25">
        <w:rPr>
          <w:b/>
          <w:i/>
          <w:spacing w:val="-2"/>
        </w:rPr>
        <w:t>г</w:t>
      </w:r>
      <w:r w:rsidRPr="00063E25">
        <w:rPr>
          <w:b/>
          <w:i/>
        </w:rPr>
        <w:t>и</w:t>
      </w:r>
      <w:r w:rsidRPr="00063E25">
        <w:rPr>
          <w:b/>
          <w:i/>
          <w:spacing w:val="-2"/>
        </w:rPr>
        <w:t>ч</w:t>
      </w:r>
      <w:r w:rsidRPr="00063E25">
        <w:rPr>
          <w:b/>
          <w:i/>
        </w:rPr>
        <w:t>ной медицин</w:t>
      </w:r>
      <w:r w:rsidRPr="00063E25">
        <w:rPr>
          <w:b/>
          <w:i/>
          <w:spacing w:val="-2"/>
        </w:rPr>
        <w:t>с</w:t>
      </w:r>
      <w:r w:rsidRPr="00063E25">
        <w:rPr>
          <w:b/>
          <w:i/>
        </w:rPr>
        <w:t xml:space="preserve">кой </w:t>
      </w:r>
      <w:r w:rsidRPr="00063E25">
        <w:rPr>
          <w:b/>
          <w:i/>
          <w:spacing w:val="-2"/>
        </w:rPr>
        <w:t>п</w:t>
      </w:r>
      <w:r w:rsidRPr="00063E25">
        <w:rPr>
          <w:b/>
          <w:i/>
        </w:rPr>
        <w:t>о</w:t>
      </w:r>
      <w:r w:rsidRPr="00063E25">
        <w:rPr>
          <w:b/>
          <w:i/>
          <w:spacing w:val="-3"/>
        </w:rPr>
        <w:t>м</w:t>
      </w:r>
      <w:r w:rsidRPr="00063E25">
        <w:rPr>
          <w:b/>
          <w:i/>
        </w:rPr>
        <w:t>ощи:</w:t>
      </w:r>
    </w:p>
    <w:p w:rsidR="000B380B" w:rsidRPr="00063E25" w:rsidRDefault="000B380B" w:rsidP="000B380B">
      <w:pPr>
        <w:pStyle w:val="af"/>
        <w:ind w:left="0" w:firstLine="709"/>
      </w:pPr>
      <w:r w:rsidRPr="00063E25">
        <w:t xml:space="preserve">соблюдение принципа последовательности и </w:t>
      </w:r>
      <w:proofErr w:type="spellStart"/>
      <w:r w:rsidRPr="00063E25">
        <w:t>этапности</w:t>
      </w:r>
      <w:proofErr w:type="spellEnd"/>
      <w:r w:rsidRPr="00063E25">
        <w:t xml:space="preserve"> лечебно-диагностического процесса и проведение мониторинга потребности населения района в том или ином виде помощи и формирование регистра больных, нуждающихся в высокотехнологичной помощи;</w:t>
      </w:r>
    </w:p>
    <w:p w:rsidR="000B380B" w:rsidRPr="00063E25" w:rsidRDefault="000B380B" w:rsidP="000B380B">
      <w:pPr>
        <w:pStyle w:val="af"/>
        <w:ind w:left="0" w:firstLine="709"/>
      </w:pPr>
      <w:r w:rsidRPr="00063E25">
        <w:t>модернизация системы здравоохранения района посредством укрепления материально-технической  базы  медицинских учреждений, внедрения современных информационных систем в здравоохранение, федеральных стандартов и порядков оказания медицинской помощи.</w:t>
      </w:r>
    </w:p>
    <w:p w:rsidR="000B380B" w:rsidRPr="00063E25" w:rsidRDefault="000B380B" w:rsidP="000B380B">
      <w:pPr>
        <w:pStyle w:val="af"/>
        <w:ind w:left="0" w:firstLine="709"/>
      </w:pPr>
    </w:p>
    <w:p w:rsidR="000B380B" w:rsidRPr="00063E25" w:rsidRDefault="000B380B" w:rsidP="000B380B">
      <w:pPr>
        <w:pStyle w:val="af"/>
        <w:ind w:left="0" w:firstLine="709"/>
        <w:rPr>
          <w:b/>
          <w:i/>
        </w:rPr>
      </w:pPr>
      <w:r w:rsidRPr="00063E25">
        <w:rPr>
          <w:b/>
          <w:i/>
        </w:rPr>
        <w:t>Мех</w:t>
      </w:r>
      <w:r w:rsidRPr="00063E25">
        <w:rPr>
          <w:b/>
          <w:i/>
          <w:spacing w:val="-2"/>
        </w:rPr>
        <w:t>а</w:t>
      </w:r>
      <w:r w:rsidRPr="00063E25">
        <w:rPr>
          <w:b/>
          <w:i/>
        </w:rPr>
        <w:t>низмы, обеспечи</w:t>
      </w:r>
      <w:r w:rsidRPr="00063E25">
        <w:rPr>
          <w:b/>
          <w:i/>
          <w:spacing w:val="-3"/>
        </w:rPr>
        <w:t>в</w:t>
      </w:r>
      <w:r w:rsidRPr="00063E25">
        <w:rPr>
          <w:b/>
          <w:i/>
        </w:rPr>
        <w:t>ающие р</w:t>
      </w:r>
      <w:r w:rsidRPr="00063E25">
        <w:rPr>
          <w:b/>
          <w:i/>
          <w:spacing w:val="-2"/>
        </w:rPr>
        <w:t>е</w:t>
      </w:r>
      <w:r w:rsidRPr="00063E25">
        <w:rPr>
          <w:b/>
          <w:i/>
        </w:rPr>
        <w:t>ализа</w:t>
      </w:r>
      <w:r w:rsidRPr="00063E25">
        <w:rPr>
          <w:b/>
          <w:i/>
          <w:spacing w:val="-2"/>
        </w:rPr>
        <w:t>ц</w:t>
      </w:r>
      <w:r w:rsidRPr="00063E25">
        <w:rPr>
          <w:b/>
          <w:i/>
        </w:rPr>
        <w:t>ию</w:t>
      </w:r>
      <w:r w:rsidRPr="00063E25">
        <w:rPr>
          <w:b/>
          <w:i/>
          <w:spacing w:val="2"/>
        </w:rPr>
        <w:t xml:space="preserve"> </w:t>
      </w:r>
      <w:r w:rsidRPr="00063E25">
        <w:rPr>
          <w:b/>
          <w:i/>
        </w:rPr>
        <w:t>приорит</w:t>
      </w:r>
      <w:r w:rsidRPr="00063E25">
        <w:rPr>
          <w:b/>
          <w:i/>
          <w:spacing w:val="-3"/>
        </w:rPr>
        <w:t>е</w:t>
      </w:r>
      <w:r w:rsidRPr="00063E25">
        <w:rPr>
          <w:b/>
          <w:i/>
        </w:rPr>
        <w:t>тных</w:t>
      </w:r>
      <w:r w:rsidRPr="00063E25">
        <w:rPr>
          <w:b/>
          <w:i/>
          <w:spacing w:val="3"/>
        </w:rPr>
        <w:t xml:space="preserve"> </w:t>
      </w:r>
      <w:r w:rsidRPr="00063E25">
        <w:rPr>
          <w:b/>
          <w:i/>
        </w:rPr>
        <w:t>н</w:t>
      </w:r>
      <w:r w:rsidRPr="00063E25">
        <w:rPr>
          <w:b/>
          <w:i/>
          <w:spacing w:val="-2"/>
        </w:rPr>
        <w:t>а</w:t>
      </w:r>
      <w:r w:rsidRPr="00063E25">
        <w:rPr>
          <w:b/>
          <w:i/>
        </w:rPr>
        <w:t>правлений разви</w:t>
      </w:r>
      <w:r w:rsidRPr="00063E25">
        <w:rPr>
          <w:b/>
          <w:i/>
          <w:spacing w:val="-3"/>
        </w:rPr>
        <w:t>т</w:t>
      </w:r>
      <w:r w:rsidRPr="00063E25">
        <w:rPr>
          <w:b/>
          <w:i/>
        </w:rPr>
        <w:t xml:space="preserve">ия </w:t>
      </w:r>
      <w:r w:rsidRPr="00063E25">
        <w:rPr>
          <w:b/>
          <w:i/>
          <w:spacing w:val="-3"/>
        </w:rPr>
        <w:t>з</w:t>
      </w:r>
      <w:r w:rsidRPr="00063E25">
        <w:rPr>
          <w:b/>
          <w:i/>
        </w:rPr>
        <w:t>дра</w:t>
      </w:r>
      <w:r w:rsidRPr="00063E25">
        <w:rPr>
          <w:b/>
          <w:i/>
          <w:spacing w:val="-3"/>
        </w:rPr>
        <w:t>в</w:t>
      </w:r>
      <w:r w:rsidRPr="00063E25">
        <w:rPr>
          <w:b/>
          <w:i/>
        </w:rPr>
        <w:t>оохран</w:t>
      </w:r>
      <w:r w:rsidRPr="00063E25">
        <w:rPr>
          <w:b/>
          <w:i/>
          <w:spacing w:val="-2"/>
        </w:rPr>
        <w:t>е</w:t>
      </w:r>
      <w:r w:rsidRPr="00063E25">
        <w:rPr>
          <w:b/>
          <w:i/>
        </w:rPr>
        <w:t>ни</w:t>
      </w:r>
      <w:r w:rsidRPr="00063E25">
        <w:rPr>
          <w:b/>
          <w:i/>
          <w:spacing w:val="-2"/>
        </w:rPr>
        <w:t>я</w:t>
      </w:r>
      <w:r w:rsidRPr="00063E25">
        <w:rPr>
          <w:b/>
          <w:i/>
        </w:rPr>
        <w:t>:</w:t>
      </w:r>
    </w:p>
    <w:p w:rsidR="000B380B" w:rsidRPr="00063E25" w:rsidRDefault="000B380B" w:rsidP="000B380B">
      <w:pPr>
        <w:pStyle w:val="af"/>
        <w:ind w:left="0" w:firstLine="709"/>
      </w:pPr>
      <w:r w:rsidRPr="00063E25">
        <w:t>участие  в  реализации  мероприятий  приоритетного  национального  проекта «Здоровье» и федеральных целевых программ в сфере здравоохранения;</w:t>
      </w:r>
    </w:p>
    <w:p w:rsidR="000B380B" w:rsidRPr="00063E25" w:rsidRDefault="000B380B" w:rsidP="000B380B">
      <w:pPr>
        <w:pStyle w:val="af"/>
        <w:ind w:left="0" w:firstLine="709"/>
      </w:pPr>
      <w:r w:rsidRPr="00063E25">
        <w:t xml:space="preserve">реализация долгосрочной целевой программы «Модернизация системы здравоохранения </w:t>
      </w:r>
      <w:r>
        <w:t>Дмитровского</w:t>
      </w:r>
      <w:r w:rsidRPr="00063E25">
        <w:t xml:space="preserve"> муниципального района»;</w:t>
      </w:r>
    </w:p>
    <w:p w:rsidR="000B380B" w:rsidRPr="00063E25" w:rsidRDefault="000B380B" w:rsidP="000B380B">
      <w:pPr>
        <w:pStyle w:val="af"/>
        <w:ind w:left="0" w:firstLine="709"/>
      </w:pPr>
      <w:r w:rsidRPr="00063E25">
        <w:t xml:space="preserve">обеспечение безопасности дорожного движения в части совершенствования оказания </w:t>
      </w:r>
      <w:r w:rsidRPr="00063E25">
        <w:lastRenderedPageBreak/>
        <w:t>медицинской помощи при дорожно-транспортных происшествиях;</w:t>
      </w:r>
    </w:p>
    <w:p w:rsidR="000B380B" w:rsidRPr="00063E25" w:rsidRDefault="000B380B" w:rsidP="000B380B">
      <w:pPr>
        <w:pStyle w:val="af"/>
        <w:ind w:left="0" w:firstLine="709"/>
      </w:pPr>
      <w:r w:rsidRPr="00063E25">
        <w:t>разработка и реализация ведомственной целевой программы по формирование здорового образа жизни;</w:t>
      </w:r>
    </w:p>
    <w:p w:rsidR="000B380B" w:rsidRPr="00063E25" w:rsidRDefault="000B380B" w:rsidP="000B380B">
      <w:pPr>
        <w:pStyle w:val="af"/>
        <w:ind w:left="0" w:firstLine="709"/>
      </w:pPr>
      <w:r w:rsidRPr="00063E25">
        <w:t>лицензирование лечебно-профилактических учреждений и их подразделений, расположенных в сельской местности (амбулаторий, фельдшерско-акушерских пунктов), на осуществление фармацевтической деятельности;</w:t>
      </w:r>
    </w:p>
    <w:p w:rsidR="000B380B" w:rsidRDefault="000B380B" w:rsidP="000B380B">
      <w:pPr>
        <w:pStyle w:val="af"/>
        <w:ind w:left="0" w:firstLine="709"/>
      </w:pPr>
      <w:r w:rsidRPr="00063E25">
        <w:t>выполнение государственного задания на оказание бесплатной медицинской помощи.</w:t>
      </w:r>
    </w:p>
    <w:p w:rsidR="00B20CEE" w:rsidRPr="00063E25" w:rsidRDefault="00B20CEE" w:rsidP="000B380B">
      <w:pPr>
        <w:pStyle w:val="af"/>
        <w:ind w:left="0" w:firstLine="709"/>
      </w:pPr>
    </w:p>
    <w:p w:rsidR="00B20CEE" w:rsidRPr="005E72EA" w:rsidRDefault="00B20CEE" w:rsidP="00B20CEE">
      <w:pPr>
        <w:pStyle w:val="af"/>
      </w:pPr>
      <w:r w:rsidRPr="005E72EA">
        <w:t>Целевые</w:t>
      </w:r>
      <w:r w:rsidRPr="005E72EA">
        <w:rPr>
          <w:spacing w:val="33"/>
        </w:rPr>
        <w:t xml:space="preserve"> </w:t>
      </w:r>
      <w:r w:rsidRPr="005E72EA">
        <w:t>инди</w:t>
      </w:r>
      <w:r w:rsidRPr="005E72EA">
        <w:rPr>
          <w:spacing w:val="-2"/>
        </w:rPr>
        <w:t>к</w:t>
      </w:r>
      <w:r w:rsidRPr="005E72EA">
        <w:t>аторы,</w:t>
      </w:r>
      <w:r w:rsidRPr="005E72EA">
        <w:rPr>
          <w:spacing w:val="35"/>
        </w:rPr>
        <w:t xml:space="preserve"> </w:t>
      </w:r>
      <w:r w:rsidRPr="005E72EA">
        <w:t>дос</w:t>
      </w:r>
      <w:r w:rsidRPr="005E72EA">
        <w:rPr>
          <w:spacing w:val="-3"/>
        </w:rPr>
        <w:t>т</w:t>
      </w:r>
      <w:r w:rsidRPr="005E72EA">
        <w:t>иж</w:t>
      </w:r>
      <w:r w:rsidRPr="005E72EA">
        <w:rPr>
          <w:spacing w:val="-2"/>
        </w:rPr>
        <w:t>е</w:t>
      </w:r>
      <w:r w:rsidRPr="005E72EA">
        <w:t>ние</w:t>
      </w:r>
      <w:r w:rsidRPr="005E72EA">
        <w:rPr>
          <w:spacing w:val="36"/>
        </w:rPr>
        <w:t xml:space="preserve"> </w:t>
      </w:r>
      <w:r w:rsidRPr="005E72EA">
        <w:t>ко</w:t>
      </w:r>
      <w:r w:rsidRPr="005E72EA">
        <w:rPr>
          <w:spacing w:val="-3"/>
        </w:rPr>
        <w:t>т</w:t>
      </w:r>
      <w:r w:rsidRPr="005E72EA">
        <w:t>орых</w:t>
      </w:r>
      <w:r w:rsidRPr="005E72EA">
        <w:rPr>
          <w:spacing w:val="36"/>
        </w:rPr>
        <w:t xml:space="preserve"> </w:t>
      </w:r>
      <w:r w:rsidRPr="005E72EA">
        <w:t>позволит</w:t>
      </w:r>
      <w:r w:rsidRPr="005E72EA">
        <w:rPr>
          <w:spacing w:val="35"/>
        </w:rPr>
        <w:t xml:space="preserve"> </w:t>
      </w:r>
      <w:r w:rsidRPr="005E72EA">
        <w:t>в</w:t>
      </w:r>
      <w:r w:rsidRPr="005E72EA">
        <w:rPr>
          <w:spacing w:val="32"/>
        </w:rPr>
        <w:t xml:space="preserve"> </w:t>
      </w:r>
      <w:r w:rsidRPr="005E72EA">
        <w:t>полном</w:t>
      </w:r>
      <w:r w:rsidRPr="005E72EA">
        <w:rPr>
          <w:spacing w:val="35"/>
        </w:rPr>
        <w:t xml:space="preserve"> </w:t>
      </w:r>
      <w:r w:rsidRPr="005E72EA">
        <w:t>объеме реали</w:t>
      </w:r>
      <w:r w:rsidRPr="005E72EA">
        <w:rPr>
          <w:spacing w:val="-3"/>
        </w:rPr>
        <w:t>з</w:t>
      </w:r>
      <w:r w:rsidRPr="005E72EA">
        <w:t>овать с</w:t>
      </w:r>
      <w:r w:rsidRPr="005E72EA">
        <w:rPr>
          <w:spacing w:val="-3"/>
        </w:rPr>
        <w:t>т</w:t>
      </w:r>
      <w:r w:rsidRPr="005E72EA">
        <w:t>рате</w:t>
      </w:r>
      <w:r w:rsidRPr="005E72EA">
        <w:rPr>
          <w:spacing w:val="-3"/>
        </w:rPr>
        <w:t>г</w:t>
      </w:r>
      <w:r w:rsidRPr="005E72EA">
        <w:t>иче</w:t>
      </w:r>
      <w:r w:rsidRPr="005E72EA">
        <w:rPr>
          <w:spacing w:val="-2"/>
        </w:rPr>
        <w:t>с</w:t>
      </w:r>
      <w:r w:rsidRPr="005E72EA">
        <w:t>к</w:t>
      </w:r>
      <w:r w:rsidRPr="005E72EA">
        <w:rPr>
          <w:spacing w:val="-3"/>
        </w:rPr>
        <w:t>у</w:t>
      </w:r>
      <w:r w:rsidRPr="005E72EA">
        <w:t>ю цель:</w:t>
      </w:r>
    </w:p>
    <w:tbl>
      <w:tblPr>
        <w:tblW w:w="9903" w:type="dxa"/>
        <w:tblInd w:w="147" w:type="dxa"/>
        <w:tblLayout w:type="fixed"/>
        <w:tblCellMar>
          <w:left w:w="0" w:type="dxa"/>
          <w:right w:w="0" w:type="dxa"/>
        </w:tblCellMar>
        <w:tblLook w:val="0000" w:firstRow="0" w:lastRow="0" w:firstColumn="0" w:lastColumn="0" w:noHBand="0" w:noVBand="0"/>
      </w:tblPr>
      <w:tblGrid>
        <w:gridCol w:w="5245"/>
        <w:gridCol w:w="1136"/>
        <w:gridCol w:w="1134"/>
        <w:gridCol w:w="1210"/>
        <w:gridCol w:w="1178"/>
      </w:tblGrid>
      <w:tr w:rsidR="00B20CEE" w:rsidRPr="005E72EA" w:rsidTr="00B20CEE">
        <w:trPr>
          <w:trHeight w:hRule="exact" w:val="655"/>
        </w:trPr>
        <w:tc>
          <w:tcPr>
            <w:tcW w:w="5245" w:type="dxa"/>
            <w:tcBorders>
              <w:top w:val="single" w:sz="4" w:space="0" w:color="000000"/>
              <w:left w:val="single" w:sz="4" w:space="0" w:color="000000"/>
              <w:bottom w:val="single" w:sz="4" w:space="0" w:color="000000"/>
              <w:right w:val="single" w:sz="4" w:space="0" w:color="000000"/>
            </w:tcBorders>
          </w:tcPr>
          <w:p w:rsidR="00B20CEE" w:rsidRPr="00DC1DCD" w:rsidRDefault="00B20CEE" w:rsidP="00B20CEE">
            <w:pPr>
              <w:pStyle w:val="af"/>
              <w:ind w:firstLine="29"/>
              <w:jc w:val="center"/>
              <w:rPr>
                <w:b/>
              </w:rPr>
            </w:pPr>
            <w:r w:rsidRPr="00DC1DCD">
              <w:rPr>
                <w:b/>
              </w:rPr>
              <w:t>Показате</w:t>
            </w:r>
            <w:r w:rsidRPr="00DC1DCD">
              <w:rPr>
                <w:b/>
                <w:spacing w:val="-3"/>
              </w:rPr>
              <w:t>л</w:t>
            </w:r>
            <w:r w:rsidRPr="00DC1DCD">
              <w:rPr>
                <w:b/>
              </w:rPr>
              <w:t>и</w:t>
            </w:r>
          </w:p>
        </w:tc>
        <w:tc>
          <w:tcPr>
            <w:tcW w:w="1136" w:type="dxa"/>
            <w:tcBorders>
              <w:top w:val="single" w:sz="4" w:space="0" w:color="000000"/>
              <w:left w:val="single" w:sz="4" w:space="0" w:color="000000"/>
              <w:bottom w:val="single" w:sz="4" w:space="0" w:color="000000"/>
              <w:right w:val="single" w:sz="4" w:space="0" w:color="000000"/>
            </w:tcBorders>
          </w:tcPr>
          <w:p w:rsidR="00B20CEE" w:rsidRPr="00DC1DCD" w:rsidRDefault="00B20CEE" w:rsidP="00B20CEE">
            <w:pPr>
              <w:pStyle w:val="af"/>
              <w:ind w:firstLine="29"/>
              <w:jc w:val="center"/>
              <w:rPr>
                <w:b/>
              </w:rPr>
            </w:pPr>
            <w:r w:rsidRPr="00DC1DCD">
              <w:rPr>
                <w:b/>
              </w:rPr>
              <w:t>2010</w:t>
            </w:r>
          </w:p>
          <w:p w:rsidR="00B20CEE" w:rsidRPr="00DC1DCD" w:rsidRDefault="00B20CEE" w:rsidP="00B20CEE">
            <w:pPr>
              <w:pStyle w:val="af"/>
              <w:ind w:firstLine="29"/>
              <w:jc w:val="center"/>
              <w:rPr>
                <w:b/>
              </w:rPr>
            </w:pPr>
            <w:r w:rsidRPr="00DC1DCD">
              <w:rPr>
                <w:b/>
              </w:rPr>
              <w:t>год</w:t>
            </w:r>
          </w:p>
        </w:tc>
        <w:tc>
          <w:tcPr>
            <w:tcW w:w="1134" w:type="dxa"/>
            <w:tcBorders>
              <w:top w:val="single" w:sz="4" w:space="0" w:color="000000"/>
              <w:left w:val="single" w:sz="4" w:space="0" w:color="000000"/>
              <w:bottom w:val="single" w:sz="4" w:space="0" w:color="000000"/>
              <w:right w:val="single" w:sz="4" w:space="0" w:color="000000"/>
            </w:tcBorders>
          </w:tcPr>
          <w:p w:rsidR="00B20CEE" w:rsidRPr="00DC1DCD" w:rsidRDefault="00B20CEE" w:rsidP="00B20CEE">
            <w:pPr>
              <w:pStyle w:val="af"/>
              <w:ind w:firstLine="29"/>
              <w:jc w:val="center"/>
              <w:rPr>
                <w:b/>
              </w:rPr>
            </w:pPr>
            <w:r w:rsidRPr="00DC1DCD">
              <w:rPr>
                <w:b/>
              </w:rPr>
              <w:t>2015</w:t>
            </w:r>
          </w:p>
          <w:p w:rsidR="00B20CEE" w:rsidRPr="00DC1DCD" w:rsidRDefault="00B20CEE" w:rsidP="00B20CEE">
            <w:pPr>
              <w:pStyle w:val="af"/>
              <w:ind w:firstLine="29"/>
              <w:jc w:val="center"/>
              <w:rPr>
                <w:b/>
              </w:rPr>
            </w:pPr>
            <w:r w:rsidRPr="00DC1DCD">
              <w:rPr>
                <w:b/>
              </w:rPr>
              <w:t>год</w:t>
            </w:r>
          </w:p>
        </w:tc>
        <w:tc>
          <w:tcPr>
            <w:tcW w:w="1210" w:type="dxa"/>
            <w:tcBorders>
              <w:top w:val="single" w:sz="4" w:space="0" w:color="000000"/>
              <w:left w:val="single" w:sz="4" w:space="0" w:color="000000"/>
              <w:bottom w:val="single" w:sz="4" w:space="0" w:color="000000"/>
              <w:right w:val="single" w:sz="4" w:space="0" w:color="000000"/>
            </w:tcBorders>
          </w:tcPr>
          <w:p w:rsidR="00B20CEE" w:rsidRPr="00DC1DCD" w:rsidRDefault="00B20CEE" w:rsidP="00B20CEE">
            <w:pPr>
              <w:pStyle w:val="af"/>
              <w:ind w:firstLine="29"/>
              <w:jc w:val="center"/>
              <w:rPr>
                <w:b/>
              </w:rPr>
            </w:pPr>
            <w:r w:rsidRPr="00DC1DCD">
              <w:rPr>
                <w:b/>
              </w:rPr>
              <w:t>2020</w:t>
            </w:r>
          </w:p>
          <w:p w:rsidR="00B20CEE" w:rsidRPr="00DC1DCD" w:rsidRDefault="00B20CEE" w:rsidP="00B20CEE">
            <w:pPr>
              <w:pStyle w:val="af"/>
              <w:ind w:firstLine="29"/>
              <w:jc w:val="center"/>
              <w:rPr>
                <w:b/>
              </w:rPr>
            </w:pPr>
            <w:r w:rsidRPr="00DC1DCD">
              <w:rPr>
                <w:b/>
              </w:rPr>
              <w:t>год</w:t>
            </w:r>
          </w:p>
        </w:tc>
        <w:tc>
          <w:tcPr>
            <w:tcW w:w="1178" w:type="dxa"/>
            <w:tcBorders>
              <w:top w:val="single" w:sz="4" w:space="0" w:color="000000"/>
              <w:left w:val="single" w:sz="4" w:space="0" w:color="000000"/>
              <w:bottom w:val="single" w:sz="4" w:space="0" w:color="000000"/>
              <w:right w:val="single" w:sz="4" w:space="0" w:color="000000"/>
            </w:tcBorders>
          </w:tcPr>
          <w:p w:rsidR="00B20CEE" w:rsidRPr="00DC1DCD" w:rsidRDefault="00B20CEE" w:rsidP="00B20CEE">
            <w:pPr>
              <w:pStyle w:val="af"/>
              <w:ind w:firstLine="29"/>
              <w:jc w:val="center"/>
              <w:rPr>
                <w:b/>
              </w:rPr>
            </w:pPr>
            <w:r w:rsidRPr="00DC1DCD">
              <w:rPr>
                <w:b/>
              </w:rPr>
              <w:t>2025</w:t>
            </w:r>
          </w:p>
          <w:p w:rsidR="00B20CEE" w:rsidRPr="00DC1DCD" w:rsidRDefault="00B20CEE" w:rsidP="00B20CEE">
            <w:pPr>
              <w:pStyle w:val="af"/>
              <w:ind w:firstLine="29"/>
              <w:jc w:val="center"/>
              <w:rPr>
                <w:b/>
              </w:rPr>
            </w:pPr>
            <w:r w:rsidRPr="00DC1DCD">
              <w:rPr>
                <w:b/>
              </w:rPr>
              <w:t>год</w:t>
            </w:r>
          </w:p>
        </w:tc>
      </w:tr>
      <w:tr w:rsidR="00B20CEE" w:rsidRPr="005E72EA" w:rsidTr="00B20CEE">
        <w:trPr>
          <w:trHeight w:hRule="exact" w:val="1040"/>
        </w:trPr>
        <w:tc>
          <w:tcPr>
            <w:tcW w:w="5245" w:type="dxa"/>
            <w:tcBorders>
              <w:top w:val="single" w:sz="4" w:space="0" w:color="000000"/>
              <w:left w:val="single" w:sz="4" w:space="0" w:color="000000"/>
              <w:bottom w:val="single" w:sz="4" w:space="0" w:color="000000"/>
              <w:right w:val="single" w:sz="4" w:space="0" w:color="000000"/>
            </w:tcBorders>
          </w:tcPr>
          <w:p w:rsidR="00B20CEE" w:rsidRPr="005E72EA" w:rsidRDefault="00B20CEE" w:rsidP="00B20CEE">
            <w:pPr>
              <w:pStyle w:val="af"/>
              <w:ind w:firstLine="29"/>
              <w:jc w:val="left"/>
            </w:pPr>
            <w:r w:rsidRPr="005E72EA">
              <w:t>Млад</w:t>
            </w:r>
            <w:r w:rsidRPr="005E72EA">
              <w:rPr>
                <w:spacing w:val="-2"/>
              </w:rPr>
              <w:t>е</w:t>
            </w:r>
            <w:r w:rsidRPr="005E72EA">
              <w:t>нче</w:t>
            </w:r>
            <w:r w:rsidRPr="005E72EA">
              <w:rPr>
                <w:spacing w:val="-2"/>
              </w:rPr>
              <w:t>с</w:t>
            </w:r>
            <w:r w:rsidRPr="005E72EA">
              <w:t xml:space="preserve">кая </w:t>
            </w:r>
            <w:r w:rsidRPr="005E72EA">
              <w:rPr>
                <w:spacing w:val="-2"/>
              </w:rPr>
              <w:t>с</w:t>
            </w:r>
            <w:r w:rsidRPr="005E72EA">
              <w:t>мер</w:t>
            </w:r>
            <w:r w:rsidRPr="005E72EA">
              <w:rPr>
                <w:spacing w:val="-3"/>
              </w:rPr>
              <w:t>т</w:t>
            </w:r>
            <w:r w:rsidRPr="005E72EA">
              <w:t>но</w:t>
            </w:r>
            <w:r w:rsidRPr="005E72EA">
              <w:rPr>
                <w:spacing w:val="-2"/>
              </w:rPr>
              <w:t>с</w:t>
            </w:r>
            <w:r w:rsidRPr="005E72EA">
              <w:t>ть, чис</w:t>
            </w:r>
            <w:r w:rsidRPr="005E72EA">
              <w:rPr>
                <w:spacing w:val="-3"/>
              </w:rPr>
              <w:t>л</w:t>
            </w:r>
            <w:r w:rsidRPr="005E72EA">
              <w:t xml:space="preserve">о </w:t>
            </w:r>
            <w:proofErr w:type="gramStart"/>
            <w:r w:rsidRPr="005E72EA">
              <w:rPr>
                <w:spacing w:val="-4"/>
              </w:rPr>
              <w:t>у</w:t>
            </w:r>
            <w:r w:rsidRPr="005E72EA">
              <w:t>мерших</w:t>
            </w:r>
            <w:proofErr w:type="gramEnd"/>
            <w:r w:rsidRPr="005E72EA">
              <w:rPr>
                <w:spacing w:val="25"/>
              </w:rPr>
              <w:t xml:space="preserve"> </w:t>
            </w:r>
            <w:r w:rsidRPr="005E72EA">
              <w:t>в</w:t>
            </w:r>
            <w:r w:rsidRPr="005E72EA">
              <w:rPr>
                <w:spacing w:val="23"/>
              </w:rPr>
              <w:t xml:space="preserve"> </w:t>
            </w:r>
            <w:r w:rsidRPr="005E72EA">
              <w:t>во</w:t>
            </w:r>
            <w:r w:rsidRPr="005E72EA">
              <w:rPr>
                <w:spacing w:val="-2"/>
              </w:rPr>
              <w:t>з</w:t>
            </w:r>
            <w:r w:rsidRPr="005E72EA">
              <w:t>расте</w:t>
            </w:r>
            <w:r w:rsidRPr="005E72EA">
              <w:rPr>
                <w:spacing w:val="21"/>
              </w:rPr>
              <w:t xml:space="preserve"> </w:t>
            </w:r>
            <w:r w:rsidRPr="005E72EA">
              <w:t>до</w:t>
            </w:r>
            <w:r w:rsidRPr="005E72EA">
              <w:rPr>
                <w:spacing w:val="22"/>
              </w:rPr>
              <w:t xml:space="preserve"> </w:t>
            </w:r>
            <w:r w:rsidRPr="005E72EA">
              <w:t>1</w:t>
            </w:r>
            <w:r w:rsidRPr="005E72EA">
              <w:rPr>
                <w:spacing w:val="24"/>
              </w:rPr>
              <w:t xml:space="preserve"> </w:t>
            </w:r>
            <w:r w:rsidRPr="005E72EA">
              <w:t>года</w:t>
            </w:r>
            <w:r w:rsidRPr="005E72EA">
              <w:rPr>
                <w:spacing w:val="24"/>
              </w:rPr>
              <w:t xml:space="preserve"> </w:t>
            </w:r>
            <w:r w:rsidRPr="005E72EA">
              <w:t>на</w:t>
            </w:r>
            <w:r w:rsidRPr="005E72EA">
              <w:rPr>
                <w:spacing w:val="24"/>
              </w:rPr>
              <w:t xml:space="preserve"> </w:t>
            </w:r>
            <w:r w:rsidRPr="005E72EA">
              <w:t>1</w:t>
            </w:r>
            <w:r w:rsidRPr="005E72EA">
              <w:rPr>
                <w:spacing w:val="24"/>
              </w:rPr>
              <w:t xml:space="preserve"> </w:t>
            </w:r>
            <w:r w:rsidRPr="005E72EA">
              <w:t>т</w:t>
            </w:r>
            <w:r w:rsidRPr="005E72EA">
              <w:rPr>
                <w:spacing w:val="-2"/>
              </w:rPr>
              <w:t>ы</w:t>
            </w:r>
            <w:r w:rsidRPr="005E72EA">
              <w:t>с. родивш</w:t>
            </w:r>
            <w:r w:rsidRPr="005E72EA">
              <w:rPr>
                <w:spacing w:val="-2"/>
              </w:rPr>
              <w:t>и</w:t>
            </w:r>
            <w:r w:rsidRPr="005E72EA">
              <w:t>хся</w:t>
            </w:r>
            <w:r w:rsidRPr="005E72EA">
              <w:rPr>
                <w:spacing w:val="-2"/>
              </w:rPr>
              <w:t xml:space="preserve"> </w:t>
            </w:r>
            <w:r w:rsidRPr="005E72EA">
              <w:t>жи</w:t>
            </w:r>
            <w:r w:rsidRPr="005E72EA">
              <w:rPr>
                <w:spacing w:val="-3"/>
              </w:rPr>
              <w:t>в</w:t>
            </w:r>
            <w:r w:rsidRPr="005E72EA">
              <w:t>ы</w:t>
            </w:r>
            <w:r w:rsidRPr="005E72EA">
              <w:rPr>
                <w:spacing w:val="-3"/>
              </w:rPr>
              <w:t>м</w:t>
            </w:r>
            <w:r w:rsidRPr="005E72EA">
              <w:t>и</w:t>
            </w:r>
            <w:r w:rsidRPr="005E72EA">
              <w:rPr>
                <w:spacing w:val="5"/>
              </w:rPr>
              <w:t xml:space="preserve"> </w:t>
            </w:r>
            <w:r w:rsidRPr="005E72EA">
              <w:rPr>
                <w:position w:val="13"/>
              </w:rPr>
              <w:t>*</w:t>
            </w:r>
          </w:p>
        </w:tc>
        <w:tc>
          <w:tcPr>
            <w:tcW w:w="1136" w:type="dxa"/>
            <w:tcBorders>
              <w:top w:val="single" w:sz="4" w:space="0" w:color="000000"/>
              <w:left w:val="single" w:sz="4" w:space="0" w:color="000000"/>
              <w:bottom w:val="single" w:sz="4" w:space="0" w:color="000000"/>
              <w:right w:val="single" w:sz="4" w:space="0" w:color="000000"/>
            </w:tcBorders>
          </w:tcPr>
          <w:p w:rsidR="00B20CEE" w:rsidRPr="005E72EA" w:rsidRDefault="004E1A61" w:rsidP="00B20CEE">
            <w:pPr>
              <w:pStyle w:val="af"/>
              <w:ind w:left="142" w:firstLine="0"/>
              <w:jc w:val="center"/>
            </w:pPr>
            <w:r>
              <w:t>7,3</w:t>
            </w:r>
          </w:p>
        </w:tc>
        <w:tc>
          <w:tcPr>
            <w:tcW w:w="1134" w:type="dxa"/>
            <w:tcBorders>
              <w:top w:val="single" w:sz="4" w:space="0" w:color="000000"/>
              <w:left w:val="single" w:sz="4" w:space="0" w:color="000000"/>
              <w:bottom w:val="single" w:sz="4" w:space="0" w:color="000000"/>
              <w:right w:val="single" w:sz="4" w:space="0" w:color="000000"/>
            </w:tcBorders>
          </w:tcPr>
          <w:p w:rsidR="00B20CEE" w:rsidRPr="005E72EA" w:rsidRDefault="004E1A61" w:rsidP="00B20CEE">
            <w:pPr>
              <w:pStyle w:val="af"/>
              <w:ind w:left="142" w:firstLine="0"/>
              <w:jc w:val="center"/>
            </w:pPr>
            <w:r>
              <w:t>3,2</w:t>
            </w:r>
          </w:p>
        </w:tc>
        <w:tc>
          <w:tcPr>
            <w:tcW w:w="1210" w:type="dxa"/>
            <w:tcBorders>
              <w:top w:val="single" w:sz="4" w:space="0" w:color="000000"/>
              <w:left w:val="single" w:sz="4" w:space="0" w:color="000000"/>
              <w:bottom w:val="single" w:sz="4" w:space="0" w:color="000000"/>
              <w:right w:val="single" w:sz="4" w:space="0" w:color="000000"/>
            </w:tcBorders>
          </w:tcPr>
          <w:p w:rsidR="00B20CEE" w:rsidRPr="005E72EA" w:rsidRDefault="004E1A61" w:rsidP="00B20CEE">
            <w:pPr>
              <w:pStyle w:val="af"/>
              <w:ind w:left="142" w:firstLine="0"/>
              <w:jc w:val="center"/>
            </w:pPr>
            <w:r>
              <w:t>6,7</w:t>
            </w:r>
          </w:p>
        </w:tc>
        <w:tc>
          <w:tcPr>
            <w:tcW w:w="1178" w:type="dxa"/>
            <w:tcBorders>
              <w:top w:val="single" w:sz="4" w:space="0" w:color="000000"/>
              <w:left w:val="single" w:sz="4" w:space="0" w:color="000000"/>
              <w:bottom w:val="single" w:sz="4" w:space="0" w:color="000000"/>
              <w:right w:val="single" w:sz="4" w:space="0" w:color="000000"/>
            </w:tcBorders>
          </w:tcPr>
          <w:p w:rsidR="00B20CEE" w:rsidRPr="005E72EA" w:rsidRDefault="004E1A61" w:rsidP="00B20CEE">
            <w:pPr>
              <w:pStyle w:val="af"/>
              <w:ind w:left="142" w:firstLine="0"/>
              <w:jc w:val="center"/>
            </w:pPr>
            <w:r>
              <w:t>6,6</w:t>
            </w:r>
          </w:p>
        </w:tc>
      </w:tr>
      <w:tr w:rsidR="00B20CEE" w:rsidRPr="005E72EA" w:rsidTr="00B20CEE">
        <w:trPr>
          <w:trHeight w:hRule="exact" w:val="691"/>
        </w:trPr>
        <w:tc>
          <w:tcPr>
            <w:tcW w:w="5245" w:type="dxa"/>
            <w:tcBorders>
              <w:top w:val="single" w:sz="4" w:space="0" w:color="000000"/>
              <w:left w:val="single" w:sz="4" w:space="0" w:color="000000"/>
              <w:bottom w:val="single" w:sz="4" w:space="0" w:color="000000"/>
              <w:right w:val="single" w:sz="4" w:space="0" w:color="000000"/>
            </w:tcBorders>
          </w:tcPr>
          <w:p w:rsidR="00B20CEE" w:rsidRPr="005E72EA" w:rsidRDefault="00E64B9A" w:rsidP="00B20CEE">
            <w:pPr>
              <w:pStyle w:val="af"/>
              <w:ind w:firstLine="29"/>
              <w:jc w:val="left"/>
            </w:pPr>
            <w:r>
              <w:t>Увеличение обеспеченности врачами на 10 тыс. населения</w:t>
            </w:r>
          </w:p>
        </w:tc>
        <w:tc>
          <w:tcPr>
            <w:tcW w:w="1136" w:type="dxa"/>
            <w:tcBorders>
              <w:top w:val="single" w:sz="4" w:space="0" w:color="000000"/>
              <w:left w:val="single" w:sz="4" w:space="0" w:color="000000"/>
              <w:bottom w:val="single" w:sz="4" w:space="0" w:color="000000"/>
              <w:right w:val="single" w:sz="4" w:space="0" w:color="000000"/>
            </w:tcBorders>
          </w:tcPr>
          <w:p w:rsidR="00B20CEE" w:rsidRPr="005E72EA" w:rsidRDefault="00E64B9A" w:rsidP="00B20CEE">
            <w:pPr>
              <w:pStyle w:val="af"/>
              <w:ind w:left="142" w:firstLine="0"/>
              <w:jc w:val="center"/>
            </w:pPr>
            <w:r>
              <w:t>26,2</w:t>
            </w:r>
          </w:p>
        </w:tc>
        <w:tc>
          <w:tcPr>
            <w:tcW w:w="1134" w:type="dxa"/>
            <w:tcBorders>
              <w:top w:val="single" w:sz="4" w:space="0" w:color="000000"/>
              <w:left w:val="single" w:sz="4" w:space="0" w:color="000000"/>
              <w:bottom w:val="single" w:sz="4" w:space="0" w:color="000000"/>
              <w:right w:val="single" w:sz="4" w:space="0" w:color="000000"/>
            </w:tcBorders>
          </w:tcPr>
          <w:p w:rsidR="00B20CEE" w:rsidRPr="005E72EA" w:rsidRDefault="00E64B9A" w:rsidP="00B20CEE">
            <w:pPr>
              <w:pStyle w:val="af"/>
              <w:ind w:left="142" w:firstLine="0"/>
              <w:jc w:val="center"/>
            </w:pPr>
            <w:r>
              <w:t>32,2</w:t>
            </w:r>
          </w:p>
        </w:tc>
        <w:tc>
          <w:tcPr>
            <w:tcW w:w="1210" w:type="dxa"/>
            <w:tcBorders>
              <w:top w:val="single" w:sz="4" w:space="0" w:color="000000"/>
              <w:left w:val="single" w:sz="4" w:space="0" w:color="000000"/>
              <w:bottom w:val="single" w:sz="4" w:space="0" w:color="000000"/>
              <w:right w:val="single" w:sz="4" w:space="0" w:color="000000"/>
            </w:tcBorders>
          </w:tcPr>
          <w:p w:rsidR="00B20CEE" w:rsidRPr="005E72EA" w:rsidRDefault="00E64B9A" w:rsidP="00B20CEE">
            <w:pPr>
              <w:pStyle w:val="af"/>
              <w:ind w:left="142" w:firstLine="0"/>
              <w:jc w:val="center"/>
            </w:pPr>
            <w:r>
              <w:t>32</w:t>
            </w:r>
          </w:p>
        </w:tc>
        <w:tc>
          <w:tcPr>
            <w:tcW w:w="1178" w:type="dxa"/>
            <w:tcBorders>
              <w:top w:val="single" w:sz="4" w:space="0" w:color="000000"/>
              <w:left w:val="single" w:sz="4" w:space="0" w:color="000000"/>
              <w:bottom w:val="single" w:sz="4" w:space="0" w:color="000000"/>
              <w:right w:val="single" w:sz="4" w:space="0" w:color="000000"/>
            </w:tcBorders>
          </w:tcPr>
          <w:p w:rsidR="00B20CEE" w:rsidRPr="005E72EA" w:rsidRDefault="00E64B9A" w:rsidP="00B20CEE">
            <w:pPr>
              <w:pStyle w:val="af"/>
              <w:ind w:left="142" w:firstLine="0"/>
              <w:jc w:val="center"/>
            </w:pPr>
            <w:r>
              <w:t>31</w:t>
            </w:r>
          </w:p>
        </w:tc>
      </w:tr>
      <w:tr w:rsidR="00B20CEE" w:rsidRPr="005E72EA" w:rsidTr="00E64B9A">
        <w:trPr>
          <w:trHeight w:hRule="exact" w:val="1247"/>
        </w:trPr>
        <w:tc>
          <w:tcPr>
            <w:tcW w:w="5245" w:type="dxa"/>
            <w:tcBorders>
              <w:top w:val="single" w:sz="4" w:space="0" w:color="000000"/>
              <w:left w:val="single" w:sz="4" w:space="0" w:color="000000"/>
              <w:bottom w:val="single" w:sz="4" w:space="0" w:color="000000"/>
              <w:right w:val="single" w:sz="4" w:space="0" w:color="000000"/>
            </w:tcBorders>
          </w:tcPr>
          <w:p w:rsidR="00B20CEE" w:rsidRPr="005E72EA" w:rsidRDefault="00E64B9A" w:rsidP="00B20CEE">
            <w:pPr>
              <w:pStyle w:val="af"/>
              <w:ind w:firstLine="29"/>
              <w:jc w:val="left"/>
            </w:pPr>
            <w:r>
              <w:t>Численность взрослого населения Дмитровского муниципального района прошедшего диспансеризацию, от общего числа взрослого населения</w:t>
            </w:r>
          </w:p>
        </w:tc>
        <w:tc>
          <w:tcPr>
            <w:tcW w:w="1136" w:type="dxa"/>
            <w:tcBorders>
              <w:top w:val="single" w:sz="4" w:space="0" w:color="000000"/>
              <w:left w:val="single" w:sz="4" w:space="0" w:color="000000"/>
              <w:bottom w:val="single" w:sz="4" w:space="0" w:color="000000"/>
              <w:right w:val="single" w:sz="4" w:space="0" w:color="000000"/>
            </w:tcBorders>
          </w:tcPr>
          <w:p w:rsidR="00B20CEE" w:rsidRPr="005E72EA" w:rsidRDefault="00B20CEE" w:rsidP="00B20CEE">
            <w:pPr>
              <w:pStyle w:val="af"/>
              <w:ind w:left="142" w:firstLine="0"/>
              <w:jc w:val="center"/>
            </w:pPr>
          </w:p>
        </w:tc>
        <w:tc>
          <w:tcPr>
            <w:tcW w:w="1134" w:type="dxa"/>
            <w:tcBorders>
              <w:top w:val="single" w:sz="4" w:space="0" w:color="000000"/>
              <w:left w:val="single" w:sz="4" w:space="0" w:color="000000"/>
              <w:bottom w:val="single" w:sz="4" w:space="0" w:color="000000"/>
              <w:right w:val="single" w:sz="4" w:space="0" w:color="000000"/>
            </w:tcBorders>
          </w:tcPr>
          <w:p w:rsidR="00B20CEE" w:rsidRPr="005E72EA" w:rsidRDefault="00E64B9A" w:rsidP="00B20CEE">
            <w:pPr>
              <w:pStyle w:val="af"/>
              <w:ind w:left="142" w:firstLine="0"/>
              <w:jc w:val="center"/>
            </w:pPr>
            <w:r>
              <w:t>24 495</w:t>
            </w:r>
          </w:p>
        </w:tc>
        <w:tc>
          <w:tcPr>
            <w:tcW w:w="1210" w:type="dxa"/>
            <w:tcBorders>
              <w:top w:val="single" w:sz="4" w:space="0" w:color="000000"/>
              <w:left w:val="single" w:sz="4" w:space="0" w:color="000000"/>
              <w:bottom w:val="single" w:sz="4" w:space="0" w:color="000000"/>
              <w:right w:val="single" w:sz="4" w:space="0" w:color="000000"/>
            </w:tcBorders>
          </w:tcPr>
          <w:p w:rsidR="00B20CEE" w:rsidRPr="005E72EA" w:rsidRDefault="00E64B9A" w:rsidP="00B20CEE">
            <w:pPr>
              <w:pStyle w:val="af"/>
              <w:ind w:left="142" w:firstLine="0"/>
              <w:jc w:val="center"/>
            </w:pPr>
            <w:r>
              <w:t>37 677</w:t>
            </w:r>
          </w:p>
        </w:tc>
        <w:tc>
          <w:tcPr>
            <w:tcW w:w="1178" w:type="dxa"/>
            <w:tcBorders>
              <w:top w:val="single" w:sz="4" w:space="0" w:color="000000"/>
              <w:left w:val="single" w:sz="4" w:space="0" w:color="000000"/>
              <w:bottom w:val="single" w:sz="4" w:space="0" w:color="000000"/>
              <w:right w:val="single" w:sz="4" w:space="0" w:color="000000"/>
            </w:tcBorders>
          </w:tcPr>
          <w:p w:rsidR="00B20CEE" w:rsidRPr="005E72EA" w:rsidRDefault="00E64B9A" w:rsidP="00B20CEE">
            <w:pPr>
              <w:pStyle w:val="af"/>
              <w:ind w:left="142" w:firstLine="0"/>
              <w:jc w:val="center"/>
            </w:pPr>
            <w:r>
              <w:t>38 082</w:t>
            </w:r>
          </w:p>
        </w:tc>
      </w:tr>
    </w:tbl>
    <w:p w:rsidR="00B20CEE" w:rsidRPr="005E72EA" w:rsidRDefault="00B20CEE" w:rsidP="00B20CEE">
      <w:pPr>
        <w:pStyle w:val="af"/>
        <w:rPr>
          <w:b/>
        </w:rPr>
      </w:pPr>
    </w:p>
    <w:p w:rsidR="000B380B" w:rsidRPr="00DE131B" w:rsidRDefault="000B380B" w:rsidP="000B380B">
      <w:pPr>
        <w:pStyle w:val="af"/>
        <w:rPr>
          <w:highlight w:val="yellow"/>
        </w:rPr>
      </w:pPr>
    </w:p>
    <w:p w:rsidR="000B380B" w:rsidRPr="00063E25" w:rsidRDefault="000B380B" w:rsidP="000B380B">
      <w:pPr>
        <w:pStyle w:val="af"/>
        <w:ind w:left="0"/>
      </w:pPr>
      <w:r w:rsidRPr="00063E25">
        <w:rPr>
          <w:b/>
        </w:rPr>
        <w:t>10.3. Повышение доступности качественного образования в целях создания условий для формирования и развития личности, ее успешной социализации, а также эффективной самореализации молодежи.</w:t>
      </w:r>
      <w:r w:rsidRPr="00063E25">
        <w:t xml:space="preserve"> </w:t>
      </w:r>
    </w:p>
    <w:p w:rsidR="000B380B" w:rsidRPr="00DE131B" w:rsidRDefault="000B380B" w:rsidP="000B380B">
      <w:pPr>
        <w:pStyle w:val="af"/>
        <w:ind w:left="0"/>
        <w:rPr>
          <w:highlight w:val="yellow"/>
        </w:rPr>
      </w:pPr>
    </w:p>
    <w:p w:rsidR="000B380B" w:rsidRPr="00237F40" w:rsidRDefault="000B380B" w:rsidP="000B380B">
      <w:pPr>
        <w:pStyle w:val="af"/>
        <w:ind w:left="0"/>
        <w:rPr>
          <w:b/>
        </w:rPr>
      </w:pPr>
      <w:r w:rsidRPr="00237F40">
        <w:rPr>
          <w:b/>
        </w:rPr>
        <w:t>Приоритетные направления развития образования:</w:t>
      </w:r>
    </w:p>
    <w:p w:rsidR="000B380B" w:rsidRPr="00237F40" w:rsidRDefault="000B380B" w:rsidP="000B380B">
      <w:pPr>
        <w:pStyle w:val="af"/>
        <w:ind w:left="0"/>
        <w:rPr>
          <w:b/>
          <w:i/>
        </w:rPr>
      </w:pPr>
      <w:r w:rsidRPr="00237F40">
        <w:rPr>
          <w:b/>
          <w:i/>
        </w:rPr>
        <w:t>совершенствование содержания и технологий образования, развитие вариативности образовательных программ:</w:t>
      </w:r>
    </w:p>
    <w:p w:rsidR="000B380B" w:rsidRPr="00237F40" w:rsidRDefault="000B380B" w:rsidP="000B380B">
      <w:pPr>
        <w:pStyle w:val="af"/>
        <w:ind w:left="0"/>
      </w:pPr>
      <w:r w:rsidRPr="00237F40">
        <w:t>внедрение новых федеральных государственных образовательных стандартов общего образования;</w:t>
      </w:r>
    </w:p>
    <w:p w:rsidR="000B380B" w:rsidRPr="00237F40" w:rsidRDefault="000B380B" w:rsidP="000B380B">
      <w:pPr>
        <w:pStyle w:val="af"/>
        <w:ind w:left="0"/>
      </w:pPr>
      <w:r w:rsidRPr="00237F40">
        <w:t xml:space="preserve">введение профильного обучения в старшей школе, обеспечивающего возможность выбора </w:t>
      </w:r>
      <w:proofErr w:type="gramStart"/>
      <w:r w:rsidRPr="00237F40">
        <w:t>обучающимися</w:t>
      </w:r>
      <w:proofErr w:type="gramEnd"/>
      <w:r w:rsidRPr="00237F40">
        <w:t xml:space="preserve"> индивидуального учебного плана;</w:t>
      </w:r>
    </w:p>
    <w:p w:rsidR="000B380B" w:rsidRPr="00237F40" w:rsidRDefault="000B380B" w:rsidP="000B380B">
      <w:pPr>
        <w:pStyle w:val="af"/>
        <w:ind w:left="0"/>
      </w:pPr>
      <w:r w:rsidRPr="00237F40">
        <w:t>внедрение  моделей  образования детей  старшего  дошкольного возраста,  обеспечивающих  выравнивание  их  стартовых  возможностей для обучения в начальной школе;</w:t>
      </w:r>
    </w:p>
    <w:p w:rsidR="000B380B" w:rsidRPr="00237F40" w:rsidRDefault="000B380B" w:rsidP="000B380B">
      <w:pPr>
        <w:pStyle w:val="af"/>
        <w:ind w:left="0"/>
      </w:pPr>
      <w:r w:rsidRPr="00237F40">
        <w:t>внедрение моделей и технологий работы с одаренными детьми, в том числе  разработка  и  внедрение  психолого-педагогических  технологий формирования общей одаренности;</w:t>
      </w:r>
    </w:p>
    <w:p w:rsidR="000B380B" w:rsidRPr="00237F40" w:rsidRDefault="000B380B" w:rsidP="000B380B">
      <w:pPr>
        <w:pStyle w:val="af"/>
        <w:ind w:left="0"/>
      </w:pPr>
      <w:r w:rsidRPr="00237F40">
        <w:t>поддержка образовательных учреждений, внедряющих инновационные образовательные программы;</w:t>
      </w:r>
    </w:p>
    <w:p w:rsidR="000B380B" w:rsidRPr="00237F40" w:rsidRDefault="000B380B" w:rsidP="000B380B">
      <w:pPr>
        <w:pStyle w:val="af"/>
        <w:ind w:left="0"/>
      </w:pPr>
      <w:r w:rsidRPr="00237F40">
        <w:t>внедрение  новых  образовательных  информационно - коммуникативных технологий через развитие единого образовательного информационного пространства Московской области;</w:t>
      </w:r>
    </w:p>
    <w:p w:rsidR="000B380B" w:rsidRPr="00237F40" w:rsidRDefault="000B380B" w:rsidP="000B380B">
      <w:pPr>
        <w:pStyle w:val="af"/>
        <w:ind w:left="0"/>
      </w:pPr>
      <w:r w:rsidRPr="00237F40">
        <w:t>развитие системы дополнительного образования на основе дистанционных технологий;</w:t>
      </w:r>
    </w:p>
    <w:p w:rsidR="000B380B" w:rsidRPr="00237F40" w:rsidRDefault="000B380B" w:rsidP="000B380B">
      <w:pPr>
        <w:pStyle w:val="af"/>
        <w:ind w:left="0"/>
      </w:pPr>
      <w:r w:rsidRPr="00237F40">
        <w:t>организация обучения детей-инвалидов на дому с использованием дистанционных технологий;</w:t>
      </w:r>
    </w:p>
    <w:p w:rsidR="000B380B" w:rsidRPr="00237F40" w:rsidRDefault="000B380B" w:rsidP="000B380B">
      <w:pPr>
        <w:pStyle w:val="af"/>
        <w:ind w:left="0"/>
        <w:rPr>
          <w:b/>
          <w:i/>
        </w:rPr>
      </w:pPr>
      <w:r w:rsidRPr="00237F40">
        <w:rPr>
          <w:b/>
          <w:i/>
        </w:rPr>
        <w:t>создание условий для социализации, социальной адаптации и эффективной самореализации, формирования здорового образа жизни детей и подростков и молодежи, обеспечения их безопасности:</w:t>
      </w:r>
    </w:p>
    <w:p w:rsidR="000B380B" w:rsidRPr="00237F40" w:rsidRDefault="000B380B" w:rsidP="000B380B">
      <w:pPr>
        <w:pStyle w:val="af"/>
        <w:ind w:left="0"/>
      </w:pPr>
      <w:r w:rsidRPr="00237F40">
        <w:t>совершенствование содержания, форм и методов работы с детьми по вопросам обеспечения безопасности жизнедеятельности;</w:t>
      </w:r>
    </w:p>
    <w:p w:rsidR="000B380B" w:rsidRPr="00237F40" w:rsidRDefault="000B380B" w:rsidP="000B380B">
      <w:pPr>
        <w:pStyle w:val="af"/>
        <w:ind w:left="0"/>
      </w:pPr>
      <w:r w:rsidRPr="00237F40">
        <w:t>развитие форм ученического и студенческого самоуправления;</w:t>
      </w:r>
    </w:p>
    <w:p w:rsidR="000B380B" w:rsidRPr="00237F40" w:rsidRDefault="000B380B" w:rsidP="000B380B">
      <w:pPr>
        <w:pStyle w:val="af"/>
        <w:ind w:left="0"/>
      </w:pPr>
      <w:proofErr w:type="gramStart"/>
      <w:r w:rsidRPr="00237F40">
        <w:t xml:space="preserve">воспитание гражданской активности обучающихся в образовательных учреждениях </w:t>
      </w:r>
      <w:r>
        <w:lastRenderedPageBreak/>
        <w:t>Дмитровского</w:t>
      </w:r>
      <w:r w:rsidRPr="00237F40">
        <w:t xml:space="preserve"> муниципального района;</w:t>
      </w:r>
      <w:proofErr w:type="gramEnd"/>
    </w:p>
    <w:p w:rsidR="000B380B" w:rsidRPr="00237F40" w:rsidRDefault="000B380B" w:rsidP="000B380B">
      <w:pPr>
        <w:pStyle w:val="af"/>
        <w:ind w:left="0"/>
      </w:pPr>
      <w:r w:rsidRPr="00237F40">
        <w:t>формирование целостной системы поддержки обладающей лидерскими навыками, инициативной молодежи и талантливых детей;</w:t>
      </w:r>
    </w:p>
    <w:p w:rsidR="000B380B" w:rsidRPr="00237F40" w:rsidRDefault="000B380B" w:rsidP="000B380B">
      <w:pPr>
        <w:pStyle w:val="af"/>
        <w:ind w:left="0"/>
      </w:pPr>
      <w:r w:rsidRPr="00237F40">
        <w:t>патриотическое воспитание детей, содействие формированию правовых,  культурных  и  нравственных  ценностей;</w:t>
      </w:r>
    </w:p>
    <w:p w:rsidR="000B380B" w:rsidRPr="00237F40" w:rsidRDefault="000B380B" w:rsidP="000B380B">
      <w:pPr>
        <w:pStyle w:val="af"/>
        <w:ind w:left="0"/>
        <w:rPr>
          <w:b/>
          <w:i/>
        </w:rPr>
      </w:pPr>
      <w:r w:rsidRPr="00237F40">
        <w:rPr>
          <w:b/>
          <w:i/>
        </w:rPr>
        <w:t>развитие системы оценки и контроля качества образования, обеспечение публичной доступности ее результатов:</w:t>
      </w:r>
    </w:p>
    <w:p w:rsidR="000B380B" w:rsidRPr="00237F40" w:rsidRDefault="000B380B" w:rsidP="000B380B">
      <w:pPr>
        <w:pStyle w:val="af"/>
        <w:ind w:left="0"/>
      </w:pPr>
      <w:proofErr w:type="gramStart"/>
      <w:r w:rsidRPr="00237F40">
        <w:t>совершенствование системы оценки качества учебных и в не учебных достижений обучающихся в образовательных учреждениях;</w:t>
      </w:r>
      <w:proofErr w:type="gramEnd"/>
    </w:p>
    <w:p w:rsidR="000B380B" w:rsidRPr="00237F40" w:rsidRDefault="000B380B" w:rsidP="000B380B">
      <w:pPr>
        <w:pStyle w:val="af"/>
        <w:ind w:left="0"/>
      </w:pPr>
      <w:r w:rsidRPr="00237F40">
        <w:t>формирование открытой системы информирования граждан об образовательных услугах;</w:t>
      </w:r>
    </w:p>
    <w:p w:rsidR="000B380B" w:rsidRPr="00237F40" w:rsidRDefault="000B380B" w:rsidP="000B380B">
      <w:pPr>
        <w:pStyle w:val="af"/>
        <w:ind w:left="0"/>
        <w:rPr>
          <w:b/>
          <w:i/>
        </w:rPr>
      </w:pPr>
      <w:r w:rsidRPr="00237F40">
        <w:rPr>
          <w:b/>
          <w:i/>
        </w:rPr>
        <w:t>совершенствование сети и институциональной структуры системы образования:</w:t>
      </w:r>
    </w:p>
    <w:p w:rsidR="000B380B" w:rsidRPr="00237F40" w:rsidRDefault="000B380B" w:rsidP="000B380B">
      <w:pPr>
        <w:pStyle w:val="af"/>
        <w:ind w:left="0"/>
      </w:pPr>
      <w:r w:rsidRPr="00237F40">
        <w:t>внедрение типовой модели деятельности базовых школ в городской и сельской местности;</w:t>
      </w:r>
    </w:p>
    <w:p w:rsidR="000B380B" w:rsidRPr="00237F40" w:rsidRDefault="000B380B" w:rsidP="000B380B">
      <w:pPr>
        <w:pStyle w:val="af"/>
        <w:ind w:left="0"/>
        <w:rPr>
          <w:b/>
          <w:i/>
        </w:rPr>
      </w:pPr>
      <w:r w:rsidRPr="00237F40">
        <w:rPr>
          <w:b/>
          <w:i/>
        </w:rPr>
        <w:t xml:space="preserve">совершенствование системы повышения квалификации педагогических и руководящих кадров учреждений образования </w:t>
      </w:r>
      <w:r>
        <w:rPr>
          <w:b/>
          <w:i/>
        </w:rPr>
        <w:t>Дмитровского</w:t>
      </w:r>
      <w:r w:rsidRPr="00237F40">
        <w:rPr>
          <w:b/>
          <w:i/>
        </w:rPr>
        <w:t xml:space="preserve"> муниципального района:</w:t>
      </w:r>
    </w:p>
    <w:p w:rsidR="000B380B" w:rsidRPr="00237F40" w:rsidRDefault="000B380B" w:rsidP="000B380B">
      <w:pPr>
        <w:pStyle w:val="af"/>
        <w:ind w:left="0"/>
      </w:pPr>
      <w:r w:rsidRPr="00237F40">
        <w:t>внедрение новых форм повышения квалификации педагогических кадров;</w:t>
      </w:r>
    </w:p>
    <w:p w:rsidR="000B380B" w:rsidRPr="00237F40" w:rsidRDefault="000B380B" w:rsidP="000B380B">
      <w:pPr>
        <w:pStyle w:val="af"/>
        <w:ind w:left="0"/>
      </w:pPr>
      <w:r w:rsidRPr="00237F40">
        <w:t>внедрение новых форм и процедур аттестации педагогических работников и руководителей образовательных учреждений;</w:t>
      </w:r>
    </w:p>
    <w:p w:rsidR="000B380B" w:rsidRPr="00237F40" w:rsidRDefault="000B380B" w:rsidP="000B380B">
      <w:pPr>
        <w:pStyle w:val="af"/>
        <w:ind w:left="0"/>
      </w:pPr>
      <w:r w:rsidRPr="00237F40">
        <w:t>распространение опыта образовательных учреждений и педагогов, являющихся победителями конкурсов в рамках приоритетного национального проекта «Образование»;</w:t>
      </w:r>
    </w:p>
    <w:p w:rsidR="000B380B" w:rsidRPr="00237F40" w:rsidRDefault="000B380B" w:rsidP="000B380B">
      <w:pPr>
        <w:pStyle w:val="af"/>
        <w:ind w:left="0"/>
        <w:rPr>
          <w:b/>
          <w:i/>
        </w:rPr>
      </w:pPr>
      <w:r w:rsidRPr="00237F40">
        <w:rPr>
          <w:b/>
          <w:i/>
        </w:rPr>
        <w:t>обновление экономических и организационно-управленческих механизмов в системе образования:</w:t>
      </w:r>
    </w:p>
    <w:p w:rsidR="000B380B" w:rsidRPr="00237F40" w:rsidRDefault="000B380B" w:rsidP="000B380B">
      <w:pPr>
        <w:pStyle w:val="af"/>
        <w:ind w:left="0"/>
      </w:pPr>
      <w:r w:rsidRPr="00237F40">
        <w:t xml:space="preserve">внедрение методик расчета нормативного </w:t>
      </w:r>
      <w:proofErr w:type="spellStart"/>
      <w:r w:rsidRPr="00237F40">
        <w:t>подушевого</w:t>
      </w:r>
      <w:proofErr w:type="spellEnd"/>
      <w:r w:rsidRPr="00237F40">
        <w:t xml:space="preserve"> финансирования дошкольных образовательных учреждений;</w:t>
      </w:r>
    </w:p>
    <w:p w:rsidR="000B380B" w:rsidRPr="00237F40" w:rsidRDefault="000B380B" w:rsidP="000B380B">
      <w:pPr>
        <w:pStyle w:val="af"/>
        <w:ind w:left="0"/>
      </w:pPr>
      <w:r w:rsidRPr="00237F40">
        <w:t>внедрение новых типов и видов образовательных стандартов в систему образования;</w:t>
      </w:r>
    </w:p>
    <w:p w:rsidR="000B380B" w:rsidRPr="00237F40" w:rsidRDefault="000B380B" w:rsidP="000B380B">
      <w:pPr>
        <w:pStyle w:val="af"/>
        <w:ind w:left="0"/>
      </w:pPr>
      <w:r w:rsidRPr="00237F40">
        <w:t>внедрение инструментов программно-целевого бюджетного планирования и администрирования бюджетных расходов, ориентированных на результаты в сфере образования;</w:t>
      </w:r>
    </w:p>
    <w:p w:rsidR="000B380B" w:rsidRPr="00237F40" w:rsidRDefault="000B380B" w:rsidP="000B380B">
      <w:pPr>
        <w:pStyle w:val="af"/>
        <w:ind w:left="0"/>
      </w:pPr>
      <w:r w:rsidRPr="00237F40">
        <w:t>внедрение методик формирования муниципальных заданий в образовательных учреждениях;</w:t>
      </w:r>
    </w:p>
    <w:p w:rsidR="000B380B" w:rsidRPr="00237F40" w:rsidRDefault="000B380B" w:rsidP="000B380B">
      <w:pPr>
        <w:pStyle w:val="af"/>
        <w:ind w:left="0"/>
      </w:pPr>
      <w:r w:rsidRPr="00237F40">
        <w:t>внедрение информационных технологий в систему управления образования;</w:t>
      </w:r>
    </w:p>
    <w:p w:rsidR="000B380B" w:rsidRPr="00237F40" w:rsidRDefault="000B380B" w:rsidP="000B380B">
      <w:pPr>
        <w:pStyle w:val="af"/>
        <w:ind w:left="0"/>
        <w:rPr>
          <w:b/>
          <w:i/>
        </w:rPr>
      </w:pPr>
      <w:r w:rsidRPr="00237F40">
        <w:rPr>
          <w:b/>
          <w:i/>
        </w:rPr>
        <w:t>развитие материально-технической базы образовательных учреждений, улучшение условий обучения;</w:t>
      </w:r>
    </w:p>
    <w:p w:rsidR="000B380B" w:rsidRPr="00237F40" w:rsidRDefault="000B380B" w:rsidP="000B380B">
      <w:pPr>
        <w:pStyle w:val="af"/>
        <w:ind w:left="0"/>
      </w:pPr>
      <w:r w:rsidRPr="00237F40">
        <w:t>обеспечение эффективной социализации и вовлечение молодежи в активную общественную деятельность;</w:t>
      </w:r>
    </w:p>
    <w:p w:rsidR="000B380B" w:rsidRPr="00237F40" w:rsidRDefault="000B380B" w:rsidP="000B380B">
      <w:pPr>
        <w:pStyle w:val="af"/>
        <w:ind w:left="0"/>
      </w:pPr>
      <w:r w:rsidRPr="00237F40">
        <w:t>формирование механизмов поддержки и интеграции в общественную жизнь молодых людей, находящихся в трудной жизненной ситуации;</w:t>
      </w:r>
    </w:p>
    <w:p w:rsidR="000B380B" w:rsidRPr="00237F40" w:rsidRDefault="000B380B" w:rsidP="000B380B">
      <w:pPr>
        <w:pStyle w:val="af"/>
        <w:ind w:left="0"/>
      </w:pPr>
      <w:r w:rsidRPr="00237F40">
        <w:t>создание системных механизмов воспитания у молодежи чувства патриотизма и гражданской ответственности, формирование российской идентичности;</w:t>
      </w:r>
    </w:p>
    <w:p w:rsidR="000B380B" w:rsidRPr="00237F40" w:rsidRDefault="000B380B" w:rsidP="000B380B">
      <w:pPr>
        <w:pStyle w:val="af"/>
        <w:ind w:left="0"/>
      </w:pPr>
      <w:r w:rsidRPr="00237F40">
        <w:t>решение вопросов занятости молодежи, профессионального самоопределения, организации досуга;</w:t>
      </w:r>
    </w:p>
    <w:p w:rsidR="000B380B" w:rsidRPr="00237F40" w:rsidRDefault="000B380B" w:rsidP="000B380B">
      <w:pPr>
        <w:pStyle w:val="af"/>
        <w:ind w:left="0"/>
      </w:pPr>
    </w:p>
    <w:p w:rsidR="000B380B" w:rsidRPr="00237F40" w:rsidRDefault="000B380B" w:rsidP="000B380B">
      <w:pPr>
        <w:pStyle w:val="af"/>
        <w:ind w:left="0"/>
        <w:rPr>
          <w:b/>
          <w:i/>
        </w:rPr>
      </w:pPr>
      <w:r w:rsidRPr="00237F40">
        <w:rPr>
          <w:b/>
          <w:i/>
        </w:rPr>
        <w:t>Механизмы, обеспечивающие реализацию приоритетных направлений развития образования:</w:t>
      </w:r>
    </w:p>
    <w:p w:rsidR="000B380B" w:rsidRPr="00237F40" w:rsidRDefault="000B380B" w:rsidP="000B380B">
      <w:pPr>
        <w:pStyle w:val="af"/>
        <w:ind w:left="0"/>
      </w:pPr>
      <w:r w:rsidRPr="00237F40">
        <w:t>участие  в  реализации  мероприятий  приоритетного  национального  проекта «Образование», президентской инициативы «Наша новая школа», федеральных и областных целевых программ развитие о</w:t>
      </w:r>
      <w:r>
        <w:t>бразования в Московской области</w:t>
      </w:r>
      <w:r w:rsidRPr="00237F40">
        <w:t>», направленных  на создание условий и возможностей для гражданского становления, успешной социализации, эффективной самореализации и интеграции молодежи в экономическую, культурную и политическую жизнь современной России;</w:t>
      </w:r>
    </w:p>
    <w:p w:rsidR="000B380B" w:rsidRPr="00237F40" w:rsidRDefault="000B380B" w:rsidP="000B380B">
      <w:pPr>
        <w:pStyle w:val="af"/>
        <w:ind w:left="0"/>
      </w:pPr>
      <w:r w:rsidRPr="00237F40">
        <w:t>разработка и реализация ведомственных целевых программ развития образования;</w:t>
      </w:r>
    </w:p>
    <w:p w:rsidR="000B380B" w:rsidRPr="00237F40" w:rsidRDefault="000B380B" w:rsidP="000B380B">
      <w:pPr>
        <w:pStyle w:val="af"/>
        <w:ind w:left="0"/>
      </w:pPr>
      <w:r w:rsidRPr="00237F40">
        <w:t>участие  в  реализации  мероприятий  Стратегии государственной молодежной политики в Российской Федерации, разработка и реализация долгосрочных целевых программ,  ведомственных программ в сфере работы с молодежью;</w:t>
      </w:r>
    </w:p>
    <w:p w:rsidR="000B380B" w:rsidRPr="00237F40" w:rsidRDefault="000B380B" w:rsidP="000B380B">
      <w:pPr>
        <w:pStyle w:val="af"/>
        <w:ind w:left="0"/>
      </w:pPr>
      <w:r w:rsidRPr="00237F40">
        <w:t>развитие материально-технической базы муниципальных учреждений по работе с молодежью,  улучшение качества предоставляемых услуг;</w:t>
      </w:r>
    </w:p>
    <w:p w:rsidR="000B380B" w:rsidRPr="00237F40" w:rsidRDefault="000B380B" w:rsidP="000B380B">
      <w:pPr>
        <w:pStyle w:val="af"/>
        <w:ind w:left="0"/>
      </w:pPr>
      <w:r w:rsidRPr="00237F40">
        <w:lastRenderedPageBreak/>
        <w:t>разработка методических рекомендаций для поселений, направленных на  совершенствование работы с молодежью;</w:t>
      </w:r>
    </w:p>
    <w:p w:rsidR="000B380B" w:rsidRPr="00237F40" w:rsidRDefault="000B380B" w:rsidP="000B380B">
      <w:pPr>
        <w:pStyle w:val="af"/>
        <w:ind w:left="0"/>
      </w:pPr>
      <w:r w:rsidRPr="00237F40">
        <w:t>проведение мониторинга и анализа развития молодежных движений, интересов,  инициатив и корректировка их в целях приведения в соответствие с приоритетными направлениями молодежной политики;</w:t>
      </w:r>
    </w:p>
    <w:p w:rsidR="000B380B" w:rsidRPr="00237F40" w:rsidRDefault="000B380B" w:rsidP="000B380B">
      <w:pPr>
        <w:pStyle w:val="af"/>
        <w:ind w:left="0"/>
      </w:pPr>
      <w:r w:rsidRPr="00237F40">
        <w:t>разработка документации по организации работы с молодежью в области волонтерской (добровольческой) деятельности, формирование базы данных добровольческих объединений и объектов волонтерской деятельности;</w:t>
      </w:r>
    </w:p>
    <w:p w:rsidR="000B380B" w:rsidRPr="00237F40" w:rsidRDefault="000B380B" w:rsidP="000B380B">
      <w:pPr>
        <w:pStyle w:val="af"/>
        <w:ind w:left="0"/>
      </w:pPr>
      <w:r w:rsidRPr="00237F40">
        <w:t>организация работы молодежных общественных объединений: Студенческого совета, Совета молодых ученых и специалистов, Совета молодых предпринимателей и т.д.;</w:t>
      </w:r>
    </w:p>
    <w:p w:rsidR="000B380B" w:rsidRPr="00237F40" w:rsidRDefault="000B380B" w:rsidP="000B380B">
      <w:pPr>
        <w:pStyle w:val="af"/>
        <w:ind w:left="0"/>
      </w:pPr>
      <w:r w:rsidRPr="00237F40">
        <w:t>материальная поддержка деятельности по гражданско-патриотическому воспитанию молодежи,  талантливой молодежи;</w:t>
      </w:r>
    </w:p>
    <w:p w:rsidR="000B380B" w:rsidRDefault="000B380B" w:rsidP="000B380B">
      <w:pPr>
        <w:pStyle w:val="af"/>
        <w:ind w:left="0"/>
      </w:pPr>
      <w:r w:rsidRPr="00237F40">
        <w:t xml:space="preserve">повышение профессиональной подготовки и повышения квалификации специалистов по работе с молодежью. </w:t>
      </w:r>
    </w:p>
    <w:p w:rsidR="006D7808" w:rsidRDefault="006D7808" w:rsidP="000B380B">
      <w:pPr>
        <w:pStyle w:val="af"/>
        <w:ind w:left="0"/>
      </w:pPr>
    </w:p>
    <w:p w:rsidR="00B20CEE" w:rsidRPr="006D7808" w:rsidRDefault="00B20CEE" w:rsidP="00B20CEE">
      <w:pPr>
        <w:pStyle w:val="af"/>
        <w:ind w:left="0"/>
      </w:pPr>
      <w:r w:rsidRPr="006D7808">
        <w:t>Целевые</w:t>
      </w:r>
      <w:r w:rsidRPr="006D7808">
        <w:rPr>
          <w:spacing w:val="33"/>
        </w:rPr>
        <w:t xml:space="preserve"> </w:t>
      </w:r>
      <w:r w:rsidRPr="006D7808">
        <w:t>инди</w:t>
      </w:r>
      <w:r w:rsidRPr="006D7808">
        <w:rPr>
          <w:spacing w:val="-2"/>
        </w:rPr>
        <w:t>к</w:t>
      </w:r>
      <w:r w:rsidRPr="006D7808">
        <w:t>аторы,</w:t>
      </w:r>
      <w:r w:rsidRPr="006D7808">
        <w:rPr>
          <w:spacing w:val="35"/>
        </w:rPr>
        <w:t xml:space="preserve"> </w:t>
      </w:r>
      <w:r w:rsidRPr="006D7808">
        <w:t>дос</w:t>
      </w:r>
      <w:r w:rsidRPr="006D7808">
        <w:rPr>
          <w:spacing w:val="-3"/>
        </w:rPr>
        <w:t>т</w:t>
      </w:r>
      <w:r w:rsidRPr="006D7808">
        <w:t>иж</w:t>
      </w:r>
      <w:r w:rsidRPr="006D7808">
        <w:rPr>
          <w:spacing w:val="-2"/>
        </w:rPr>
        <w:t>е</w:t>
      </w:r>
      <w:r w:rsidRPr="006D7808">
        <w:t>ние</w:t>
      </w:r>
      <w:r w:rsidRPr="006D7808">
        <w:rPr>
          <w:spacing w:val="36"/>
        </w:rPr>
        <w:t xml:space="preserve"> </w:t>
      </w:r>
      <w:r w:rsidRPr="006D7808">
        <w:t>ко</w:t>
      </w:r>
      <w:r w:rsidRPr="006D7808">
        <w:rPr>
          <w:spacing w:val="-3"/>
        </w:rPr>
        <w:t>т</w:t>
      </w:r>
      <w:r w:rsidRPr="006D7808">
        <w:t>орых</w:t>
      </w:r>
      <w:r w:rsidRPr="006D7808">
        <w:rPr>
          <w:spacing w:val="36"/>
        </w:rPr>
        <w:t xml:space="preserve"> </w:t>
      </w:r>
      <w:r w:rsidRPr="006D7808">
        <w:t>позволит</w:t>
      </w:r>
      <w:r w:rsidRPr="006D7808">
        <w:rPr>
          <w:spacing w:val="35"/>
        </w:rPr>
        <w:t xml:space="preserve"> </w:t>
      </w:r>
      <w:r w:rsidRPr="006D7808">
        <w:t>в</w:t>
      </w:r>
      <w:r w:rsidRPr="006D7808">
        <w:rPr>
          <w:spacing w:val="32"/>
        </w:rPr>
        <w:t xml:space="preserve"> </w:t>
      </w:r>
      <w:r w:rsidRPr="006D7808">
        <w:t>полном</w:t>
      </w:r>
      <w:r w:rsidRPr="006D7808">
        <w:rPr>
          <w:spacing w:val="35"/>
        </w:rPr>
        <w:t xml:space="preserve"> </w:t>
      </w:r>
      <w:r w:rsidRPr="006D7808">
        <w:t>объеме реали</w:t>
      </w:r>
      <w:r w:rsidRPr="006D7808">
        <w:rPr>
          <w:spacing w:val="-3"/>
        </w:rPr>
        <w:t>з</w:t>
      </w:r>
      <w:r w:rsidRPr="006D7808">
        <w:t>овать с</w:t>
      </w:r>
      <w:r w:rsidRPr="006D7808">
        <w:rPr>
          <w:spacing w:val="-3"/>
        </w:rPr>
        <w:t>т</w:t>
      </w:r>
      <w:r w:rsidRPr="006D7808">
        <w:t>рате</w:t>
      </w:r>
      <w:r w:rsidRPr="006D7808">
        <w:rPr>
          <w:spacing w:val="-3"/>
        </w:rPr>
        <w:t>г</w:t>
      </w:r>
      <w:r w:rsidRPr="006D7808">
        <w:t>иче</w:t>
      </w:r>
      <w:r w:rsidRPr="006D7808">
        <w:rPr>
          <w:spacing w:val="-2"/>
        </w:rPr>
        <w:t>с</w:t>
      </w:r>
      <w:r w:rsidRPr="006D7808">
        <w:t>к</w:t>
      </w:r>
      <w:r w:rsidRPr="006D7808">
        <w:rPr>
          <w:spacing w:val="-3"/>
        </w:rPr>
        <w:t>у</w:t>
      </w:r>
      <w:r w:rsidRPr="006D7808">
        <w:t>ю цель:</w:t>
      </w:r>
    </w:p>
    <w:p w:rsidR="00B20CEE" w:rsidRPr="00615F30" w:rsidRDefault="00B20CEE" w:rsidP="00B20CEE">
      <w:pPr>
        <w:pStyle w:val="af"/>
        <w:rPr>
          <w:b/>
        </w:rPr>
      </w:pPr>
    </w:p>
    <w:tbl>
      <w:tblPr>
        <w:tblW w:w="9923" w:type="dxa"/>
        <w:tblInd w:w="147" w:type="dxa"/>
        <w:tblLayout w:type="fixed"/>
        <w:tblCellMar>
          <w:left w:w="0" w:type="dxa"/>
          <w:right w:w="0" w:type="dxa"/>
        </w:tblCellMar>
        <w:tblLook w:val="0000" w:firstRow="0" w:lastRow="0" w:firstColumn="0" w:lastColumn="0" w:noHBand="0" w:noVBand="0"/>
      </w:tblPr>
      <w:tblGrid>
        <w:gridCol w:w="5245"/>
        <w:gridCol w:w="1136"/>
        <w:gridCol w:w="1134"/>
        <w:gridCol w:w="1201"/>
        <w:gridCol w:w="9"/>
        <w:gridCol w:w="1163"/>
        <w:gridCol w:w="15"/>
        <w:gridCol w:w="20"/>
      </w:tblGrid>
      <w:tr w:rsidR="00B20CEE" w:rsidRPr="00615F30" w:rsidTr="00B20CEE">
        <w:trPr>
          <w:gridAfter w:val="1"/>
          <w:wAfter w:w="20" w:type="dxa"/>
          <w:trHeight w:hRule="exact" w:val="655"/>
        </w:trPr>
        <w:tc>
          <w:tcPr>
            <w:tcW w:w="5245" w:type="dxa"/>
            <w:tcBorders>
              <w:top w:val="single" w:sz="4" w:space="0" w:color="000000"/>
              <w:left w:val="single" w:sz="4" w:space="0" w:color="000000"/>
              <w:bottom w:val="single" w:sz="4" w:space="0" w:color="000000"/>
              <w:right w:val="single" w:sz="4" w:space="0" w:color="000000"/>
            </w:tcBorders>
          </w:tcPr>
          <w:p w:rsidR="00B20CEE" w:rsidRPr="00615F30" w:rsidRDefault="00B20CEE" w:rsidP="00B20CEE">
            <w:pPr>
              <w:pStyle w:val="af"/>
              <w:ind w:left="0" w:firstLine="0"/>
              <w:jc w:val="center"/>
              <w:rPr>
                <w:b/>
              </w:rPr>
            </w:pPr>
            <w:r w:rsidRPr="00615F30">
              <w:rPr>
                <w:b/>
              </w:rPr>
              <w:t>Показате</w:t>
            </w:r>
            <w:r w:rsidRPr="00615F30">
              <w:rPr>
                <w:b/>
                <w:spacing w:val="-3"/>
              </w:rPr>
              <w:t>л</w:t>
            </w:r>
            <w:r w:rsidRPr="00615F30">
              <w:rPr>
                <w:b/>
              </w:rPr>
              <w:t>и</w:t>
            </w:r>
          </w:p>
        </w:tc>
        <w:tc>
          <w:tcPr>
            <w:tcW w:w="1136" w:type="dxa"/>
            <w:tcBorders>
              <w:top w:val="single" w:sz="4" w:space="0" w:color="000000"/>
              <w:left w:val="single" w:sz="4" w:space="0" w:color="000000"/>
              <w:bottom w:val="single" w:sz="4" w:space="0" w:color="000000"/>
              <w:right w:val="single" w:sz="4" w:space="0" w:color="000000"/>
            </w:tcBorders>
          </w:tcPr>
          <w:p w:rsidR="00B20CEE" w:rsidRPr="00615F30" w:rsidRDefault="00B20CEE" w:rsidP="00B20CEE">
            <w:pPr>
              <w:pStyle w:val="af"/>
              <w:ind w:left="0" w:firstLine="0"/>
              <w:jc w:val="center"/>
              <w:rPr>
                <w:b/>
              </w:rPr>
            </w:pPr>
            <w:r w:rsidRPr="00615F30">
              <w:rPr>
                <w:b/>
              </w:rPr>
              <w:t>2010</w:t>
            </w:r>
          </w:p>
          <w:p w:rsidR="00B20CEE" w:rsidRPr="00615F30" w:rsidRDefault="00B20CEE" w:rsidP="00B20CEE">
            <w:pPr>
              <w:pStyle w:val="af"/>
              <w:ind w:left="0" w:firstLine="0"/>
              <w:jc w:val="center"/>
              <w:rPr>
                <w:b/>
              </w:rPr>
            </w:pPr>
            <w:r w:rsidRPr="00615F30">
              <w:rPr>
                <w:b/>
              </w:rPr>
              <w:t>год</w:t>
            </w:r>
          </w:p>
        </w:tc>
        <w:tc>
          <w:tcPr>
            <w:tcW w:w="1134" w:type="dxa"/>
            <w:tcBorders>
              <w:top w:val="single" w:sz="4" w:space="0" w:color="000000"/>
              <w:left w:val="single" w:sz="4" w:space="0" w:color="000000"/>
              <w:bottom w:val="single" w:sz="4" w:space="0" w:color="000000"/>
              <w:right w:val="single" w:sz="4" w:space="0" w:color="000000"/>
            </w:tcBorders>
          </w:tcPr>
          <w:p w:rsidR="00B20CEE" w:rsidRPr="00615F30" w:rsidRDefault="00B20CEE" w:rsidP="00B20CEE">
            <w:pPr>
              <w:pStyle w:val="af"/>
              <w:ind w:left="0" w:firstLine="0"/>
              <w:jc w:val="center"/>
              <w:rPr>
                <w:b/>
              </w:rPr>
            </w:pPr>
            <w:r w:rsidRPr="00615F30">
              <w:rPr>
                <w:b/>
              </w:rPr>
              <w:t>2015</w:t>
            </w:r>
          </w:p>
          <w:p w:rsidR="00B20CEE" w:rsidRPr="00615F30" w:rsidRDefault="00B20CEE" w:rsidP="00B20CEE">
            <w:pPr>
              <w:pStyle w:val="af"/>
              <w:ind w:left="0" w:firstLine="0"/>
              <w:jc w:val="center"/>
              <w:rPr>
                <w:b/>
              </w:rPr>
            </w:pPr>
            <w:r w:rsidRPr="00615F30">
              <w:rPr>
                <w:b/>
              </w:rPr>
              <w:t>год</w:t>
            </w:r>
          </w:p>
        </w:tc>
        <w:tc>
          <w:tcPr>
            <w:tcW w:w="1210" w:type="dxa"/>
            <w:gridSpan w:val="2"/>
            <w:tcBorders>
              <w:top w:val="single" w:sz="4" w:space="0" w:color="000000"/>
              <w:left w:val="single" w:sz="4" w:space="0" w:color="000000"/>
              <w:bottom w:val="single" w:sz="4" w:space="0" w:color="000000"/>
              <w:right w:val="single" w:sz="4" w:space="0" w:color="000000"/>
            </w:tcBorders>
          </w:tcPr>
          <w:p w:rsidR="00B20CEE" w:rsidRPr="00615F30" w:rsidRDefault="00B20CEE" w:rsidP="00B20CEE">
            <w:pPr>
              <w:pStyle w:val="af"/>
              <w:ind w:left="0" w:firstLine="0"/>
              <w:jc w:val="center"/>
              <w:rPr>
                <w:b/>
              </w:rPr>
            </w:pPr>
            <w:r w:rsidRPr="00615F30">
              <w:rPr>
                <w:b/>
              </w:rPr>
              <w:t>2020</w:t>
            </w:r>
          </w:p>
          <w:p w:rsidR="00B20CEE" w:rsidRPr="00615F30" w:rsidRDefault="00B20CEE" w:rsidP="00B20CEE">
            <w:pPr>
              <w:pStyle w:val="af"/>
              <w:ind w:left="0" w:firstLine="0"/>
              <w:jc w:val="center"/>
              <w:rPr>
                <w:b/>
              </w:rPr>
            </w:pPr>
            <w:r w:rsidRPr="00615F30">
              <w:rPr>
                <w:b/>
              </w:rPr>
              <w:t>год</w:t>
            </w:r>
          </w:p>
        </w:tc>
        <w:tc>
          <w:tcPr>
            <w:tcW w:w="1178" w:type="dxa"/>
            <w:gridSpan w:val="2"/>
            <w:tcBorders>
              <w:top w:val="single" w:sz="4" w:space="0" w:color="000000"/>
              <w:left w:val="single" w:sz="4" w:space="0" w:color="000000"/>
              <w:bottom w:val="single" w:sz="4" w:space="0" w:color="000000"/>
              <w:right w:val="single" w:sz="4" w:space="0" w:color="000000"/>
            </w:tcBorders>
          </w:tcPr>
          <w:p w:rsidR="00B20CEE" w:rsidRPr="00615F30" w:rsidRDefault="00B20CEE" w:rsidP="00B20CEE">
            <w:pPr>
              <w:pStyle w:val="af"/>
              <w:ind w:left="0" w:firstLine="0"/>
              <w:jc w:val="center"/>
              <w:rPr>
                <w:b/>
              </w:rPr>
            </w:pPr>
            <w:r w:rsidRPr="00615F30">
              <w:rPr>
                <w:b/>
              </w:rPr>
              <w:t>2025</w:t>
            </w:r>
          </w:p>
          <w:p w:rsidR="00B20CEE" w:rsidRPr="00615F30" w:rsidRDefault="00B20CEE" w:rsidP="00B20CEE">
            <w:pPr>
              <w:pStyle w:val="af"/>
              <w:ind w:left="0" w:firstLine="0"/>
              <w:jc w:val="center"/>
              <w:rPr>
                <w:b/>
              </w:rPr>
            </w:pPr>
            <w:r w:rsidRPr="00615F30">
              <w:rPr>
                <w:b/>
              </w:rPr>
              <w:t>год</w:t>
            </w:r>
          </w:p>
        </w:tc>
      </w:tr>
      <w:tr w:rsidR="00B20CEE" w:rsidRPr="00615F30" w:rsidTr="00B20CEE">
        <w:trPr>
          <w:gridAfter w:val="2"/>
          <w:wAfter w:w="35" w:type="dxa"/>
          <w:trHeight w:hRule="exact" w:val="331"/>
        </w:trPr>
        <w:tc>
          <w:tcPr>
            <w:tcW w:w="9888" w:type="dxa"/>
            <w:gridSpan w:val="6"/>
            <w:tcBorders>
              <w:top w:val="single" w:sz="4" w:space="0" w:color="000000"/>
              <w:left w:val="single" w:sz="4" w:space="0" w:color="000000"/>
              <w:bottom w:val="single" w:sz="4" w:space="0" w:color="000000"/>
              <w:right w:val="single" w:sz="4" w:space="0" w:color="000000"/>
            </w:tcBorders>
          </w:tcPr>
          <w:p w:rsidR="00B20CEE" w:rsidRPr="00615F30" w:rsidRDefault="00B20CEE" w:rsidP="00B20CEE">
            <w:pPr>
              <w:pStyle w:val="af"/>
              <w:ind w:left="142" w:firstLine="0"/>
            </w:pPr>
            <w:r w:rsidRPr="00615F30">
              <w:t>Развитие</w:t>
            </w:r>
            <w:r w:rsidRPr="00615F30">
              <w:rPr>
                <w:spacing w:val="-2"/>
              </w:rPr>
              <w:t xml:space="preserve"> </w:t>
            </w:r>
            <w:r w:rsidRPr="00615F30">
              <w:t>обра</w:t>
            </w:r>
            <w:r w:rsidRPr="00615F30">
              <w:rPr>
                <w:spacing w:val="-3"/>
              </w:rPr>
              <w:t>з</w:t>
            </w:r>
            <w:r w:rsidRPr="00615F30">
              <w:t>ов</w:t>
            </w:r>
            <w:r w:rsidRPr="00615F30">
              <w:rPr>
                <w:spacing w:val="-3"/>
              </w:rPr>
              <w:t>а</w:t>
            </w:r>
            <w:r w:rsidRPr="00615F30">
              <w:t>ния</w:t>
            </w:r>
          </w:p>
        </w:tc>
      </w:tr>
      <w:tr w:rsidR="00B20CEE" w:rsidRPr="00B20CEE" w:rsidTr="00B20CEE">
        <w:trPr>
          <w:gridAfter w:val="1"/>
          <w:wAfter w:w="20" w:type="dxa"/>
          <w:trHeight w:hRule="exact" w:val="933"/>
        </w:trPr>
        <w:tc>
          <w:tcPr>
            <w:tcW w:w="5245" w:type="dxa"/>
            <w:tcBorders>
              <w:top w:val="single" w:sz="4" w:space="0" w:color="000000"/>
              <w:left w:val="single" w:sz="4" w:space="0" w:color="000000"/>
              <w:bottom w:val="single" w:sz="4" w:space="0" w:color="000000"/>
              <w:right w:val="single" w:sz="4" w:space="0" w:color="000000"/>
            </w:tcBorders>
          </w:tcPr>
          <w:p w:rsidR="00B20CEE" w:rsidRPr="00615F30" w:rsidRDefault="006D7808" w:rsidP="00B20CEE">
            <w:pPr>
              <w:pStyle w:val="af"/>
              <w:ind w:left="142" w:right="142" w:firstLine="0"/>
              <w:jc w:val="left"/>
            </w:pPr>
            <w:r w:rsidRPr="00615F30">
              <w:t>Количество общеобразовательных муниципальных учреждений</w:t>
            </w:r>
          </w:p>
        </w:tc>
        <w:tc>
          <w:tcPr>
            <w:tcW w:w="1136" w:type="dxa"/>
            <w:tcBorders>
              <w:top w:val="single" w:sz="4" w:space="0" w:color="000000"/>
              <w:left w:val="single" w:sz="4" w:space="0" w:color="000000"/>
              <w:bottom w:val="single" w:sz="4" w:space="0" w:color="000000"/>
              <w:right w:val="single" w:sz="4" w:space="0" w:color="000000"/>
            </w:tcBorders>
          </w:tcPr>
          <w:p w:rsidR="00B20CEE" w:rsidRPr="00615F30" w:rsidRDefault="006D7808" w:rsidP="00B20CEE">
            <w:pPr>
              <w:pStyle w:val="af"/>
              <w:ind w:left="0" w:firstLine="0"/>
              <w:jc w:val="center"/>
            </w:pPr>
            <w:r w:rsidRPr="00615F30">
              <w:t>43</w:t>
            </w:r>
          </w:p>
        </w:tc>
        <w:tc>
          <w:tcPr>
            <w:tcW w:w="1134" w:type="dxa"/>
            <w:tcBorders>
              <w:top w:val="single" w:sz="4" w:space="0" w:color="000000"/>
              <w:left w:val="single" w:sz="4" w:space="0" w:color="000000"/>
              <w:bottom w:val="single" w:sz="4" w:space="0" w:color="000000"/>
              <w:right w:val="single" w:sz="4" w:space="0" w:color="000000"/>
            </w:tcBorders>
          </w:tcPr>
          <w:p w:rsidR="00B20CEE" w:rsidRPr="00615F30" w:rsidRDefault="006D7808" w:rsidP="00B20CEE">
            <w:pPr>
              <w:pStyle w:val="af"/>
              <w:ind w:left="0" w:firstLine="0"/>
              <w:jc w:val="center"/>
            </w:pPr>
            <w:r w:rsidRPr="00615F30">
              <w:t>44</w:t>
            </w:r>
          </w:p>
        </w:tc>
        <w:tc>
          <w:tcPr>
            <w:tcW w:w="1210" w:type="dxa"/>
            <w:gridSpan w:val="2"/>
            <w:tcBorders>
              <w:top w:val="single" w:sz="4" w:space="0" w:color="000000"/>
              <w:left w:val="single" w:sz="4" w:space="0" w:color="000000"/>
              <w:bottom w:val="single" w:sz="4" w:space="0" w:color="000000"/>
              <w:right w:val="single" w:sz="4" w:space="0" w:color="000000"/>
            </w:tcBorders>
          </w:tcPr>
          <w:p w:rsidR="00B20CEE" w:rsidRPr="00615F30" w:rsidRDefault="00CE636F" w:rsidP="00B20CEE">
            <w:pPr>
              <w:pStyle w:val="af"/>
              <w:ind w:left="0" w:firstLine="0"/>
              <w:jc w:val="center"/>
            </w:pPr>
            <w:r w:rsidRPr="00615F30">
              <w:t>57</w:t>
            </w:r>
          </w:p>
        </w:tc>
        <w:tc>
          <w:tcPr>
            <w:tcW w:w="1178" w:type="dxa"/>
            <w:gridSpan w:val="2"/>
            <w:tcBorders>
              <w:top w:val="single" w:sz="4" w:space="0" w:color="000000"/>
              <w:left w:val="single" w:sz="4" w:space="0" w:color="000000"/>
              <w:bottom w:val="single" w:sz="4" w:space="0" w:color="000000"/>
              <w:right w:val="single" w:sz="4" w:space="0" w:color="000000"/>
            </w:tcBorders>
          </w:tcPr>
          <w:p w:rsidR="00B20CEE" w:rsidRPr="00615F30" w:rsidRDefault="00615F30" w:rsidP="00B20CEE">
            <w:pPr>
              <w:pStyle w:val="af"/>
              <w:ind w:left="0" w:firstLine="0"/>
              <w:jc w:val="center"/>
            </w:pPr>
            <w:r w:rsidRPr="00615F30">
              <w:t>70</w:t>
            </w:r>
          </w:p>
        </w:tc>
      </w:tr>
      <w:tr w:rsidR="00B20CEE" w:rsidRPr="00B20CEE" w:rsidTr="006D7808">
        <w:trPr>
          <w:gridAfter w:val="1"/>
          <w:wAfter w:w="20" w:type="dxa"/>
          <w:trHeight w:hRule="exact" w:val="1038"/>
        </w:trPr>
        <w:tc>
          <w:tcPr>
            <w:tcW w:w="5245" w:type="dxa"/>
            <w:tcBorders>
              <w:top w:val="single" w:sz="4" w:space="0" w:color="000000"/>
              <w:left w:val="single" w:sz="4" w:space="0" w:color="000000"/>
              <w:bottom w:val="single" w:sz="4" w:space="0" w:color="000000"/>
              <w:right w:val="single" w:sz="4" w:space="0" w:color="000000"/>
            </w:tcBorders>
          </w:tcPr>
          <w:p w:rsidR="00B20CEE" w:rsidRPr="00B20CEE" w:rsidRDefault="006D7808" w:rsidP="006D7808">
            <w:pPr>
              <w:pStyle w:val="af"/>
              <w:ind w:left="142" w:right="142" w:firstLine="0"/>
              <w:jc w:val="left"/>
              <w:rPr>
                <w:highlight w:val="yellow"/>
              </w:rPr>
            </w:pPr>
            <w:r>
              <w:t>Т</w:t>
            </w:r>
            <w:r w:rsidRPr="006D7808">
              <w:t>емп роста фонда заработной платы учителей общеобразовательных муниципальных учреждений</w:t>
            </w:r>
            <w:r>
              <w:t xml:space="preserve"> (</w:t>
            </w:r>
            <w:proofErr w:type="gramStart"/>
            <w:r w:rsidRPr="006D7808">
              <w:t>в</w:t>
            </w:r>
            <w:proofErr w:type="gramEnd"/>
            <w:r w:rsidRPr="006D7808">
              <w:t xml:space="preserve"> % </w:t>
            </w:r>
            <w:proofErr w:type="gramStart"/>
            <w:r w:rsidRPr="006D7808">
              <w:t>к</w:t>
            </w:r>
            <w:proofErr w:type="gramEnd"/>
            <w:r w:rsidRPr="006D7808">
              <w:t xml:space="preserve"> предыдущему году</w:t>
            </w:r>
            <w:r>
              <w:t>)</w:t>
            </w:r>
          </w:p>
        </w:tc>
        <w:tc>
          <w:tcPr>
            <w:tcW w:w="1136" w:type="dxa"/>
            <w:tcBorders>
              <w:top w:val="single" w:sz="4" w:space="0" w:color="000000"/>
              <w:left w:val="single" w:sz="4" w:space="0" w:color="000000"/>
              <w:bottom w:val="single" w:sz="4" w:space="0" w:color="000000"/>
              <w:right w:val="single" w:sz="4" w:space="0" w:color="000000"/>
            </w:tcBorders>
          </w:tcPr>
          <w:p w:rsidR="00B20CEE" w:rsidRPr="006D7808" w:rsidRDefault="006D7808" w:rsidP="00B20CEE">
            <w:pPr>
              <w:pStyle w:val="af"/>
              <w:ind w:left="0" w:firstLine="0"/>
              <w:jc w:val="center"/>
            </w:pPr>
            <w:r w:rsidRPr="006D7808">
              <w:t>96,7</w:t>
            </w:r>
          </w:p>
        </w:tc>
        <w:tc>
          <w:tcPr>
            <w:tcW w:w="1134" w:type="dxa"/>
            <w:tcBorders>
              <w:top w:val="single" w:sz="4" w:space="0" w:color="000000"/>
              <w:left w:val="single" w:sz="4" w:space="0" w:color="000000"/>
              <w:bottom w:val="single" w:sz="4" w:space="0" w:color="000000"/>
              <w:right w:val="single" w:sz="4" w:space="0" w:color="000000"/>
            </w:tcBorders>
          </w:tcPr>
          <w:p w:rsidR="00B20CEE" w:rsidRPr="006D7808" w:rsidRDefault="006D7808" w:rsidP="00B20CEE">
            <w:pPr>
              <w:pStyle w:val="af"/>
              <w:ind w:left="0" w:firstLine="0"/>
              <w:jc w:val="center"/>
            </w:pPr>
            <w:r w:rsidRPr="006D7808">
              <w:t>107</w:t>
            </w:r>
            <w:r>
              <w:t>,2</w:t>
            </w:r>
          </w:p>
        </w:tc>
        <w:tc>
          <w:tcPr>
            <w:tcW w:w="1210" w:type="dxa"/>
            <w:gridSpan w:val="2"/>
            <w:tcBorders>
              <w:top w:val="single" w:sz="4" w:space="0" w:color="000000"/>
              <w:left w:val="single" w:sz="4" w:space="0" w:color="000000"/>
              <w:bottom w:val="single" w:sz="4" w:space="0" w:color="000000"/>
              <w:right w:val="single" w:sz="4" w:space="0" w:color="000000"/>
            </w:tcBorders>
          </w:tcPr>
          <w:p w:rsidR="00B20CEE" w:rsidRPr="00B20CEE" w:rsidRDefault="00615F30" w:rsidP="00B20CEE">
            <w:pPr>
              <w:pStyle w:val="af"/>
              <w:ind w:left="0" w:firstLine="0"/>
              <w:jc w:val="center"/>
              <w:rPr>
                <w:highlight w:val="yellow"/>
              </w:rPr>
            </w:pPr>
            <w:r w:rsidRPr="00615F30">
              <w:t>114,3</w:t>
            </w:r>
          </w:p>
        </w:tc>
        <w:tc>
          <w:tcPr>
            <w:tcW w:w="1178" w:type="dxa"/>
            <w:gridSpan w:val="2"/>
            <w:tcBorders>
              <w:top w:val="single" w:sz="4" w:space="0" w:color="000000"/>
              <w:left w:val="single" w:sz="4" w:space="0" w:color="000000"/>
              <w:bottom w:val="single" w:sz="4" w:space="0" w:color="000000"/>
              <w:right w:val="single" w:sz="4" w:space="0" w:color="000000"/>
            </w:tcBorders>
          </w:tcPr>
          <w:p w:rsidR="00B20CEE" w:rsidRPr="00B20CEE" w:rsidRDefault="00615F30" w:rsidP="00B20CEE">
            <w:pPr>
              <w:pStyle w:val="af"/>
              <w:ind w:left="0" w:firstLine="0"/>
              <w:jc w:val="center"/>
              <w:rPr>
                <w:highlight w:val="yellow"/>
              </w:rPr>
            </w:pPr>
            <w:r w:rsidRPr="00615F30">
              <w:t>121,0</w:t>
            </w:r>
          </w:p>
        </w:tc>
      </w:tr>
      <w:tr w:rsidR="00B20CEE" w:rsidRPr="005D40D3" w:rsidTr="006D7808">
        <w:trPr>
          <w:gridAfter w:val="1"/>
          <w:wAfter w:w="20" w:type="dxa"/>
          <w:trHeight w:hRule="exact" w:val="712"/>
        </w:trPr>
        <w:tc>
          <w:tcPr>
            <w:tcW w:w="5245" w:type="dxa"/>
            <w:tcBorders>
              <w:top w:val="single" w:sz="4" w:space="0" w:color="000000"/>
              <w:left w:val="single" w:sz="4" w:space="0" w:color="000000"/>
              <w:bottom w:val="single" w:sz="4" w:space="0" w:color="000000"/>
              <w:right w:val="single" w:sz="4" w:space="0" w:color="000000"/>
            </w:tcBorders>
          </w:tcPr>
          <w:p w:rsidR="00B20CEE" w:rsidRPr="00B20CEE" w:rsidRDefault="006D7808" w:rsidP="00B20CEE">
            <w:pPr>
              <w:pStyle w:val="af"/>
              <w:ind w:left="142" w:right="142" w:firstLine="0"/>
              <w:jc w:val="left"/>
              <w:rPr>
                <w:highlight w:val="yellow"/>
              </w:rPr>
            </w:pPr>
            <w:r w:rsidRPr="006D7808">
              <w:t>Объем платных услуг системы образования</w:t>
            </w:r>
            <w:r>
              <w:t xml:space="preserve"> (</w:t>
            </w:r>
            <w:r w:rsidRPr="006D7808">
              <w:t>млн. рублей в ценах соответствующих лет</w:t>
            </w:r>
            <w:r>
              <w:t>)</w:t>
            </w:r>
          </w:p>
        </w:tc>
        <w:tc>
          <w:tcPr>
            <w:tcW w:w="1136" w:type="dxa"/>
            <w:tcBorders>
              <w:top w:val="single" w:sz="4" w:space="0" w:color="000000"/>
              <w:left w:val="single" w:sz="4" w:space="0" w:color="000000"/>
              <w:bottom w:val="single" w:sz="4" w:space="0" w:color="000000"/>
              <w:right w:val="single" w:sz="4" w:space="0" w:color="000000"/>
            </w:tcBorders>
          </w:tcPr>
          <w:p w:rsidR="00B20CEE" w:rsidRPr="006D7808" w:rsidRDefault="006D7808" w:rsidP="006D7808">
            <w:pPr>
              <w:pStyle w:val="af"/>
              <w:ind w:left="0" w:firstLine="0"/>
              <w:jc w:val="center"/>
            </w:pPr>
            <w:r w:rsidRPr="006D7808">
              <w:t>253,3</w:t>
            </w:r>
          </w:p>
        </w:tc>
        <w:tc>
          <w:tcPr>
            <w:tcW w:w="1134" w:type="dxa"/>
            <w:tcBorders>
              <w:top w:val="single" w:sz="4" w:space="0" w:color="000000"/>
              <w:left w:val="single" w:sz="4" w:space="0" w:color="000000"/>
              <w:bottom w:val="single" w:sz="4" w:space="0" w:color="000000"/>
              <w:right w:val="single" w:sz="4" w:space="0" w:color="000000"/>
            </w:tcBorders>
          </w:tcPr>
          <w:p w:rsidR="00B20CEE" w:rsidRPr="006D7808" w:rsidRDefault="006D7808" w:rsidP="006D7808">
            <w:pPr>
              <w:pStyle w:val="af"/>
              <w:ind w:left="0" w:firstLine="0"/>
              <w:jc w:val="center"/>
            </w:pPr>
            <w:r w:rsidRPr="006D7808">
              <w:t>444,4</w:t>
            </w:r>
          </w:p>
        </w:tc>
        <w:tc>
          <w:tcPr>
            <w:tcW w:w="1210" w:type="dxa"/>
            <w:gridSpan w:val="2"/>
            <w:tcBorders>
              <w:top w:val="single" w:sz="4" w:space="0" w:color="000000"/>
              <w:left w:val="single" w:sz="4" w:space="0" w:color="000000"/>
              <w:bottom w:val="single" w:sz="4" w:space="0" w:color="000000"/>
              <w:right w:val="single" w:sz="4" w:space="0" w:color="000000"/>
            </w:tcBorders>
          </w:tcPr>
          <w:p w:rsidR="00B20CEE" w:rsidRPr="005D40D3" w:rsidRDefault="00615F30" w:rsidP="00B20CEE">
            <w:pPr>
              <w:pStyle w:val="af"/>
              <w:ind w:left="0" w:firstLine="0"/>
              <w:jc w:val="center"/>
              <w:rPr>
                <w:highlight w:val="yellow"/>
              </w:rPr>
            </w:pPr>
            <w:r>
              <w:t>614,6</w:t>
            </w:r>
          </w:p>
        </w:tc>
        <w:tc>
          <w:tcPr>
            <w:tcW w:w="1178" w:type="dxa"/>
            <w:gridSpan w:val="2"/>
            <w:tcBorders>
              <w:top w:val="single" w:sz="4" w:space="0" w:color="000000"/>
              <w:left w:val="single" w:sz="4" w:space="0" w:color="000000"/>
              <w:bottom w:val="single" w:sz="4" w:space="0" w:color="000000"/>
              <w:right w:val="single" w:sz="4" w:space="0" w:color="000000"/>
            </w:tcBorders>
          </w:tcPr>
          <w:p w:rsidR="00B20CEE" w:rsidRPr="005D40D3" w:rsidRDefault="00615F30" w:rsidP="00B20CEE">
            <w:pPr>
              <w:pStyle w:val="af"/>
              <w:ind w:left="0" w:firstLine="0"/>
              <w:jc w:val="center"/>
              <w:rPr>
                <w:highlight w:val="yellow"/>
              </w:rPr>
            </w:pPr>
            <w:r w:rsidRPr="00615F30">
              <w:t>744,0</w:t>
            </w:r>
          </w:p>
        </w:tc>
      </w:tr>
      <w:tr w:rsidR="00B20CEE" w:rsidRPr="005E72EA" w:rsidTr="00B20CEE">
        <w:trPr>
          <w:trHeight w:hRule="exact" w:val="675"/>
        </w:trPr>
        <w:tc>
          <w:tcPr>
            <w:tcW w:w="5245" w:type="dxa"/>
            <w:tcBorders>
              <w:top w:val="single" w:sz="4" w:space="0" w:color="000000"/>
              <w:left w:val="single" w:sz="4" w:space="0" w:color="000000"/>
              <w:bottom w:val="single" w:sz="4" w:space="0" w:color="000000"/>
              <w:right w:val="single" w:sz="4" w:space="0" w:color="000000"/>
            </w:tcBorders>
          </w:tcPr>
          <w:p w:rsidR="00B20CEE" w:rsidRPr="006D7808" w:rsidRDefault="00B20CEE" w:rsidP="00B20CEE">
            <w:pPr>
              <w:pStyle w:val="af"/>
              <w:ind w:left="142" w:right="142" w:firstLine="0"/>
              <w:jc w:val="left"/>
            </w:pPr>
            <w:r w:rsidRPr="006D7808">
              <w:t>Обеспеч</w:t>
            </w:r>
            <w:r w:rsidRPr="006D7808">
              <w:rPr>
                <w:spacing w:val="-2"/>
              </w:rPr>
              <w:t>е</w:t>
            </w:r>
            <w:r w:rsidRPr="006D7808">
              <w:t>нность до</w:t>
            </w:r>
            <w:r w:rsidRPr="006D7808">
              <w:rPr>
                <w:spacing w:val="-3"/>
              </w:rPr>
              <w:t>ш</w:t>
            </w:r>
            <w:r w:rsidRPr="006D7808">
              <w:t>кол</w:t>
            </w:r>
            <w:r w:rsidRPr="006D7808">
              <w:rPr>
                <w:spacing w:val="-3"/>
              </w:rPr>
              <w:t>ь</w:t>
            </w:r>
            <w:r w:rsidRPr="006D7808">
              <w:t xml:space="preserve">ными </w:t>
            </w:r>
            <w:r w:rsidRPr="006D7808">
              <w:rPr>
                <w:spacing w:val="-4"/>
              </w:rPr>
              <w:t>у</w:t>
            </w:r>
            <w:r w:rsidRPr="006D7808">
              <w:t>чрежд</w:t>
            </w:r>
            <w:r w:rsidRPr="006D7808">
              <w:rPr>
                <w:spacing w:val="-2"/>
              </w:rPr>
              <w:t>е</w:t>
            </w:r>
            <w:r w:rsidRPr="006D7808">
              <w:t xml:space="preserve">ниями, </w:t>
            </w:r>
            <w:r w:rsidRPr="006D7808">
              <w:rPr>
                <w:spacing w:val="27"/>
              </w:rPr>
              <w:t xml:space="preserve"> </w:t>
            </w:r>
            <w:r w:rsidRPr="006D7808">
              <w:t>ме</w:t>
            </w:r>
            <w:r w:rsidRPr="006D7808">
              <w:rPr>
                <w:spacing w:val="-2"/>
              </w:rPr>
              <w:t>с</w:t>
            </w:r>
            <w:r w:rsidRPr="006D7808">
              <w:t xml:space="preserve">т </w:t>
            </w:r>
            <w:r w:rsidRPr="006D7808">
              <w:rPr>
                <w:spacing w:val="27"/>
              </w:rPr>
              <w:t xml:space="preserve"> </w:t>
            </w:r>
            <w:r w:rsidRPr="006D7808">
              <w:t xml:space="preserve">на </w:t>
            </w:r>
            <w:r w:rsidRPr="006D7808">
              <w:rPr>
                <w:spacing w:val="28"/>
              </w:rPr>
              <w:t xml:space="preserve"> </w:t>
            </w:r>
            <w:r w:rsidRPr="006D7808">
              <w:t xml:space="preserve">1000 </w:t>
            </w:r>
            <w:r w:rsidRPr="006D7808">
              <w:rPr>
                <w:spacing w:val="28"/>
              </w:rPr>
              <w:t xml:space="preserve"> </w:t>
            </w:r>
            <w:r w:rsidRPr="006D7808">
              <w:t>дет</w:t>
            </w:r>
            <w:r w:rsidRPr="006D7808">
              <w:rPr>
                <w:spacing w:val="-3"/>
              </w:rPr>
              <w:t>е</w:t>
            </w:r>
            <w:r w:rsidRPr="006D7808">
              <w:t xml:space="preserve">й </w:t>
            </w:r>
            <w:r w:rsidRPr="006D7808">
              <w:rPr>
                <w:spacing w:val="28"/>
              </w:rPr>
              <w:t xml:space="preserve"> </w:t>
            </w:r>
            <w:r w:rsidRPr="006D7808">
              <w:t>в возр</w:t>
            </w:r>
            <w:r w:rsidRPr="006D7808">
              <w:rPr>
                <w:spacing w:val="-2"/>
              </w:rPr>
              <w:t>а</w:t>
            </w:r>
            <w:r w:rsidRPr="006D7808">
              <w:t>сте от</w:t>
            </w:r>
            <w:r w:rsidRPr="006D7808">
              <w:rPr>
                <w:spacing w:val="-3"/>
              </w:rPr>
              <w:t xml:space="preserve"> </w:t>
            </w:r>
            <w:r w:rsidRPr="006D7808">
              <w:t xml:space="preserve">1 </w:t>
            </w:r>
            <w:r w:rsidRPr="006D7808">
              <w:rPr>
                <w:spacing w:val="-2"/>
              </w:rPr>
              <w:t>д</w:t>
            </w:r>
            <w:r w:rsidRPr="006D7808">
              <w:t xml:space="preserve">о 6 </w:t>
            </w:r>
            <w:r w:rsidRPr="006D7808">
              <w:rPr>
                <w:spacing w:val="-3"/>
              </w:rPr>
              <w:t>л</w:t>
            </w:r>
            <w:r w:rsidRPr="006D7808">
              <w:t>ет</w:t>
            </w:r>
          </w:p>
        </w:tc>
        <w:tc>
          <w:tcPr>
            <w:tcW w:w="1136" w:type="dxa"/>
            <w:tcBorders>
              <w:top w:val="single" w:sz="4" w:space="0" w:color="000000"/>
              <w:left w:val="single" w:sz="4" w:space="0" w:color="000000"/>
              <w:bottom w:val="single" w:sz="4" w:space="0" w:color="000000"/>
              <w:right w:val="single" w:sz="4" w:space="0" w:color="000000"/>
            </w:tcBorders>
          </w:tcPr>
          <w:p w:rsidR="00B20CEE" w:rsidRPr="006D7808" w:rsidRDefault="006D7808" w:rsidP="002B1426">
            <w:pPr>
              <w:pStyle w:val="af"/>
              <w:ind w:left="0" w:firstLine="0"/>
              <w:jc w:val="center"/>
            </w:pPr>
            <w:r w:rsidRPr="006D7808">
              <w:t>70</w:t>
            </w:r>
          </w:p>
        </w:tc>
        <w:tc>
          <w:tcPr>
            <w:tcW w:w="1134" w:type="dxa"/>
            <w:tcBorders>
              <w:top w:val="single" w:sz="4" w:space="0" w:color="000000"/>
              <w:left w:val="single" w:sz="4" w:space="0" w:color="000000"/>
              <w:bottom w:val="single" w:sz="4" w:space="0" w:color="000000"/>
              <w:right w:val="single" w:sz="4" w:space="0" w:color="000000"/>
            </w:tcBorders>
          </w:tcPr>
          <w:p w:rsidR="00B20CEE" w:rsidRPr="006D7808" w:rsidRDefault="006D7808" w:rsidP="002B1426">
            <w:pPr>
              <w:pStyle w:val="af"/>
              <w:ind w:left="0" w:firstLine="0"/>
              <w:jc w:val="center"/>
            </w:pPr>
            <w:r w:rsidRPr="006D7808">
              <w:t>8</w:t>
            </w:r>
            <w:r w:rsidR="002B1426">
              <w:t>6</w:t>
            </w:r>
          </w:p>
        </w:tc>
        <w:tc>
          <w:tcPr>
            <w:tcW w:w="1201" w:type="dxa"/>
            <w:tcBorders>
              <w:top w:val="single" w:sz="4" w:space="0" w:color="000000"/>
              <w:left w:val="single" w:sz="4" w:space="0" w:color="000000"/>
              <w:bottom w:val="single" w:sz="4" w:space="0" w:color="000000"/>
              <w:right w:val="single" w:sz="4" w:space="0" w:color="000000"/>
            </w:tcBorders>
          </w:tcPr>
          <w:p w:rsidR="00B20CEE" w:rsidRPr="00615F30" w:rsidRDefault="00615F30" w:rsidP="002B1426">
            <w:pPr>
              <w:pStyle w:val="af"/>
              <w:ind w:left="0" w:firstLine="0"/>
              <w:jc w:val="center"/>
            </w:pPr>
            <w:r w:rsidRPr="00615F30">
              <w:t>99</w:t>
            </w:r>
          </w:p>
        </w:tc>
        <w:tc>
          <w:tcPr>
            <w:tcW w:w="1207" w:type="dxa"/>
            <w:gridSpan w:val="4"/>
            <w:tcBorders>
              <w:top w:val="single" w:sz="4" w:space="0" w:color="000000"/>
              <w:left w:val="single" w:sz="4" w:space="0" w:color="000000"/>
              <w:bottom w:val="single" w:sz="4" w:space="0" w:color="000000"/>
              <w:right w:val="single" w:sz="4" w:space="0" w:color="000000"/>
            </w:tcBorders>
          </w:tcPr>
          <w:p w:rsidR="00B20CEE" w:rsidRPr="00615F30" w:rsidRDefault="00615F30" w:rsidP="002B1426">
            <w:pPr>
              <w:pStyle w:val="af"/>
              <w:ind w:left="0" w:firstLine="0"/>
              <w:jc w:val="center"/>
            </w:pPr>
            <w:r>
              <w:t>1</w:t>
            </w:r>
            <w:r w:rsidR="002B1426">
              <w:t>00</w:t>
            </w:r>
            <w:bookmarkStart w:id="0" w:name="_GoBack"/>
            <w:bookmarkEnd w:id="0"/>
          </w:p>
        </w:tc>
      </w:tr>
    </w:tbl>
    <w:p w:rsidR="00B20CEE" w:rsidRPr="00237F40" w:rsidRDefault="00B20CEE" w:rsidP="000B380B">
      <w:pPr>
        <w:pStyle w:val="af"/>
        <w:ind w:left="0"/>
      </w:pPr>
    </w:p>
    <w:p w:rsidR="000B380B" w:rsidRPr="00237F40" w:rsidRDefault="000B380B" w:rsidP="000B380B">
      <w:pPr>
        <w:pStyle w:val="af"/>
        <w:rPr>
          <w:b/>
        </w:rPr>
      </w:pPr>
    </w:p>
    <w:p w:rsidR="000B380B" w:rsidRPr="00237F40" w:rsidRDefault="000B380B" w:rsidP="000B380B">
      <w:pPr>
        <w:pStyle w:val="af"/>
        <w:ind w:left="0" w:firstLine="709"/>
        <w:rPr>
          <w:b/>
        </w:rPr>
      </w:pPr>
      <w:r w:rsidRPr="00237F40">
        <w:rPr>
          <w:b/>
        </w:rPr>
        <w:t xml:space="preserve">10.4. Развитие сферы культуры в целях обеспечения доступности культурных благ и духовных ценностей, создание благоприятных условий для реализации творческого потенциала жителей </w:t>
      </w:r>
      <w:r>
        <w:rPr>
          <w:b/>
        </w:rPr>
        <w:t>Дмитровского</w:t>
      </w:r>
      <w:r w:rsidRPr="00237F40">
        <w:rPr>
          <w:b/>
        </w:rPr>
        <w:t xml:space="preserve"> муниципального района, в том числе молодежи.</w:t>
      </w:r>
    </w:p>
    <w:p w:rsidR="000B380B" w:rsidRPr="00DE131B" w:rsidRDefault="000B380B" w:rsidP="000B380B">
      <w:pPr>
        <w:pStyle w:val="af"/>
        <w:ind w:left="0" w:firstLine="709"/>
        <w:rPr>
          <w:highlight w:val="yellow"/>
        </w:rPr>
      </w:pPr>
    </w:p>
    <w:p w:rsidR="000B380B" w:rsidRPr="00237F40" w:rsidRDefault="000B380B" w:rsidP="000B380B">
      <w:pPr>
        <w:pStyle w:val="af"/>
        <w:ind w:left="0" w:firstLine="709"/>
      </w:pPr>
      <w:r w:rsidRPr="00237F40">
        <w:t>1.4.1. Приоритетные направления развития сферы культуры:</w:t>
      </w:r>
    </w:p>
    <w:p w:rsidR="000B380B" w:rsidRPr="00237F40" w:rsidRDefault="000B380B" w:rsidP="000B380B">
      <w:pPr>
        <w:pStyle w:val="af"/>
        <w:ind w:left="0" w:firstLine="709"/>
        <w:rPr>
          <w:b/>
          <w:i/>
        </w:rPr>
      </w:pPr>
      <w:r w:rsidRPr="00237F40">
        <w:rPr>
          <w:b/>
          <w:i/>
        </w:rPr>
        <w:t xml:space="preserve">обеспечение максимальной доступности культурных благ и духовных ценностей для жителей </w:t>
      </w:r>
      <w:r>
        <w:rPr>
          <w:b/>
          <w:i/>
        </w:rPr>
        <w:t>Дмитровского</w:t>
      </w:r>
      <w:r w:rsidRPr="00237F40">
        <w:rPr>
          <w:b/>
          <w:i/>
        </w:rPr>
        <w:t xml:space="preserve"> муниципального района:</w:t>
      </w:r>
    </w:p>
    <w:p w:rsidR="000B380B" w:rsidRDefault="000B380B" w:rsidP="000B380B">
      <w:pPr>
        <w:pStyle w:val="af"/>
        <w:ind w:firstLine="709"/>
      </w:pPr>
      <w:r>
        <w:t xml:space="preserve">создание условий для организации досуга населения, включая создания </w:t>
      </w:r>
      <w:proofErr w:type="spellStart"/>
      <w:r>
        <w:t>безбарьерной</w:t>
      </w:r>
      <w:proofErr w:type="spellEnd"/>
      <w:r>
        <w:t xml:space="preserve"> среды для лиц с ограниченными возможностями;</w:t>
      </w:r>
    </w:p>
    <w:p w:rsidR="000B380B" w:rsidRDefault="000B380B" w:rsidP="000B380B">
      <w:pPr>
        <w:pStyle w:val="af"/>
        <w:ind w:firstLine="709"/>
      </w:pPr>
      <w:r>
        <w:t>развитие библиотечного дела, создание цифрового контента библиотечных фондов;</w:t>
      </w:r>
    </w:p>
    <w:p w:rsidR="000B380B" w:rsidRDefault="000B380B" w:rsidP="000B380B">
      <w:pPr>
        <w:pStyle w:val="af"/>
        <w:ind w:firstLine="709"/>
      </w:pPr>
      <w:r>
        <w:t>парки городского поселения Дмитров;</w:t>
      </w:r>
    </w:p>
    <w:p w:rsidR="000B380B" w:rsidRDefault="000B380B" w:rsidP="000B380B">
      <w:pPr>
        <w:pStyle w:val="af"/>
        <w:ind w:firstLine="709"/>
      </w:pPr>
      <w:r>
        <w:t>организация и проведение культурно-массовых мероприятий;</w:t>
      </w:r>
    </w:p>
    <w:p w:rsidR="000B380B" w:rsidRDefault="000B380B" w:rsidP="000B380B">
      <w:pPr>
        <w:pStyle w:val="af"/>
        <w:ind w:firstLine="709"/>
      </w:pPr>
      <w:r>
        <w:t>сохранение и развитие народного творчества и традиционной культуры;</w:t>
      </w:r>
    </w:p>
    <w:p w:rsidR="000B380B" w:rsidRDefault="000B380B" w:rsidP="000B380B">
      <w:pPr>
        <w:pStyle w:val="af"/>
        <w:ind w:firstLine="709"/>
      </w:pPr>
      <w:r>
        <w:t>повышение оплаты труда работникам муниципальных учреждений в сфере культуры;</w:t>
      </w:r>
    </w:p>
    <w:p w:rsidR="000B380B" w:rsidRDefault="000B380B" w:rsidP="000B380B">
      <w:pPr>
        <w:pStyle w:val="af"/>
        <w:ind w:firstLine="709"/>
      </w:pPr>
      <w:r>
        <w:t>развитие музейного дела;</w:t>
      </w:r>
    </w:p>
    <w:p w:rsidR="000B380B" w:rsidRDefault="000B380B" w:rsidP="000B380B">
      <w:pPr>
        <w:pStyle w:val="af"/>
        <w:ind w:firstLine="709"/>
      </w:pPr>
      <w:r>
        <w:t>приобретение квартир;</w:t>
      </w:r>
    </w:p>
    <w:p w:rsidR="000B380B" w:rsidRDefault="000B380B" w:rsidP="000B380B">
      <w:pPr>
        <w:pStyle w:val="af"/>
        <w:ind w:firstLine="709"/>
      </w:pPr>
      <w:r>
        <w:t>оздоровление работников учреждений культуры;</w:t>
      </w:r>
    </w:p>
    <w:p w:rsidR="000B380B" w:rsidRDefault="000B380B" w:rsidP="000B380B">
      <w:pPr>
        <w:pStyle w:val="af"/>
        <w:ind w:firstLine="709"/>
      </w:pPr>
      <w:r>
        <w:t>обеспечение театрального обслуживания населения;</w:t>
      </w:r>
    </w:p>
    <w:p w:rsidR="000B380B" w:rsidRDefault="000B380B" w:rsidP="000B380B">
      <w:pPr>
        <w:pStyle w:val="af"/>
        <w:ind w:firstLine="709"/>
      </w:pPr>
      <w:r>
        <w:t>умная социальная политика;</w:t>
      </w:r>
    </w:p>
    <w:p w:rsidR="000B380B" w:rsidRDefault="000B380B" w:rsidP="000B380B">
      <w:pPr>
        <w:pStyle w:val="af"/>
        <w:ind w:firstLine="709"/>
      </w:pPr>
      <w:r>
        <w:lastRenderedPageBreak/>
        <w:t>строительство объектов культуры.</w:t>
      </w:r>
    </w:p>
    <w:p w:rsidR="000B380B" w:rsidRDefault="000B380B" w:rsidP="000B380B">
      <w:pPr>
        <w:pStyle w:val="af"/>
        <w:ind w:left="0" w:firstLine="709"/>
      </w:pPr>
    </w:p>
    <w:p w:rsidR="000B380B" w:rsidRPr="00417CA8" w:rsidRDefault="000B380B" w:rsidP="000B380B">
      <w:pPr>
        <w:pStyle w:val="af"/>
        <w:ind w:firstLine="709"/>
        <w:rPr>
          <w:b/>
          <w:i/>
        </w:rPr>
      </w:pPr>
      <w:r w:rsidRPr="00417CA8">
        <w:rPr>
          <w:b/>
          <w:i/>
        </w:rPr>
        <w:t>Реализация мероприятий программы позволит к 2018 году:</w:t>
      </w:r>
    </w:p>
    <w:p w:rsidR="000B380B" w:rsidRDefault="000B380B" w:rsidP="000B380B">
      <w:pPr>
        <w:pStyle w:val="af"/>
        <w:ind w:firstLine="709"/>
      </w:pPr>
    </w:p>
    <w:p w:rsidR="000B380B" w:rsidRDefault="000B380B" w:rsidP="000B380B">
      <w:pPr>
        <w:pStyle w:val="af"/>
        <w:ind w:firstLine="709"/>
      </w:pPr>
      <w:r>
        <w:t xml:space="preserve">укрепить материально-техническую базу учреждений культуры путем проведения капитального ремонта и </w:t>
      </w:r>
      <w:proofErr w:type="gramStart"/>
      <w:r>
        <w:t>оснащения</w:t>
      </w:r>
      <w:proofErr w:type="gramEnd"/>
      <w:r>
        <w:t xml:space="preserve"> городских культурно-досуговых учреждений спецоборудованием и пандусами, увеличить число посещений учреждений культуры лицами с ограниченными возможностями;</w:t>
      </w:r>
    </w:p>
    <w:p w:rsidR="000B380B" w:rsidRDefault="000B380B" w:rsidP="000B380B">
      <w:pPr>
        <w:pStyle w:val="af"/>
        <w:ind w:firstLine="709"/>
      </w:pPr>
      <w:r>
        <w:t>увеличить количество пользователей библиотек на 0,25%;</w:t>
      </w:r>
    </w:p>
    <w:p w:rsidR="000B380B" w:rsidRDefault="000B380B" w:rsidP="000B380B">
      <w:pPr>
        <w:pStyle w:val="af"/>
        <w:ind w:firstLine="709"/>
      </w:pPr>
      <w:r>
        <w:t>увеличить посетителей парка на 14,97%; благоустроить парк;</w:t>
      </w:r>
    </w:p>
    <w:p w:rsidR="000B380B" w:rsidRDefault="000B380B" w:rsidP="000B380B">
      <w:pPr>
        <w:pStyle w:val="af"/>
        <w:ind w:firstLine="709"/>
      </w:pPr>
      <w:r>
        <w:t>увеличить проведение мероприятий на 25%;</w:t>
      </w:r>
    </w:p>
    <w:p w:rsidR="000B380B" w:rsidRDefault="000B380B" w:rsidP="000B380B">
      <w:pPr>
        <w:pStyle w:val="af"/>
        <w:ind w:firstLine="709"/>
      </w:pPr>
      <w:r>
        <w:t>увеличить посетителей культурно-досуговых учреждений на 33,76%, спектаклей на 10,75%;</w:t>
      </w:r>
    </w:p>
    <w:p w:rsidR="000B380B" w:rsidRDefault="000B380B" w:rsidP="000B380B">
      <w:pPr>
        <w:pStyle w:val="af"/>
        <w:ind w:firstLine="709"/>
      </w:pPr>
      <w:r>
        <w:t>довести среднемесячную номинальную начисленную заработную плату работников муниципальных учреждений культуры и искусства до 49562,5руб.; довести соотношение средней заработной платы работников муниципальных учреждений культуры к средней заработной плате в Московской области до 100%;</w:t>
      </w:r>
    </w:p>
    <w:p w:rsidR="000B380B" w:rsidRDefault="000B380B" w:rsidP="000B380B">
      <w:pPr>
        <w:pStyle w:val="af"/>
        <w:ind w:firstLine="709"/>
      </w:pPr>
      <w:r>
        <w:t>приобрести квартиры для работников учреждений культуры;</w:t>
      </w:r>
    </w:p>
    <w:p w:rsidR="000B380B" w:rsidRDefault="000B380B" w:rsidP="000B380B">
      <w:pPr>
        <w:pStyle w:val="af"/>
        <w:ind w:firstLine="709"/>
      </w:pPr>
      <w:r>
        <w:t>предоставить частичную компенсацию стоимости санаторно-курортных путевок;</w:t>
      </w:r>
    </w:p>
    <w:p w:rsidR="000B380B" w:rsidRDefault="000B380B" w:rsidP="000B380B">
      <w:pPr>
        <w:pStyle w:val="af"/>
        <w:ind w:firstLine="709"/>
      </w:pPr>
      <w:r>
        <w:t>увеличить количество временных выставочных проектов до 100%; довести число индивидуальных и экскурсионных посещений МБУ «Музей-заповедник «Дмитровский кремль» до 66420 человек;</w:t>
      </w:r>
    </w:p>
    <w:p w:rsidR="000B380B" w:rsidRDefault="000B380B" w:rsidP="000B380B">
      <w:pPr>
        <w:pStyle w:val="af"/>
        <w:ind w:left="0" w:firstLine="709"/>
      </w:pPr>
      <w:r>
        <w:t xml:space="preserve">сформировать перечень ведомственных услуг в сфере культуры в соответствии с </w:t>
      </w:r>
      <w:proofErr w:type="gramStart"/>
      <w:r>
        <w:t>базовым</w:t>
      </w:r>
      <w:proofErr w:type="gramEnd"/>
      <w:r>
        <w:t xml:space="preserve">; </w:t>
      </w:r>
    </w:p>
    <w:p w:rsidR="000B380B" w:rsidRDefault="000B380B" w:rsidP="000B380B">
      <w:pPr>
        <w:pStyle w:val="af"/>
        <w:ind w:left="0" w:firstLine="709"/>
      </w:pPr>
      <w:r>
        <w:t xml:space="preserve">построить Дом культуры с. </w:t>
      </w:r>
      <w:proofErr w:type="spellStart"/>
      <w:r>
        <w:t>Орудьево</w:t>
      </w:r>
      <w:proofErr w:type="spellEnd"/>
      <w:r>
        <w:t xml:space="preserve"> на 120 посадочных мест.</w:t>
      </w:r>
    </w:p>
    <w:p w:rsidR="00B20CEE" w:rsidRDefault="00B20CEE" w:rsidP="00B20CEE">
      <w:pPr>
        <w:pStyle w:val="af"/>
      </w:pPr>
    </w:p>
    <w:p w:rsidR="00B20CEE" w:rsidRPr="005E72EA" w:rsidRDefault="00B20CEE" w:rsidP="00B20CEE">
      <w:pPr>
        <w:pStyle w:val="af"/>
      </w:pPr>
      <w:r w:rsidRPr="005E72EA">
        <w:t>Целевые</w:t>
      </w:r>
      <w:r w:rsidRPr="005E72EA">
        <w:rPr>
          <w:spacing w:val="33"/>
        </w:rPr>
        <w:t xml:space="preserve"> </w:t>
      </w:r>
      <w:r w:rsidRPr="005E72EA">
        <w:t>инди</w:t>
      </w:r>
      <w:r w:rsidRPr="005E72EA">
        <w:rPr>
          <w:spacing w:val="-2"/>
        </w:rPr>
        <w:t>к</w:t>
      </w:r>
      <w:r w:rsidRPr="005E72EA">
        <w:t>аторы,</w:t>
      </w:r>
      <w:r w:rsidRPr="005E72EA">
        <w:rPr>
          <w:spacing w:val="35"/>
        </w:rPr>
        <w:t xml:space="preserve"> </w:t>
      </w:r>
      <w:r w:rsidRPr="005E72EA">
        <w:t>дос</w:t>
      </w:r>
      <w:r w:rsidRPr="005E72EA">
        <w:rPr>
          <w:spacing w:val="-3"/>
        </w:rPr>
        <w:t>т</w:t>
      </w:r>
      <w:r w:rsidRPr="005E72EA">
        <w:t>иж</w:t>
      </w:r>
      <w:r w:rsidRPr="005E72EA">
        <w:rPr>
          <w:spacing w:val="-2"/>
        </w:rPr>
        <w:t>е</w:t>
      </w:r>
      <w:r w:rsidRPr="005E72EA">
        <w:t>ние</w:t>
      </w:r>
      <w:r w:rsidRPr="005E72EA">
        <w:rPr>
          <w:spacing w:val="36"/>
        </w:rPr>
        <w:t xml:space="preserve"> </w:t>
      </w:r>
      <w:r w:rsidRPr="005E72EA">
        <w:t>ко</w:t>
      </w:r>
      <w:r w:rsidRPr="005E72EA">
        <w:rPr>
          <w:spacing w:val="-3"/>
        </w:rPr>
        <w:t>т</w:t>
      </w:r>
      <w:r w:rsidRPr="005E72EA">
        <w:t>орых</w:t>
      </w:r>
      <w:r w:rsidRPr="005E72EA">
        <w:rPr>
          <w:spacing w:val="36"/>
        </w:rPr>
        <w:t xml:space="preserve"> </w:t>
      </w:r>
      <w:r w:rsidRPr="005E72EA">
        <w:t>позволит</w:t>
      </w:r>
      <w:r w:rsidRPr="005E72EA">
        <w:rPr>
          <w:spacing w:val="35"/>
        </w:rPr>
        <w:t xml:space="preserve"> </w:t>
      </w:r>
      <w:r w:rsidRPr="005E72EA">
        <w:t>в</w:t>
      </w:r>
      <w:r w:rsidRPr="005E72EA">
        <w:rPr>
          <w:spacing w:val="32"/>
        </w:rPr>
        <w:t xml:space="preserve"> </w:t>
      </w:r>
      <w:r w:rsidRPr="005E72EA">
        <w:t>полном</w:t>
      </w:r>
      <w:r w:rsidRPr="005E72EA">
        <w:rPr>
          <w:spacing w:val="35"/>
        </w:rPr>
        <w:t xml:space="preserve"> </w:t>
      </w:r>
      <w:r w:rsidRPr="005E72EA">
        <w:t>объеме реали</w:t>
      </w:r>
      <w:r w:rsidRPr="005E72EA">
        <w:rPr>
          <w:spacing w:val="-3"/>
        </w:rPr>
        <w:t>з</w:t>
      </w:r>
      <w:r w:rsidRPr="005E72EA">
        <w:t>овать с</w:t>
      </w:r>
      <w:r w:rsidRPr="005E72EA">
        <w:rPr>
          <w:spacing w:val="-3"/>
        </w:rPr>
        <w:t>т</w:t>
      </w:r>
      <w:r w:rsidRPr="005E72EA">
        <w:t>рате</w:t>
      </w:r>
      <w:r w:rsidRPr="005E72EA">
        <w:rPr>
          <w:spacing w:val="-3"/>
        </w:rPr>
        <w:t>г</w:t>
      </w:r>
      <w:r w:rsidRPr="005E72EA">
        <w:t>иче</w:t>
      </w:r>
      <w:r w:rsidRPr="005E72EA">
        <w:rPr>
          <w:spacing w:val="-2"/>
        </w:rPr>
        <w:t>с</w:t>
      </w:r>
      <w:r w:rsidRPr="005E72EA">
        <w:t>к</w:t>
      </w:r>
      <w:r w:rsidRPr="005E72EA">
        <w:rPr>
          <w:spacing w:val="-3"/>
        </w:rPr>
        <w:t>у</w:t>
      </w:r>
      <w:r w:rsidRPr="005E72EA">
        <w:t>ю цель:</w:t>
      </w:r>
    </w:p>
    <w:p w:rsidR="000B380B" w:rsidRDefault="000B380B" w:rsidP="000B380B">
      <w:pPr>
        <w:pStyle w:val="af"/>
        <w:ind w:left="0" w:firstLine="709"/>
      </w:pPr>
    </w:p>
    <w:p w:rsidR="000B380B" w:rsidRPr="00417CA8" w:rsidRDefault="000B380B" w:rsidP="000B380B">
      <w:pPr>
        <w:pStyle w:val="af"/>
        <w:ind w:left="0" w:firstLine="709"/>
        <w:rPr>
          <w:b/>
        </w:rPr>
      </w:pPr>
      <w:r w:rsidRPr="00417CA8">
        <w:rPr>
          <w:b/>
        </w:rPr>
        <w:t>10.5. Создание условий, обеспечивающих развитие эффективно функционирующего рынка труда, позволяющего преодолеть структурное несоответствие спроса и предложения на рабочую силу, повысить мотивацию к труду и трудовую мобильность.</w:t>
      </w:r>
    </w:p>
    <w:p w:rsidR="000B380B" w:rsidRPr="00DE131B" w:rsidRDefault="000B380B" w:rsidP="000B380B">
      <w:pPr>
        <w:pStyle w:val="af"/>
        <w:ind w:left="0" w:firstLine="709"/>
        <w:rPr>
          <w:highlight w:val="yellow"/>
        </w:rPr>
      </w:pPr>
    </w:p>
    <w:p w:rsidR="000B380B" w:rsidRDefault="000B380B" w:rsidP="000B380B">
      <w:pPr>
        <w:pStyle w:val="af"/>
        <w:ind w:left="0" w:firstLine="709"/>
        <w:rPr>
          <w:b/>
          <w:i/>
        </w:rPr>
      </w:pPr>
      <w:r w:rsidRPr="00BB49A3">
        <w:rPr>
          <w:b/>
          <w:i/>
        </w:rPr>
        <w:t>Приоритет</w:t>
      </w:r>
      <w:r w:rsidRPr="00BB49A3">
        <w:rPr>
          <w:b/>
          <w:i/>
          <w:spacing w:val="-2"/>
        </w:rPr>
        <w:t>н</w:t>
      </w:r>
      <w:r w:rsidRPr="00BB49A3">
        <w:rPr>
          <w:b/>
          <w:i/>
        </w:rPr>
        <w:t>ые</w:t>
      </w:r>
      <w:r w:rsidRPr="00BB49A3">
        <w:rPr>
          <w:b/>
          <w:i/>
          <w:spacing w:val="2"/>
        </w:rPr>
        <w:t xml:space="preserve"> </w:t>
      </w:r>
      <w:r w:rsidRPr="00BB49A3">
        <w:rPr>
          <w:b/>
          <w:i/>
        </w:rPr>
        <w:t>направл</w:t>
      </w:r>
      <w:r w:rsidRPr="00BB49A3">
        <w:rPr>
          <w:b/>
          <w:i/>
          <w:spacing w:val="-2"/>
        </w:rPr>
        <w:t>е</w:t>
      </w:r>
      <w:r w:rsidRPr="00BB49A3">
        <w:rPr>
          <w:b/>
          <w:i/>
        </w:rPr>
        <w:t>ния разви</w:t>
      </w:r>
      <w:r w:rsidRPr="00BB49A3">
        <w:rPr>
          <w:b/>
          <w:i/>
          <w:spacing w:val="-3"/>
        </w:rPr>
        <w:t>т</w:t>
      </w:r>
      <w:r w:rsidRPr="00BB49A3">
        <w:rPr>
          <w:b/>
          <w:i/>
        </w:rPr>
        <w:t>ия</w:t>
      </w:r>
      <w:r w:rsidRPr="00BB49A3">
        <w:rPr>
          <w:b/>
          <w:i/>
          <w:spacing w:val="2"/>
        </w:rPr>
        <w:t xml:space="preserve"> </w:t>
      </w:r>
      <w:r w:rsidRPr="00BB49A3">
        <w:rPr>
          <w:b/>
          <w:i/>
        </w:rPr>
        <w:t>рынка</w:t>
      </w:r>
      <w:r w:rsidRPr="00BB49A3">
        <w:rPr>
          <w:b/>
          <w:i/>
          <w:spacing w:val="4"/>
        </w:rPr>
        <w:t xml:space="preserve"> </w:t>
      </w:r>
      <w:r w:rsidRPr="00BB49A3">
        <w:rPr>
          <w:b/>
          <w:i/>
          <w:spacing w:val="-3"/>
        </w:rPr>
        <w:t>т</w:t>
      </w:r>
      <w:r w:rsidRPr="00BB49A3">
        <w:rPr>
          <w:b/>
          <w:i/>
        </w:rPr>
        <w:t>руда:</w:t>
      </w:r>
    </w:p>
    <w:p w:rsidR="000B380B" w:rsidRDefault="000B380B" w:rsidP="000B380B">
      <w:pPr>
        <w:pStyle w:val="af"/>
        <w:ind w:left="0" w:firstLine="709"/>
        <w:rPr>
          <w:b/>
          <w:i/>
        </w:rPr>
      </w:pPr>
    </w:p>
    <w:p w:rsidR="000B380B" w:rsidRPr="00BB49A3" w:rsidRDefault="000B380B" w:rsidP="000B380B">
      <w:pPr>
        <w:pStyle w:val="af"/>
        <w:ind w:left="0" w:firstLine="709"/>
      </w:pPr>
      <w:r w:rsidRPr="00BB49A3">
        <w:t>повышение эффективности использования трудовых ресурсов на территории района;</w:t>
      </w:r>
    </w:p>
    <w:p w:rsidR="000B380B" w:rsidRPr="00BB49A3" w:rsidRDefault="000B380B" w:rsidP="000B380B">
      <w:pPr>
        <w:pStyle w:val="af"/>
        <w:ind w:firstLine="596"/>
      </w:pPr>
      <w:r>
        <w:t>увеличение реальной заработной платы</w:t>
      </w:r>
      <w:r w:rsidRPr="00BB49A3">
        <w:t xml:space="preserve"> в целом по системообразующим предприятиям к 2018 г. в 1,4 раза (на 40%);</w:t>
      </w:r>
    </w:p>
    <w:p w:rsidR="000B380B" w:rsidRPr="00BB49A3" w:rsidRDefault="000B380B" w:rsidP="000B380B">
      <w:pPr>
        <w:pStyle w:val="af"/>
        <w:ind w:left="0" w:firstLine="709"/>
      </w:pPr>
      <w:r>
        <w:t>увеличение количества</w:t>
      </w:r>
      <w:r w:rsidRPr="00BB49A3">
        <w:t xml:space="preserve"> созданных рабочих мест до 780 единиц;</w:t>
      </w:r>
    </w:p>
    <w:p w:rsidR="000B380B" w:rsidRPr="00BB49A3" w:rsidRDefault="000B380B" w:rsidP="000B380B">
      <w:pPr>
        <w:pStyle w:val="af"/>
        <w:ind w:left="0" w:firstLine="709"/>
      </w:pPr>
      <w:r>
        <w:t>сокращение уровня</w:t>
      </w:r>
      <w:r w:rsidRPr="00BB49A3">
        <w:t xml:space="preserve"> безработицы в среднем за год до 2 % к 2019 г.;</w:t>
      </w:r>
    </w:p>
    <w:p w:rsidR="000B380B" w:rsidRPr="00BB49A3" w:rsidRDefault="000B380B" w:rsidP="000B380B">
      <w:pPr>
        <w:pStyle w:val="af"/>
        <w:ind w:left="0" w:firstLine="709"/>
      </w:pPr>
      <w:r>
        <w:t>увеличение доли</w:t>
      </w:r>
      <w:r w:rsidRPr="00BB49A3">
        <w:t xml:space="preserve"> высококвалифицированных работников Дмитровского муниципального района в числе квалифицированных работников Дмитровского муниципального района к 2019 году не менее 32,5 %;</w:t>
      </w:r>
    </w:p>
    <w:p w:rsidR="000B380B" w:rsidRPr="00BB49A3" w:rsidRDefault="000B380B" w:rsidP="000B380B">
      <w:pPr>
        <w:pStyle w:val="af"/>
        <w:ind w:left="0" w:firstLine="709"/>
      </w:pPr>
      <w:r w:rsidRPr="00BB49A3">
        <w:t>повышение конкурентоспособности работников на рынке труда за счет развития системы профессионального обучения, подготовки и переподготовки персонала организаций района и безработных граждан;</w:t>
      </w:r>
    </w:p>
    <w:p w:rsidR="000B380B" w:rsidRPr="00BB49A3" w:rsidRDefault="000B380B" w:rsidP="000B380B">
      <w:pPr>
        <w:pStyle w:val="af"/>
        <w:ind w:left="0" w:firstLine="709"/>
      </w:pPr>
      <w:r w:rsidRPr="00BB49A3">
        <w:t>развитие системы профессиональной ориентации населения,  в  том  числе  повышение  мотивации  учащихся  общеобразовательных школ к трудовой деятельности по профессиям, востребованным на рынке труда;</w:t>
      </w:r>
    </w:p>
    <w:p w:rsidR="000B380B" w:rsidRPr="00BB49A3" w:rsidRDefault="000B380B" w:rsidP="000B380B">
      <w:pPr>
        <w:pStyle w:val="af"/>
        <w:ind w:left="0" w:firstLine="709"/>
      </w:pPr>
      <w:r w:rsidRPr="00BB49A3">
        <w:t>социальная интеграция и адаптация отдельных категорий граждан, испытывающих трудности в поиске работы, в том числе инвалидов, молодежи;</w:t>
      </w:r>
    </w:p>
    <w:p w:rsidR="000B380B" w:rsidRPr="00BB49A3" w:rsidRDefault="000B380B" w:rsidP="000B380B">
      <w:pPr>
        <w:pStyle w:val="af"/>
        <w:ind w:left="0" w:firstLine="709"/>
      </w:pPr>
      <w:r w:rsidRPr="00BB49A3">
        <w:t>использование современных информационных технологий и обеспечение доступности информационных ресурсов в сфере занятости населения, в том числе по информированию населения о возможностях трудоустройства;</w:t>
      </w:r>
    </w:p>
    <w:p w:rsidR="000B380B" w:rsidRPr="00BB49A3" w:rsidRDefault="000B380B" w:rsidP="000B380B">
      <w:pPr>
        <w:pStyle w:val="af"/>
        <w:ind w:left="0" w:firstLine="709"/>
      </w:pPr>
      <w:r w:rsidRPr="00BB49A3">
        <w:t xml:space="preserve">улучшение условий труда, снижение смертности и травматизма населения в </w:t>
      </w:r>
      <w:r w:rsidRPr="00BB49A3">
        <w:lastRenderedPageBreak/>
        <w:t>трудоспособном возрасте от предотвратимых причин, обусловленных производственными факторами.</w:t>
      </w:r>
    </w:p>
    <w:p w:rsidR="000B380B" w:rsidRPr="00B57666" w:rsidRDefault="000B380B" w:rsidP="000B380B">
      <w:pPr>
        <w:pStyle w:val="af"/>
        <w:ind w:left="0" w:firstLine="709"/>
        <w:rPr>
          <w:b/>
          <w:i/>
        </w:rPr>
      </w:pPr>
      <w:r w:rsidRPr="00B57666">
        <w:rPr>
          <w:b/>
          <w:i/>
        </w:rPr>
        <w:t>Механизмы, обеспечивающие реализацию приоритетных направлений в области улучшения развития рынка труда:</w:t>
      </w:r>
    </w:p>
    <w:p w:rsidR="000B380B" w:rsidRPr="00B57666" w:rsidRDefault="000B380B" w:rsidP="000B380B">
      <w:pPr>
        <w:pStyle w:val="af"/>
        <w:ind w:left="0" w:firstLine="709"/>
      </w:pPr>
      <w:r w:rsidRPr="00B57666">
        <w:t xml:space="preserve">реализация мероприятий муниципальной долгосрочной целевой программы развития кадрового потенциала </w:t>
      </w:r>
      <w:r>
        <w:t>Дмитровского</w:t>
      </w:r>
      <w:r w:rsidRPr="00B57666">
        <w:t xml:space="preserve"> муниципального района;</w:t>
      </w:r>
    </w:p>
    <w:p w:rsidR="000B380B" w:rsidRPr="00B57666" w:rsidRDefault="000B380B" w:rsidP="000B380B">
      <w:pPr>
        <w:pStyle w:val="af"/>
        <w:ind w:left="0" w:firstLine="709"/>
      </w:pPr>
      <w:r w:rsidRPr="00B57666">
        <w:t xml:space="preserve">реализация мероприятий по улучшению условий и охраны труда на </w:t>
      </w:r>
      <w:proofErr w:type="gramStart"/>
      <w:r w:rsidRPr="00B57666">
        <w:t>предприятиях</w:t>
      </w:r>
      <w:proofErr w:type="gramEnd"/>
      <w:r w:rsidRPr="00B57666">
        <w:t xml:space="preserve"> и в организациях </w:t>
      </w:r>
      <w:r>
        <w:t>Дмитровского</w:t>
      </w:r>
      <w:r w:rsidRPr="00B57666">
        <w:t xml:space="preserve"> муниципального района;</w:t>
      </w:r>
    </w:p>
    <w:p w:rsidR="000B380B" w:rsidRPr="00B57666" w:rsidRDefault="000B380B" w:rsidP="000B380B">
      <w:pPr>
        <w:pStyle w:val="af"/>
        <w:ind w:left="0" w:firstLine="709"/>
      </w:pPr>
      <w:proofErr w:type="gramStart"/>
      <w:r w:rsidRPr="00B57666">
        <w:t>контроль за</w:t>
      </w:r>
      <w:proofErr w:type="gramEnd"/>
      <w:r w:rsidRPr="00B57666">
        <w:t xml:space="preserve"> осуществлением работодателями районного Соглашения между администрацией, советом по координации деятельности профсоюзов и объединениями работодателей.</w:t>
      </w:r>
    </w:p>
    <w:p w:rsidR="000B380B" w:rsidRPr="00B57666" w:rsidRDefault="000B380B" w:rsidP="000B380B">
      <w:pPr>
        <w:pStyle w:val="af"/>
        <w:ind w:left="0" w:firstLine="709"/>
      </w:pPr>
    </w:p>
    <w:p w:rsidR="000B380B" w:rsidRPr="00B57666" w:rsidRDefault="000B380B" w:rsidP="000B380B">
      <w:pPr>
        <w:pStyle w:val="af"/>
        <w:ind w:left="0"/>
        <w:rPr>
          <w:bCs/>
        </w:rPr>
      </w:pPr>
      <w:r w:rsidRPr="00B57666">
        <w:rPr>
          <w:b/>
          <w:bCs/>
        </w:rPr>
        <w:t>10.6. Повышение уровня жизни и доходов населения, обеспечение защиты отдельных категорий населения, которые по объективным причинам не могут осуществлять активную трудовую деятельность. Совершенствование механизмов социальной защиты детей и подростков.</w:t>
      </w:r>
      <w:r w:rsidRPr="00B57666">
        <w:rPr>
          <w:bCs/>
        </w:rPr>
        <w:t xml:space="preserve"> </w:t>
      </w:r>
    </w:p>
    <w:p w:rsidR="000B380B" w:rsidRPr="00DE131B" w:rsidRDefault="000B380B" w:rsidP="000B380B">
      <w:pPr>
        <w:pStyle w:val="af"/>
        <w:ind w:left="0"/>
        <w:rPr>
          <w:bCs/>
          <w:highlight w:val="yellow"/>
        </w:rPr>
      </w:pPr>
    </w:p>
    <w:p w:rsidR="000B380B" w:rsidRDefault="000B380B" w:rsidP="000B380B">
      <w:pPr>
        <w:pStyle w:val="af"/>
        <w:ind w:left="0"/>
        <w:rPr>
          <w:b/>
          <w:bCs/>
          <w:i/>
        </w:rPr>
      </w:pPr>
      <w:r w:rsidRPr="00B57666">
        <w:rPr>
          <w:b/>
          <w:bCs/>
          <w:i/>
        </w:rPr>
        <w:t>Приоритетные направления развития в области социальной защиты населения:</w:t>
      </w:r>
    </w:p>
    <w:p w:rsidR="000B380B" w:rsidRPr="00B57666" w:rsidRDefault="000B380B" w:rsidP="000B380B">
      <w:pPr>
        <w:pStyle w:val="af"/>
        <w:ind w:left="0"/>
        <w:rPr>
          <w:b/>
          <w:bCs/>
          <w:i/>
        </w:rPr>
      </w:pPr>
    </w:p>
    <w:p w:rsidR="000B380B" w:rsidRPr="00B57666" w:rsidRDefault="000B380B" w:rsidP="000B380B">
      <w:pPr>
        <w:pStyle w:val="af"/>
        <w:ind w:left="0"/>
      </w:pPr>
      <w:r w:rsidRPr="00B57666">
        <w:t>совершенствование профилактики семейного неблагополучия и безнадзорности несовершеннолетних;</w:t>
      </w:r>
    </w:p>
    <w:p w:rsidR="000B380B" w:rsidRDefault="000B380B" w:rsidP="000B380B">
      <w:pPr>
        <w:pStyle w:val="af"/>
        <w:ind w:left="0"/>
      </w:pPr>
      <w:r w:rsidRPr="00B57666">
        <w:t xml:space="preserve"> </w:t>
      </w:r>
      <w:r>
        <w:t xml:space="preserve">развитие </w:t>
      </w:r>
      <w:proofErr w:type="spellStart"/>
      <w:r w:rsidRPr="00B57666">
        <w:t>безбарьерной</w:t>
      </w:r>
      <w:proofErr w:type="spellEnd"/>
      <w:r w:rsidRPr="00B57666">
        <w:t xml:space="preserve"> среды для инвалидов и</w:t>
      </w:r>
      <w:r>
        <w:t xml:space="preserve"> других маломобильных граждан, и</w:t>
      </w:r>
      <w:r w:rsidRPr="00B57666">
        <w:t xml:space="preserve"> доступности для них объектов социальной инфраструктуры;</w:t>
      </w:r>
    </w:p>
    <w:p w:rsidR="000B380B" w:rsidRPr="00B57666" w:rsidRDefault="000B380B" w:rsidP="000B380B">
      <w:pPr>
        <w:pStyle w:val="af"/>
        <w:ind w:left="0"/>
      </w:pPr>
      <w:r>
        <w:t>совершенствование дополнительной социальной поддержки малоимущих и многодетных семей, семей, состоящих из пенсионеров, и семей, воспитывающих детей - инвалидов;</w:t>
      </w:r>
    </w:p>
    <w:p w:rsidR="000B380B" w:rsidRPr="00DE131B" w:rsidRDefault="000B380B" w:rsidP="000B380B">
      <w:pPr>
        <w:pStyle w:val="af"/>
        <w:ind w:left="0"/>
        <w:rPr>
          <w:bCs/>
          <w:highlight w:val="yellow"/>
        </w:rPr>
      </w:pPr>
    </w:p>
    <w:p w:rsidR="000B380B" w:rsidRPr="000460B0" w:rsidRDefault="000B380B" w:rsidP="000B380B">
      <w:pPr>
        <w:pStyle w:val="af"/>
        <w:ind w:left="0"/>
        <w:rPr>
          <w:b/>
          <w:bCs/>
          <w:i/>
        </w:rPr>
      </w:pPr>
      <w:r w:rsidRPr="000460B0">
        <w:rPr>
          <w:b/>
          <w:bCs/>
          <w:i/>
        </w:rPr>
        <w:t>Механизмы, обеспечивающие реализацию приоритетных направлений развития в области социальной защиты населения:</w:t>
      </w:r>
    </w:p>
    <w:p w:rsidR="000B380B" w:rsidRPr="000460B0" w:rsidRDefault="000B380B" w:rsidP="000B380B">
      <w:pPr>
        <w:pStyle w:val="af"/>
        <w:ind w:left="0"/>
      </w:pPr>
      <w:r w:rsidRPr="000460B0">
        <w:t xml:space="preserve">разработка и реализация долгосрочной целевой программы </w:t>
      </w:r>
      <w:r>
        <w:t>Дмитровского</w:t>
      </w:r>
      <w:r w:rsidRPr="000460B0">
        <w:t xml:space="preserve"> муниципального района, направленной на</w:t>
      </w:r>
      <w:r>
        <w:t xml:space="preserve"> реализацию дополнительных мер социальной поддержки населения</w:t>
      </w:r>
      <w:r w:rsidRPr="000460B0">
        <w:t>;</w:t>
      </w:r>
    </w:p>
    <w:p w:rsidR="000B380B" w:rsidRDefault="000B380B" w:rsidP="000B380B">
      <w:pPr>
        <w:pStyle w:val="af"/>
        <w:ind w:left="0" w:firstLine="709"/>
        <w:rPr>
          <w:b/>
          <w:bCs/>
          <w:spacing w:val="-3"/>
          <w:highlight w:val="yellow"/>
        </w:rPr>
      </w:pPr>
    </w:p>
    <w:p w:rsidR="000B380B" w:rsidRDefault="000B380B" w:rsidP="000B380B">
      <w:pPr>
        <w:pStyle w:val="af"/>
        <w:ind w:left="0" w:firstLine="709"/>
        <w:rPr>
          <w:b/>
          <w:bCs/>
          <w:spacing w:val="-3"/>
          <w:highlight w:val="yellow"/>
        </w:rPr>
      </w:pPr>
    </w:p>
    <w:p w:rsidR="000B380B" w:rsidRPr="005F60C8" w:rsidRDefault="000B380B" w:rsidP="000B380B">
      <w:pPr>
        <w:pStyle w:val="af"/>
        <w:ind w:left="0" w:firstLine="709"/>
        <w:rPr>
          <w:b/>
          <w:bCs/>
        </w:rPr>
      </w:pPr>
      <w:r w:rsidRPr="005F60C8">
        <w:rPr>
          <w:b/>
          <w:bCs/>
          <w:spacing w:val="-3"/>
        </w:rPr>
        <w:t>10.7. М</w:t>
      </w:r>
      <w:r w:rsidRPr="005F60C8">
        <w:rPr>
          <w:b/>
          <w:bCs/>
        </w:rPr>
        <w:t>акси</w:t>
      </w:r>
      <w:r w:rsidRPr="005F60C8">
        <w:rPr>
          <w:b/>
          <w:bCs/>
          <w:spacing w:val="-3"/>
        </w:rPr>
        <w:t>м</w:t>
      </w:r>
      <w:r w:rsidRPr="005F60C8">
        <w:rPr>
          <w:b/>
          <w:bCs/>
        </w:rPr>
        <w:t>альное у</w:t>
      </w:r>
      <w:r w:rsidRPr="005F60C8">
        <w:rPr>
          <w:b/>
          <w:bCs/>
          <w:spacing w:val="-3"/>
        </w:rPr>
        <w:t>д</w:t>
      </w:r>
      <w:r w:rsidRPr="005F60C8">
        <w:rPr>
          <w:b/>
          <w:bCs/>
        </w:rPr>
        <w:t>овл</w:t>
      </w:r>
      <w:r w:rsidRPr="005F60C8">
        <w:rPr>
          <w:b/>
          <w:bCs/>
          <w:spacing w:val="-2"/>
        </w:rPr>
        <w:t>е</w:t>
      </w:r>
      <w:r w:rsidRPr="005F60C8">
        <w:rPr>
          <w:b/>
          <w:bCs/>
        </w:rPr>
        <w:t>т</w:t>
      </w:r>
      <w:r w:rsidRPr="005F60C8">
        <w:rPr>
          <w:b/>
          <w:bCs/>
          <w:spacing w:val="-3"/>
        </w:rPr>
        <w:t>в</w:t>
      </w:r>
      <w:r w:rsidRPr="005F60C8">
        <w:rPr>
          <w:b/>
          <w:bCs/>
        </w:rPr>
        <w:t>орение</w:t>
      </w:r>
      <w:r w:rsidRPr="005F60C8">
        <w:rPr>
          <w:b/>
          <w:bCs/>
          <w:spacing w:val="2"/>
        </w:rPr>
        <w:t xml:space="preserve"> </w:t>
      </w:r>
      <w:r w:rsidRPr="005F60C8">
        <w:rPr>
          <w:b/>
          <w:bCs/>
          <w:spacing w:val="-3"/>
        </w:rPr>
        <w:t>п</w:t>
      </w:r>
      <w:r w:rsidRPr="005F60C8">
        <w:rPr>
          <w:b/>
          <w:bCs/>
        </w:rPr>
        <w:t>от</w:t>
      </w:r>
      <w:r w:rsidRPr="005F60C8">
        <w:rPr>
          <w:b/>
          <w:bCs/>
          <w:spacing w:val="-3"/>
        </w:rPr>
        <w:t>р</w:t>
      </w:r>
      <w:r w:rsidRPr="005F60C8">
        <w:rPr>
          <w:b/>
          <w:bCs/>
        </w:rPr>
        <w:t>еб</w:t>
      </w:r>
      <w:r w:rsidRPr="005F60C8">
        <w:rPr>
          <w:b/>
          <w:bCs/>
          <w:spacing w:val="-3"/>
        </w:rPr>
        <w:t>н</w:t>
      </w:r>
      <w:r w:rsidRPr="005F60C8">
        <w:rPr>
          <w:b/>
          <w:bCs/>
        </w:rPr>
        <w:t>о</w:t>
      </w:r>
      <w:r w:rsidRPr="005F60C8">
        <w:rPr>
          <w:b/>
          <w:bCs/>
          <w:spacing w:val="-2"/>
        </w:rPr>
        <w:t>с</w:t>
      </w:r>
      <w:r w:rsidRPr="005F60C8">
        <w:rPr>
          <w:b/>
          <w:bCs/>
        </w:rPr>
        <w:t>ти на</w:t>
      </w:r>
      <w:r w:rsidRPr="005F60C8">
        <w:rPr>
          <w:b/>
          <w:bCs/>
          <w:spacing w:val="-2"/>
        </w:rPr>
        <w:t>с</w:t>
      </w:r>
      <w:r w:rsidRPr="005F60C8">
        <w:rPr>
          <w:b/>
          <w:bCs/>
        </w:rPr>
        <w:t>ел</w:t>
      </w:r>
      <w:r w:rsidRPr="005F60C8">
        <w:rPr>
          <w:b/>
          <w:bCs/>
          <w:spacing w:val="-2"/>
        </w:rPr>
        <w:t>е</w:t>
      </w:r>
      <w:r w:rsidRPr="005F60C8">
        <w:rPr>
          <w:b/>
          <w:bCs/>
        </w:rPr>
        <w:t>ния в това</w:t>
      </w:r>
      <w:r w:rsidRPr="005F60C8">
        <w:rPr>
          <w:b/>
          <w:bCs/>
          <w:spacing w:val="-2"/>
        </w:rPr>
        <w:t>р</w:t>
      </w:r>
      <w:r w:rsidRPr="005F60C8">
        <w:rPr>
          <w:b/>
          <w:bCs/>
        </w:rPr>
        <w:t>ах и услу</w:t>
      </w:r>
      <w:r w:rsidRPr="005F60C8">
        <w:rPr>
          <w:b/>
          <w:bCs/>
          <w:spacing w:val="-3"/>
        </w:rPr>
        <w:t>г</w:t>
      </w:r>
      <w:r w:rsidRPr="005F60C8">
        <w:rPr>
          <w:b/>
          <w:bCs/>
        </w:rPr>
        <w:t>ах</w:t>
      </w:r>
      <w:r w:rsidRPr="005F60C8">
        <w:rPr>
          <w:b/>
          <w:bCs/>
          <w:spacing w:val="2"/>
        </w:rPr>
        <w:t xml:space="preserve"> </w:t>
      </w:r>
      <w:r w:rsidRPr="005F60C8">
        <w:rPr>
          <w:b/>
          <w:bCs/>
          <w:spacing w:val="-2"/>
        </w:rPr>
        <w:t>ш</w:t>
      </w:r>
      <w:r w:rsidRPr="005F60C8">
        <w:rPr>
          <w:b/>
          <w:bCs/>
        </w:rPr>
        <w:t>ироко</w:t>
      </w:r>
      <w:r w:rsidRPr="005F60C8">
        <w:rPr>
          <w:b/>
          <w:bCs/>
          <w:spacing w:val="-3"/>
        </w:rPr>
        <w:t>г</w:t>
      </w:r>
      <w:r w:rsidRPr="005F60C8">
        <w:rPr>
          <w:b/>
          <w:bCs/>
        </w:rPr>
        <w:t>о</w:t>
      </w:r>
      <w:r w:rsidRPr="005F60C8">
        <w:rPr>
          <w:b/>
          <w:bCs/>
          <w:spacing w:val="2"/>
        </w:rPr>
        <w:t xml:space="preserve"> </w:t>
      </w:r>
      <w:r w:rsidRPr="005F60C8">
        <w:rPr>
          <w:b/>
          <w:bCs/>
        </w:rPr>
        <w:t>ас</w:t>
      </w:r>
      <w:r w:rsidRPr="005F60C8">
        <w:rPr>
          <w:b/>
          <w:bCs/>
          <w:spacing w:val="-2"/>
        </w:rPr>
        <w:t>с</w:t>
      </w:r>
      <w:r w:rsidRPr="005F60C8">
        <w:rPr>
          <w:b/>
          <w:bCs/>
        </w:rPr>
        <w:t>о</w:t>
      </w:r>
      <w:r w:rsidRPr="005F60C8">
        <w:rPr>
          <w:b/>
          <w:bCs/>
          <w:spacing w:val="-3"/>
        </w:rPr>
        <w:t>р</w:t>
      </w:r>
      <w:r w:rsidRPr="005F60C8">
        <w:rPr>
          <w:b/>
          <w:bCs/>
        </w:rPr>
        <w:t>тиме</w:t>
      </w:r>
      <w:r w:rsidRPr="005F60C8">
        <w:rPr>
          <w:b/>
          <w:bCs/>
          <w:spacing w:val="-3"/>
        </w:rPr>
        <w:t>н</w:t>
      </w:r>
      <w:r w:rsidRPr="005F60C8">
        <w:rPr>
          <w:b/>
          <w:bCs/>
        </w:rPr>
        <w:t>та.</w:t>
      </w:r>
    </w:p>
    <w:p w:rsidR="000B380B" w:rsidRPr="00DE131B" w:rsidRDefault="000B380B" w:rsidP="000B380B">
      <w:pPr>
        <w:pStyle w:val="af"/>
        <w:ind w:left="0" w:firstLine="709"/>
        <w:rPr>
          <w:highlight w:val="yellow"/>
        </w:rPr>
      </w:pPr>
    </w:p>
    <w:p w:rsidR="000B380B" w:rsidRPr="00AD70F5" w:rsidRDefault="000B380B" w:rsidP="000B380B">
      <w:pPr>
        <w:pStyle w:val="af"/>
        <w:ind w:left="0" w:firstLine="709"/>
        <w:rPr>
          <w:b/>
          <w:bCs/>
          <w:i/>
        </w:rPr>
      </w:pPr>
      <w:r w:rsidRPr="00AD70F5">
        <w:rPr>
          <w:b/>
          <w:bCs/>
          <w:i/>
        </w:rPr>
        <w:t>Приоритетные направления развития потребительского рынка:</w:t>
      </w:r>
    </w:p>
    <w:p w:rsidR="000B380B" w:rsidRPr="00AD70F5" w:rsidRDefault="000B380B" w:rsidP="000B380B">
      <w:pPr>
        <w:pStyle w:val="af"/>
        <w:ind w:left="0" w:firstLine="709"/>
      </w:pPr>
      <w:r w:rsidRPr="00AD70F5">
        <w:t>насыщение потребительского рынка качественными товарами и услугами, повышение культуры обслуживания населения;</w:t>
      </w:r>
    </w:p>
    <w:p w:rsidR="000B380B" w:rsidRPr="00AD70F5" w:rsidRDefault="000B380B" w:rsidP="000B380B">
      <w:pPr>
        <w:pStyle w:val="af"/>
        <w:ind w:left="0" w:firstLine="709"/>
      </w:pPr>
      <w:r w:rsidRPr="00AD70F5">
        <w:t>улучшение инфраструктуры потребительского рынка;</w:t>
      </w:r>
    </w:p>
    <w:p w:rsidR="000B380B" w:rsidRPr="00AD70F5" w:rsidRDefault="000B380B" w:rsidP="000B380B">
      <w:pPr>
        <w:pStyle w:val="af"/>
        <w:ind w:left="0" w:firstLine="709"/>
      </w:pPr>
      <w:r w:rsidRPr="00AD70F5">
        <w:t>координация деятельности по внедрению современных технологий с применением прогрессивных методов в торговле и предоставлении услуг, развити</w:t>
      </w:r>
      <w:r>
        <w:t>е удаленной торговли и интернет торговли;</w:t>
      </w:r>
    </w:p>
    <w:p w:rsidR="000B380B" w:rsidRPr="00AD70F5" w:rsidRDefault="000B380B" w:rsidP="000B380B">
      <w:pPr>
        <w:pStyle w:val="af"/>
        <w:ind w:left="0" w:firstLine="709"/>
      </w:pPr>
      <w:r w:rsidRPr="00AD70F5">
        <w:t xml:space="preserve">создание условий для опережающего развития </w:t>
      </w:r>
      <w:r>
        <w:t>современных</w:t>
      </w:r>
      <w:r w:rsidRPr="00AD70F5">
        <w:t xml:space="preserve"> форм торговли, снижение доли рынков в объемах розничных продаж и </w:t>
      </w:r>
      <w:r>
        <w:t>организация проведения мероприятий по соответствию розничных рынков требованиям законодательства</w:t>
      </w:r>
      <w:r w:rsidRPr="00AD70F5">
        <w:t>;</w:t>
      </w:r>
    </w:p>
    <w:p w:rsidR="000B380B" w:rsidRPr="00AD70F5" w:rsidRDefault="000B380B" w:rsidP="000B380B">
      <w:pPr>
        <w:pStyle w:val="af"/>
        <w:ind w:left="0" w:firstLine="709"/>
      </w:pPr>
      <w:r w:rsidRPr="00AD70F5">
        <w:t>усиление консолидации сектора розничной торговли, повышение его прозрачности и рост эффективности;</w:t>
      </w:r>
    </w:p>
    <w:p w:rsidR="000B380B" w:rsidRPr="00AD70F5" w:rsidRDefault="000B380B" w:rsidP="000B380B">
      <w:pPr>
        <w:pStyle w:val="af"/>
        <w:ind w:left="0" w:firstLine="709"/>
      </w:pPr>
      <w:r w:rsidRPr="00AD70F5">
        <w:t xml:space="preserve">поддержка  развития  малого  и  среднего  предпринимательства  на  </w:t>
      </w:r>
      <w:proofErr w:type="gramStart"/>
      <w:r w:rsidRPr="00AD70F5">
        <w:t>рынке</w:t>
      </w:r>
      <w:proofErr w:type="gramEnd"/>
      <w:r w:rsidRPr="00AD70F5">
        <w:t xml:space="preserve"> товаров и услуг;</w:t>
      </w:r>
    </w:p>
    <w:p w:rsidR="000B380B" w:rsidRPr="00AD70F5" w:rsidRDefault="000B380B" w:rsidP="000B380B">
      <w:pPr>
        <w:pStyle w:val="af"/>
        <w:ind w:left="0" w:firstLine="709"/>
      </w:pPr>
      <w:r w:rsidRPr="00AD70F5">
        <w:t>координация деятельности и развитие рынка социально ориентированных предприятий торговли, общественного питания и бытового обслуживания населения;</w:t>
      </w:r>
    </w:p>
    <w:p w:rsidR="000B380B" w:rsidRPr="00AD70F5" w:rsidRDefault="000B380B" w:rsidP="000B380B">
      <w:pPr>
        <w:pStyle w:val="af"/>
        <w:ind w:left="0" w:firstLine="709"/>
      </w:pPr>
      <w:r w:rsidRPr="00AD70F5">
        <w:t>содействие внедрению и распространению механизмов безналичных расчетов за товары и услуги;</w:t>
      </w:r>
    </w:p>
    <w:p w:rsidR="000B380B" w:rsidRPr="00AD70F5" w:rsidRDefault="000B380B" w:rsidP="000B380B">
      <w:pPr>
        <w:pStyle w:val="af"/>
        <w:ind w:left="0" w:firstLine="709"/>
      </w:pPr>
      <w:r>
        <w:t>обеспечение мероприятий по доставке продовольственных и не продовольственных товаров для населения в  отдаленные сельские населенные пункты Дмитровского</w:t>
      </w:r>
      <w:r w:rsidRPr="00AD70F5">
        <w:t xml:space="preserve"> муниципального района;</w:t>
      </w:r>
    </w:p>
    <w:p w:rsidR="000B380B" w:rsidRPr="00AD70F5" w:rsidRDefault="000B380B" w:rsidP="000B380B">
      <w:pPr>
        <w:pStyle w:val="af"/>
        <w:ind w:left="0" w:firstLine="709"/>
      </w:pPr>
      <w:r w:rsidRPr="00AD70F5">
        <w:lastRenderedPageBreak/>
        <w:t xml:space="preserve">расширение каналов реализации продукции </w:t>
      </w:r>
      <w:r>
        <w:t xml:space="preserve">местными </w:t>
      </w:r>
      <w:r w:rsidRPr="00AD70F5">
        <w:t xml:space="preserve">производителями  сельхозпродукции  посредством  </w:t>
      </w:r>
      <w:r>
        <w:t>участия в ярмарках и предоставления мест на сельскохозяйственных рынках</w:t>
      </w:r>
      <w:r w:rsidRPr="00AD70F5">
        <w:t>.</w:t>
      </w:r>
    </w:p>
    <w:p w:rsidR="000B380B" w:rsidRPr="00AD70F5" w:rsidRDefault="000B380B" w:rsidP="000B380B">
      <w:pPr>
        <w:pStyle w:val="af"/>
        <w:ind w:left="0" w:firstLine="709"/>
        <w:rPr>
          <w:bCs/>
        </w:rPr>
      </w:pPr>
    </w:p>
    <w:p w:rsidR="000B380B" w:rsidRPr="00AD70F5" w:rsidRDefault="000B380B" w:rsidP="000B380B">
      <w:pPr>
        <w:pStyle w:val="af"/>
        <w:ind w:left="0" w:firstLine="709"/>
        <w:rPr>
          <w:b/>
          <w:bCs/>
          <w:i/>
        </w:rPr>
      </w:pPr>
      <w:r w:rsidRPr="00AD70F5">
        <w:rPr>
          <w:b/>
          <w:bCs/>
          <w:i/>
        </w:rPr>
        <w:t>Механизмы, обеспечивающие реализацию приоритетных направлений развития потребительского рынка:</w:t>
      </w:r>
    </w:p>
    <w:p w:rsidR="000B380B" w:rsidRPr="00AD70F5" w:rsidRDefault="000B380B" w:rsidP="000B380B">
      <w:pPr>
        <w:pStyle w:val="af"/>
        <w:ind w:left="0" w:firstLine="709"/>
      </w:pPr>
      <w:r w:rsidRPr="00AD70F5">
        <w:t xml:space="preserve">разработка и реализация долгосрочной целевой программы, направленной на развитие торговли, общественного питания и бытового обслуживания населения в </w:t>
      </w:r>
      <w:r>
        <w:t xml:space="preserve">Дмитровском </w:t>
      </w:r>
      <w:r w:rsidRPr="00AD70F5">
        <w:t>муниципальном районе;</w:t>
      </w:r>
    </w:p>
    <w:p w:rsidR="000B380B" w:rsidRPr="00AD70F5" w:rsidRDefault="000B380B" w:rsidP="000B380B">
      <w:pPr>
        <w:pStyle w:val="af"/>
        <w:ind w:left="0" w:firstLine="709"/>
      </w:pPr>
      <w:r w:rsidRPr="00AD70F5">
        <w:t xml:space="preserve">формирование и ведение торгового реестра </w:t>
      </w:r>
      <w:r>
        <w:t>Дмитровского</w:t>
      </w:r>
      <w:r w:rsidRPr="00AD70F5">
        <w:t xml:space="preserve"> муниципального района;</w:t>
      </w:r>
    </w:p>
    <w:p w:rsidR="000B380B" w:rsidRPr="00AD70F5" w:rsidRDefault="000B380B" w:rsidP="000B380B">
      <w:pPr>
        <w:pStyle w:val="af"/>
        <w:ind w:left="0" w:firstLine="709"/>
      </w:pPr>
      <w:r w:rsidRPr="00AD70F5">
        <w:t>реализация ведомственных целевых программ, направленных на:</w:t>
      </w:r>
    </w:p>
    <w:p w:rsidR="000B380B" w:rsidRPr="00AD70F5" w:rsidRDefault="000B380B" w:rsidP="000B380B">
      <w:pPr>
        <w:pStyle w:val="af"/>
        <w:ind w:left="0" w:firstLine="709"/>
      </w:pPr>
      <w:r w:rsidRPr="00AD70F5">
        <w:t>обеспечение частичной компенсации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района;</w:t>
      </w:r>
    </w:p>
    <w:p w:rsidR="000B380B" w:rsidRPr="00AD70F5" w:rsidRDefault="000B380B" w:rsidP="000B380B">
      <w:pPr>
        <w:pStyle w:val="af"/>
        <w:ind w:left="0" w:firstLine="709"/>
      </w:pPr>
      <w:r w:rsidRPr="00AD70F5">
        <w:t>развитие сферы  бытового  обслуживания  и общественного питания.</w:t>
      </w:r>
    </w:p>
    <w:p w:rsidR="000B380B" w:rsidRPr="00AD70F5" w:rsidRDefault="000B380B" w:rsidP="000B380B">
      <w:pPr>
        <w:pStyle w:val="af"/>
        <w:ind w:left="0" w:firstLine="709"/>
      </w:pPr>
    </w:p>
    <w:p w:rsidR="000B380B" w:rsidRPr="00AD70F5" w:rsidRDefault="000B380B" w:rsidP="000B380B">
      <w:pPr>
        <w:pStyle w:val="af"/>
      </w:pPr>
    </w:p>
    <w:p w:rsidR="000B380B" w:rsidRPr="00430C98" w:rsidRDefault="000B380B" w:rsidP="000B380B">
      <w:pPr>
        <w:pStyle w:val="af"/>
        <w:ind w:left="0"/>
        <w:rPr>
          <w:b/>
          <w:bCs/>
        </w:rPr>
      </w:pPr>
      <w:r w:rsidRPr="00430C98">
        <w:rPr>
          <w:b/>
          <w:bCs/>
        </w:rPr>
        <w:t>10.8. Обеспечение населения жильем в соответствии с установленными стандартами, повышение качества жилищного и коммунального обслуживания.</w:t>
      </w:r>
    </w:p>
    <w:p w:rsidR="000B380B" w:rsidRPr="00430C98" w:rsidRDefault="000B380B" w:rsidP="000B380B">
      <w:pPr>
        <w:pStyle w:val="af"/>
        <w:ind w:left="0"/>
        <w:rPr>
          <w:b/>
          <w:bCs/>
        </w:rPr>
      </w:pPr>
    </w:p>
    <w:p w:rsidR="000B380B" w:rsidRPr="00430C98" w:rsidRDefault="000B380B" w:rsidP="000B380B">
      <w:pPr>
        <w:pStyle w:val="af"/>
        <w:ind w:left="0"/>
        <w:rPr>
          <w:b/>
          <w:bCs/>
          <w:i/>
        </w:rPr>
      </w:pPr>
      <w:r w:rsidRPr="00430C98">
        <w:rPr>
          <w:b/>
          <w:bCs/>
          <w:i/>
        </w:rPr>
        <w:t>Приоритетные направления развития жилищного строительства:</w:t>
      </w:r>
    </w:p>
    <w:p w:rsidR="000B380B" w:rsidRPr="00430C98" w:rsidRDefault="000B380B" w:rsidP="000B380B">
      <w:pPr>
        <w:pStyle w:val="af"/>
        <w:ind w:left="0"/>
      </w:pPr>
      <w:r w:rsidRPr="00430C98">
        <w:t>формирование сегмента жилья экономического класса, сокращение доли семей, нуждающихся в улучшении жилищных условий;</w:t>
      </w:r>
    </w:p>
    <w:p w:rsidR="000B380B" w:rsidRPr="00430C98" w:rsidRDefault="000B380B" w:rsidP="000B380B">
      <w:pPr>
        <w:pStyle w:val="af"/>
        <w:ind w:left="0"/>
      </w:pPr>
      <w:r w:rsidRPr="00430C98">
        <w:t>содействие обеспечению жилыми помещениями отдельных категорий граждан, определенных законодательством Российской Федерации и законодательством Московской области;</w:t>
      </w:r>
    </w:p>
    <w:p w:rsidR="000B380B" w:rsidRPr="00430C98" w:rsidRDefault="000B380B" w:rsidP="000B380B">
      <w:pPr>
        <w:pStyle w:val="af"/>
        <w:ind w:left="0"/>
      </w:pPr>
      <w:r w:rsidRPr="00430C98">
        <w:t>комплексное освоение и развитие территорий в целях жилищного строительства;</w:t>
      </w:r>
    </w:p>
    <w:p w:rsidR="000B380B" w:rsidRPr="00430C98" w:rsidRDefault="000B380B" w:rsidP="000B380B">
      <w:pPr>
        <w:pStyle w:val="af"/>
        <w:ind w:left="0"/>
      </w:pPr>
      <w:r w:rsidRPr="00430C98">
        <w:t xml:space="preserve">развитие малоэтажного жилищного строительства, отвечающего требованиям </w:t>
      </w:r>
      <w:proofErr w:type="spellStart"/>
      <w:r w:rsidRPr="00430C98">
        <w:t>энерго</w:t>
      </w:r>
      <w:proofErr w:type="spellEnd"/>
      <w:r w:rsidRPr="00430C98">
        <w:t>- и ресурсосбережения, а также экологической эффективности;</w:t>
      </w:r>
    </w:p>
    <w:p w:rsidR="000B380B" w:rsidRPr="00430C98" w:rsidRDefault="000B380B" w:rsidP="000B380B">
      <w:pPr>
        <w:pStyle w:val="af"/>
        <w:ind w:left="0"/>
      </w:pPr>
      <w:r w:rsidRPr="00430C98">
        <w:t>содействие в ликвидации аварийного и  ветхого жилищного фонда;</w:t>
      </w:r>
    </w:p>
    <w:p w:rsidR="000B380B" w:rsidRPr="00430C98" w:rsidRDefault="000B380B" w:rsidP="000B380B">
      <w:pPr>
        <w:pStyle w:val="af"/>
        <w:ind w:left="0"/>
      </w:pPr>
      <w:r w:rsidRPr="00430C98">
        <w:t>создание условий для развития финансовых механизмов, стимулирующих жилищное строительство, в том числе ипотечного жилищного кредитования.</w:t>
      </w:r>
    </w:p>
    <w:p w:rsidR="000B380B" w:rsidRPr="00430C98" w:rsidRDefault="000B380B" w:rsidP="000B380B">
      <w:pPr>
        <w:pStyle w:val="af"/>
        <w:ind w:left="0"/>
        <w:rPr>
          <w:bCs/>
        </w:rPr>
      </w:pPr>
    </w:p>
    <w:p w:rsidR="000B380B" w:rsidRPr="00430C98" w:rsidRDefault="000B380B" w:rsidP="000B380B">
      <w:pPr>
        <w:pStyle w:val="af"/>
        <w:ind w:left="0"/>
        <w:rPr>
          <w:b/>
          <w:bCs/>
          <w:i/>
        </w:rPr>
      </w:pPr>
      <w:r w:rsidRPr="00430C98">
        <w:rPr>
          <w:b/>
          <w:bCs/>
          <w:i/>
        </w:rPr>
        <w:t>Приоритетные направления развития жилищного и коммунального хозяйства:</w:t>
      </w:r>
    </w:p>
    <w:p w:rsidR="000B380B" w:rsidRPr="00430C98" w:rsidRDefault="000B380B" w:rsidP="000B380B">
      <w:pPr>
        <w:pStyle w:val="af"/>
        <w:ind w:left="0"/>
      </w:pPr>
      <w:r w:rsidRPr="00430C98">
        <w:t>модернизация жилищно-коммунальной сферы, развитие конкуренции в управлении жилищным фондом и его обслуживании;</w:t>
      </w:r>
    </w:p>
    <w:p w:rsidR="000B380B" w:rsidRPr="00430C98" w:rsidRDefault="000B380B" w:rsidP="000B380B">
      <w:pPr>
        <w:pStyle w:val="af"/>
        <w:ind w:left="0"/>
      </w:pPr>
      <w:r w:rsidRPr="00430C98">
        <w:t>снижение среднего уровня износа жилищного фонда до нормативного уровня, в том числе обеспечение проведения соответствующих современным требованиям капитальных ремонтов жилых домов;</w:t>
      </w:r>
    </w:p>
    <w:p w:rsidR="000B380B" w:rsidRPr="00430C98" w:rsidRDefault="000B380B" w:rsidP="000B380B">
      <w:pPr>
        <w:pStyle w:val="af"/>
        <w:ind w:left="0"/>
      </w:pPr>
      <w:r w:rsidRPr="00430C98">
        <w:t xml:space="preserve">содействие самоорганизации населения </w:t>
      </w:r>
      <w:r>
        <w:t xml:space="preserve">Дмитровского </w:t>
      </w:r>
      <w:r w:rsidRPr="00430C98">
        <w:t>муниципального района в создании товариществ собственников жилья;</w:t>
      </w:r>
    </w:p>
    <w:p w:rsidR="000B380B" w:rsidRPr="00430C98" w:rsidRDefault="000B380B" w:rsidP="000B380B">
      <w:pPr>
        <w:pStyle w:val="af"/>
        <w:ind w:left="0"/>
      </w:pPr>
      <w:r w:rsidRPr="00430C98">
        <w:t>обеспечение раскрытия информации о своей деятельности организациями коммунального комплекса и управляющими компаниями;</w:t>
      </w:r>
    </w:p>
    <w:p w:rsidR="000B380B" w:rsidRPr="00430C98" w:rsidRDefault="000B380B" w:rsidP="000B380B">
      <w:pPr>
        <w:pStyle w:val="af"/>
        <w:ind w:left="0"/>
      </w:pPr>
      <w:r w:rsidRPr="00430C98">
        <w:t>создание условий для развития конкуренции в сфере жилищно-коммунального хозяйства;</w:t>
      </w:r>
    </w:p>
    <w:p w:rsidR="000B380B" w:rsidRPr="00430C98" w:rsidRDefault="000B380B" w:rsidP="000B380B">
      <w:pPr>
        <w:pStyle w:val="af"/>
        <w:ind w:left="0"/>
      </w:pPr>
      <w:r w:rsidRPr="00430C98">
        <w:t>устранение негативных проявлений в жилищно-коммунальной сфере;</w:t>
      </w:r>
    </w:p>
    <w:p w:rsidR="000B380B" w:rsidRPr="00430C98" w:rsidRDefault="000B380B" w:rsidP="000B380B">
      <w:pPr>
        <w:pStyle w:val="af"/>
        <w:ind w:left="0"/>
      </w:pPr>
      <w:r w:rsidRPr="00430C98">
        <w:t xml:space="preserve">повышение </w:t>
      </w:r>
      <w:proofErr w:type="spellStart"/>
      <w:r w:rsidRPr="00430C98">
        <w:t>энергоэффективности</w:t>
      </w:r>
      <w:proofErr w:type="spellEnd"/>
      <w:r w:rsidRPr="00430C98">
        <w:t xml:space="preserve"> использования коммунальных ресурсов, развитие системы энергосбережения;</w:t>
      </w:r>
    </w:p>
    <w:p w:rsidR="000B380B" w:rsidRPr="00430C98" w:rsidRDefault="000B380B" w:rsidP="000B380B">
      <w:pPr>
        <w:pStyle w:val="af"/>
        <w:ind w:left="0"/>
      </w:pPr>
      <w:r w:rsidRPr="00430C98">
        <w:t>установка приборов учета отпуска тепловой энергии и воды в учреждениях бюджетной сферы;</w:t>
      </w:r>
    </w:p>
    <w:p w:rsidR="000B380B" w:rsidRPr="00430C98" w:rsidRDefault="000B380B" w:rsidP="000B380B">
      <w:pPr>
        <w:pStyle w:val="af"/>
        <w:ind w:left="0"/>
      </w:pPr>
      <w:r w:rsidRPr="00430C98">
        <w:t>снижение уровня износа объектов коммунальной инфраструктуры;</w:t>
      </w:r>
    </w:p>
    <w:p w:rsidR="000B380B" w:rsidRPr="00430C98" w:rsidRDefault="000B380B" w:rsidP="000B380B">
      <w:pPr>
        <w:pStyle w:val="af"/>
        <w:ind w:left="0"/>
      </w:pPr>
      <w:r w:rsidRPr="00430C98">
        <w:t>достижение финансовой устойчивости предприятий коммунального комплекса;</w:t>
      </w:r>
    </w:p>
    <w:p w:rsidR="000B380B" w:rsidRPr="00430C98" w:rsidRDefault="000B380B" w:rsidP="000B380B">
      <w:pPr>
        <w:pStyle w:val="af"/>
        <w:ind w:left="0"/>
      </w:pPr>
      <w:r w:rsidRPr="00430C98">
        <w:t xml:space="preserve">привлечение хозяйствующих субъектов к управлению жилищным  фондом  и  инвестированию  в  жилищно-коммунальную инфраструктуру, развитие </w:t>
      </w:r>
      <w:proofErr w:type="spellStart"/>
      <w:r w:rsidRPr="00430C98">
        <w:t>частно</w:t>
      </w:r>
      <w:proofErr w:type="spellEnd"/>
      <w:r w:rsidRPr="00430C98">
        <w:t xml:space="preserve">-государственного и </w:t>
      </w:r>
      <w:proofErr w:type="spellStart"/>
      <w:r w:rsidRPr="00430C98">
        <w:t>муниципально</w:t>
      </w:r>
      <w:proofErr w:type="spellEnd"/>
      <w:r w:rsidRPr="00430C98">
        <w:t>-частного партнерства;</w:t>
      </w:r>
    </w:p>
    <w:p w:rsidR="000B380B" w:rsidRPr="00430C98" w:rsidRDefault="000B380B" w:rsidP="000B380B">
      <w:pPr>
        <w:pStyle w:val="af"/>
        <w:ind w:left="0"/>
      </w:pPr>
      <w:r w:rsidRPr="00430C98">
        <w:t xml:space="preserve">проведение мероприятий, связанных с благоустройством территорий населенных пунктов </w:t>
      </w:r>
      <w:r>
        <w:lastRenderedPageBreak/>
        <w:t>Дмитровского</w:t>
      </w:r>
      <w:r w:rsidRPr="00430C98">
        <w:t xml:space="preserve"> муниципального района.</w:t>
      </w:r>
    </w:p>
    <w:p w:rsidR="000B380B" w:rsidRPr="00430C98" w:rsidRDefault="000B380B" w:rsidP="000B380B">
      <w:pPr>
        <w:pStyle w:val="af"/>
        <w:ind w:left="0"/>
      </w:pPr>
    </w:p>
    <w:p w:rsidR="000B380B" w:rsidRPr="00430C98" w:rsidRDefault="000B380B" w:rsidP="000B380B">
      <w:pPr>
        <w:pStyle w:val="af"/>
        <w:ind w:left="0"/>
        <w:rPr>
          <w:b/>
          <w:bCs/>
        </w:rPr>
      </w:pPr>
      <w:r w:rsidRPr="00430C98">
        <w:rPr>
          <w:b/>
          <w:bCs/>
        </w:rPr>
        <w:t>Механизмы, обеспечивающие реализацию приоритетных направлений развития жилищного строительства, жилищного и коммунального хозяйства:</w:t>
      </w:r>
    </w:p>
    <w:p w:rsidR="000B380B" w:rsidRPr="00430C98" w:rsidRDefault="000B380B" w:rsidP="000B380B">
      <w:pPr>
        <w:pStyle w:val="af"/>
        <w:ind w:left="0"/>
        <w:rPr>
          <w:b/>
          <w:i/>
        </w:rPr>
      </w:pPr>
      <w:r w:rsidRPr="00430C98">
        <w:rPr>
          <w:b/>
          <w:i/>
        </w:rPr>
        <w:t xml:space="preserve">разработка и реализация долгосрочных целевых программ </w:t>
      </w:r>
      <w:r>
        <w:rPr>
          <w:b/>
          <w:i/>
        </w:rPr>
        <w:t xml:space="preserve">Дмитровского </w:t>
      </w:r>
      <w:r w:rsidRPr="00430C98">
        <w:rPr>
          <w:b/>
          <w:i/>
        </w:rPr>
        <w:t>муниципального района:</w:t>
      </w:r>
    </w:p>
    <w:p w:rsidR="000B380B" w:rsidRPr="00430C98" w:rsidRDefault="000B380B" w:rsidP="000B380B">
      <w:pPr>
        <w:pStyle w:val="af"/>
        <w:ind w:left="0"/>
      </w:pPr>
      <w:r w:rsidRPr="00430C98">
        <w:t>в сфере жилищного строительства;</w:t>
      </w:r>
    </w:p>
    <w:p w:rsidR="000B380B" w:rsidRPr="00430C98" w:rsidRDefault="000B380B" w:rsidP="000B380B">
      <w:pPr>
        <w:pStyle w:val="af"/>
        <w:ind w:left="0"/>
      </w:pPr>
      <w:r w:rsidRPr="00430C98">
        <w:t>в сфере коммунальной и инженерной инфраструктуры;</w:t>
      </w:r>
    </w:p>
    <w:p w:rsidR="000B380B" w:rsidRPr="00430C98" w:rsidRDefault="000B380B" w:rsidP="000B380B">
      <w:pPr>
        <w:pStyle w:val="af"/>
        <w:ind w:left="0"/>
      </w:pPr>
      <w:r w:rsidRPr="00430C98">
        <w:t>в области энергосбережения и повышения энергетической эффективности.</w:t>
      </w:r>
    </w:p>
    <w:p w:rsidR="000B380B" w:rsidRDefault="000B380B" w:rsidP="000B380B">
      <w:pPr>
        <w:pStyle w:val="af"/>
        <w:rPr>
          <w:highlight w:val="yellow"/>
        </w:rPr>
      </w:pPr>
    </w:p>
    <w:p w:rsidR="00B20CEE" w:rsidRPr="005E72EA" w:rsidRDefault="00B20CEE" w:rsidP="00B20CEE">
      <w:pPr>
        <w:pStyle w:val="af"/>
      </w:pPr>
      <w:r w:rsidRPr="005E72EA">
        <w:t>Целевые</w:t>
      </w:r>
      <w:r w:rsidRPr="005E72EA">
        <w:rPr>
          <w:spacing w:val="33"/>
        </w:rPr>
        <w:t xml:space="preserve"> </w:t>
      </w:r>
      <w:r w:rsidRPr="005E72EA">
        <w:t>инди</w:t>
      </w:r>
      <w:r w:rsidRPr="005E72EA">
        <w:rPr>
          <w:spacing w:val="-2"/>
        </w:rPr>
        <w:t>к</w:t>
      </w:r>
      <w:r w:rsidRPr="005E72EA">
        <w:t>аторы,</w:t>
      </w:r>
      <w:r w:rsidRPr="005E72EA">
        <w:rPr>
          <w:spacing w:val="35"/>
        </w:rPr>
        <w:t xml:space="preserve"> </w:t>
      </w:r>
      <w:r w:rsidRPr="005E72EA">
        <w:t>дос</w:t>
      </w:r>
      <w:r w:rsidRPr="005E72EA">
        <w:rPr>
          <w:spacing w:val="-3"/>
        </w:rPr>
        <w:t>т</w:t>
      </w:r>
      <w:r w:rsidRPr="005E72EA">
        <w:t>иж</w:t>
      </w:r>
      <w:r w:rsidRPr="005E72EA">
        <w:rPr>
          <w:spacing w:val="-2"/>
        </w:rPr>
        <w:t>е</w:t>
      </w:r>
      <w:r w:rsidRPr="005E72EA">
        <w:t>ние</w:t>
      </w:r>
      <w:r w:rsidRPr="005E72EA">
        <w:rPr>
          <w:spacing w:val="36"/>
        </w:rPr>
        <w:t xml:space="preserve"> </w:t>
      </w:r>
      <w:r w:rsidRPr="005E72EA">
        <w:t>ко</w:t>
      </w:r>
      <w:r w:rsidRPr="005E72EA">
        <w:rPr>
          <w:spacing w:val="-3"/>
        </w:rPr>
        <w:t>т</w:t>
      </w:r>
      <w:r w:rsidRPr="005E72EA">
        <w:t>орых</w:t>
      </w:r>
      <w:r w:rsidRPr="005E72EA">
        <w:rPr>
          <w:spacing w:val="36"/>
        </w:rPr>
        <w:t xml:space="preserve"> </w:t>
      </w:r>
      <w:r w:rsidRPr="005E72EA">
        <w:t>позволит</w:t>
      </w:r>
      <w:r w:rsidRPr="005E72EA">
        <w:rPr>
          <w:spacing w:val="35"/>
        </w:rPr>
        <w:t xml:space="preserve"> </w:t>
      </w:r>
      <w:r w:rsidRPr="005E72EA">
        <w:t>в</w:t>
      </w:r>
      <w:r w:rsidRPr="005E72EA">
        <w:rPr>
          <w:spacing w:val="32"/>
        </w:rPr>
        <w:t xml:space="preserve"> </w:t>
      </w:r>
      <w:r w:rsidRPr="005E72EA">
        <w:t>полном</w:t>
      </w:r>
      <w:r w:rsidRPr="005E72EA">
        <w:rPr>
          <w:spacing w:val="35"/>
        </w:rPr>
        <w:t xml:space="preserve"> </w:t>
      </w:r>
      <w:r w:rsidRPr="005E72EA">
        <w:t>объеме реали</w:t>
      </w:r>
      <w:r w:rsidRPr="005E72EA">
        <w:rPr>
          <w:spacing w:val="-3"/>
        </w:rPr>
        <w:t>з</w:t>
      </w:r>
      <w:r w:rsidRPr="005E72EA">
        <w:t>овать с</w:t>
      </w:r>
      <w:r w:rsidRPr="005E72EA">
        <w:rPr>
          <w:spacing w:val="-3"/>
        </w:rPr>
        <w:t>т</w:t>
      </w:r>
      <w:r w:rsidRPr="005E72EA">
        <w:t>рате</w:t>
      </w:r>
      <w:r w:rsidRPr="005E72EA">
        <w:rPr>
          <w:spacing w:val="-3"/>
        </w:rPr>
        <w:t>г</w:t>
      </w:r>
      <w:r w:rsidRPr="005E72EA">
        <w:t>иче</w:t>
      </w:r>
      <w:r w:rsidRPr="005E72EA">
        <w:rPr>
          <w:spacing w:val="-2"/>
        </w:rPr>
        <w:t>с</w:t>
      </w:r>
      <w:r w:rsidRPr="005E72EA">
        <w:t>к</w:t>
      </w:r>
      <w:r w:rsidRPr="005E72EA">
        <w:rPr>
          <w:spacing w:val="-3"/>
        </w:rPr>
        <w:t>у</w:t>
      </w:r>
      <w:r w:rsidRPr="005E72EA">
        <w:t>ю цель:</w:t>
      </w:r>
    </w:p>
    <w:tbl>
      <w:tblPr>
        <w:tblW w:w="9923" w:type="dxa"/>
        <w:tblInd w:w="147" w:type="dxa"/>
        <w:tblLayout w:type="fixed"/>
        <w:tblCellMar>
          <w:left w:w="0" w:type="dxa"/>
          <w:right w:w="0" w:type="dxa"/>
        </w:tblCellMar>
        <w:tblLook w:val="0000" w:firstRow="0" w:lastRow="0" w:firstColumn="0" w:lastColumn="0" w:noHBand="0" w:noVBand="0"/>
      </w:tblPr>
      <w:tblGrid>
        <w:gridCol w:w="5245"/>
        <w:gridCol w:w="1073"/>
        <w:gridCol w:w="63"/>
        <w:gridCol w:w="1134"/>
        <w:gridCol w:w="1210"/>
        <w:gridCol w:w="1178"/>
        <w:gridCol w:w="20"/>
      </w:tblGrid>
      <w:tr w:rsidR="00B20CEE" w:rsidRPr="005E72EA" w:rsidTr="00B20CEE">
        <w:trPr>
          <w:gridAfter w:val="1"/>
          <w:wAfter w:w="20" w:type="dxa"/>
          <w:trHeight w:hRule="exact" w:val="655"/>
        </w:trPr>
        <w:tc>
          <w:tcPr>
            <w:tcW w:w="5245" w:type="dxa"/>
            <w:tcBorders>
              <w:top w:val="single" w:sz="4" w:space="0" w:color="000000"/>
              <w:left w:val="single" w:sz="4" w:space="0" w:color="000000"/>
              <w:bottom w:val="single" w:sz="4" w:space="0" w:color="000000"/>
              <w:right w:val="single" w:sz="4" w:space="0" w:color="000000"/>
            </w:tcBorders>
          </w:tcPr>
          <w:p w:rsidR="00B20CEE" w:rsidRPr="00DC1DCD" w:rsidRDefault="00B20CEE" w:rsidP="00B20CEE">
            <w:pPr>
              <w:pStyle w:val="af"/>
              <w:ind w:firstLine="29"/>
              <w:jc w:val="center"/>
              <w:rPr>
                <w:b/>
              </w:rPr>
            </w:pPr>
            <w:r w:rsidRPr="00DC1DCD">
              <w:rPr>
                <w:b/>
              </w:rPr>
              <w:t>Показате</w:t>
            </w:r>
            <w:r w:rsidRPr="00DC1DCD">
              <w:rPr>
                <w:b/>
                <w:spacing w:val="-3"/>
              </w:rPr>
              <w:t>л</w:t>
            </w:r>
            <w:r w:rsidRPr="00DC1DCD">
              <w:rPr>
                <w:b/>
              </w:rPr>
              <w:t>и</w:t>
            </w:r>
          </w:p>
        </w:tc>
        <w:tc>
          <w:tcPr>
            <w:tcW w:w="1136" w:type="dxa"/>
            <w:gridSpan w:val="2"/>
            <w:tcBorders>
              <w:top w:val="single" w:sz="4" w:space="0" w:color="000000"/>
              <w:left w:val="single" w:sz="4" w:space="0" w:color="000000"/>
              <w:bottom w:val="single" w:sz="4" w:space="0" w:color="000000"/>
              <w:right w:val="single" w:sz="4" w:space="0" w:color="000000"/>
            </w:tcBorders>
          </w:tcPr>
          <w:p w:rsidR="00B20CEE" w:rsidRPr="00DC1DCD" w:rsidRDefault="00B20CEE" w:rsidP="00B20CEE">
            <w:pPr>
              <w:pStyle w:val="af"/>
              <w:ind w:firstLine="29"/>
              <w:jc w:val="center"/>
              <w:rPr>
                <w:b/>
              </w:rPr>
            </w:pPr>
            <w:r w:rsidRPr="00DC1DCD">
              <w:rPr>
                <w:b/>
              </w:rPr>
              <w:t>2010</w:t>
            </w:r>
          </w:p>
          <w:p w:rsidR="00B20CEE" w:rsidRPr="00DC1DCD" w:rsidRDefault="00B20CEE" w:rsidP="00B20CEE">
            <w:pPr>
              <w:pStyle w:val="af"/>
              <w:ind w:firstLine="29"/>
              <w:jc w:val="center"/>
              <w:rPr>
                <w:b/>
              </w:rPr>
            </w:pPr>
            <w:r w:rsidRPr="00DC1DCD">
              <w:rPr>
                <w:b/>
              </w:rPr>
              <w:t>год</w:t>
            </w:r>
          </w:p>
        </w:tc>
        <w:tc>
          <w:tcPr>
            <w:tcW w:w="1134" w:type="dxa"/>
            <w:tcBorders>
              <w:top w:val="single" w:sz="4" w:space="0" w:color="000000"/>
              <w:left w:val="single" w:sz="4" w:space="0" w:color="000000"/>
              <w:bottom w:val="single" w:sz="4" w:space="0" w:color="000000"/>
              <w:right w:val="single" w:sz="4" w:space="0" w:color="000000"/>
            </w:tcBorders>
          </w:tcPr>
          <w:p w:rsidR="00B20CEE" w:rsidRPr="00DC1DCD" w:rsidRDefault="00B20CEE" w:rsidP="00B20CEE">
            <w:pPr>
              <w:pStyle w:val="af"/>
              <w:ind w:firstLine="29"/>
              <w:jc w:val="center"/>
              <w:rPr>
                <w:b/>
              </w:rPr>
            </w:pPr>
            <w:r w:rsidRPr="00DC1DCD">
              <w:rPr>
                <w:b/>
              </w:rPr>
              <w:t>2015</w:t>
            </w:r>
          </w:p>
          <w:p w:rsidR="00B20CEE" w:rsidRPr="00DC1DCD" w:rsidRDefault="00B20CEE" w:rsidP="00B20CEE">
            <w:pPr>
              <w:pStyle w:val="af"/>
              <w:ind w:firstLine="29"/>
              <w:jc w:val="center"/>
              <w:rPr>
                <w:b/>
              </w:rPr>
            </w:pPr>
            <w:r w:rsidRPr="00DC1DCD">
              <w:rPr>
                <w:b/>
              </w:rPr>
              <w:t>год</w:t>
            </w:r>
          </w:p>
        </w:tc>
        <w:tc>
          <w:tcPr>
            <w:tcW w:w="1210" w:type="dxa"/>
            <w:tcBorders>
              <w:top w:val="single" w:sz="4" w:space="0" w:color="000000"/>
              <w:left w:val="single" w:sz="4" w:space="0" w:color="000000"/>
              <w:bottom w:val="single" w:sz="4" w:space="0" w:color="000000"/>
              <w:right w:val="single" w:sz="4" w:space="0" w:color="000000"/>
            </w:tcBorders>
          </w:tcPr>
          <w:p w:rsidR="00B20CEE" w:rsidRPr="00DC1DCD" w:rsidRDefault="00B20CEE" w:rsidP="00B20CEE">
            <w:pPr>
              <w:pStyle w:val="af"/>
              <w:ind w:firstLine="29"/>
              <w:jc w:val="center"/>
              <w:rPr>
                <w:b/>
              </w:rPr>
            </w:pPr>
            <w:r w:rsidRPr="00DC1DCD">
              <w:rPr>
                <w:b/>
              </w:rPr>
              <w:t>2020</w:t>
            </w:r>
          </w:p>
          <w:p w:rsidR="00B20CEE" w:rsidRPr="00DC1DCD" w:rsidRDefault="00B20CEE" w:rsidP="00B20CEE">
            <w:pPr>
              <w:pStyle w:val="af"/>
              <w:ind w:firstLine="29"/>
              <w:jc w:val="center"/>
              <w:rPr>
                <w:b/>
              </w:rPr>
            </w:pPr>
            <w:r w:rsidRPr="00DC1DCD">
              <w:rPr>
                <w:b/>
              </w:rPr>
              <w:t>год</w:t>
            </w:r>
          </w:p>
        </w:tc>
        <w:tc>
          <w:tcPr>
            <w:tcW w:w="1178" w:type="dxa"/>
            <w:tcBorders>
              <w:top w:val="single" w:sz="4" w:space="0" w:color="000000"/>
              <w:left w:val="single" w:sz="4" w:space="0" w:color="000000"/>
              <w:bottom w:val="single" w:sz="4" w:space="0" w:color="000000"/>
              <w:right w:val="single" w:sz="4" w:space="0" w:color="000000"/>
            </w:tcBorders>
          </w:tcPr>
          <w:p w:rsidR="00B20CEE" w:rsidRPr="00DC1DCD" w:rsidRDefault="00B20CEE" w:rsidP="00B20CEE">
            <w:pPr>
              <w:pStyle w:val="af"/>
              <w:ind w:firstLine="29"/>
              <w:jc w:val="center"/>
              <w:rPr>
                <w:b/>
              </w:rPr>
            </w:pPr>
            <w:r w:rsidRPr="00DC1DCD">
              <w:rPr>
                <w:b/>
              </w:rPr>
              <w:t>2025</w:t>
            </w:r>
          </w:p>
          <w:p w:rsidR="00B20CEE" w:rsidRPr="00DC1DCD" w:rsidRDefault="00B20CEE" w:rsidP="00B20CEE">
            <w:pPr>
              <w:pStyle w:val="af"/>
              <w:ind w:firstLine="29"/>
              <w:jc w:val="center"/>
              <w:rPr>
                <w:b/>
              </w:rPr>
            </w:pPr>
            <w:r w:rsidRPr="00DC1DCD">
              <w:rPr>
                <w:b/>
              </w:rPr>
              <w:t>год</w:t>
            </w:r>
          </w:p>
        </w:tc>
      </w:tr>
      <w:tr w:rsidR="00B20CEE" w:rsidRPr="005E72EA" w:rsidTr="00B20CEE">
        <w:trPr>
          <w:trHeight w:hRule="exact" w:val="451"/>
        </w:trPr>
        <w:tc>
          <w:tcPr>
            <w:tcW w:w="9923" w:type="dxa"/>
            <w:gridSpan w:val="7"/>
            <w:tcBorders>
              <w:top w:val="single" w:sz="4" w:space="0" w:color="000000"/>
              <w:left w:val="single" w:sz="4" w:space="0" w:color="000000"/>
              <w:bottom w:val="single" w:sz="4" w:space="0" w:color="000000"/>
              <w:right w:val="single" w:sz="4" w:space="0" w:color="000000"/>
            </w:tcBorders>
          </w:tcPr>
          <w:p w:rsidR="00B20CEE" w:rsidRPr="0055400B" w:rsidRDefault="00B20CEE" w:rsidP="00B20CEE">
            <w:pPr>
              <w:pStyle w:val="af"/>
              <w:ind w:firstLine="29"/>
              <w:rPr>
                <w:b/>
                <w:i/>
                <w:highlight w:val="yellow"/>
              </w:rPr>
            </w:pPr>
            <w:r w:rsidRPr="0055400B">
              <w:rPr>
                <w:b/>
                <w:i/>
              </w:rPr>
              <w:t>Обеспеч</w:t>
            </w:r>
            <w:r w:rsidRPr="0055400B">
              <w:rPr>
                <w:b/>
                <w:i/>
                <w:spacing w:val="-2"/>
              </w:rPr>
              <w:t>е</w:t>
            </w:r>
            <w:r w:rsidRPr="0055400B">
              <w:rPr>
                <w:b/>
                <w:i/>
              </w:rPr>
              <w:t xml:space="preserve">нность </w:t>
            </w:r>
            <w:r w:rsidRPr="0055400B">
              <w:rPr>
                <w:b/>
                <w:i/>
                <w:spacing w:val="-3"/>
              </w:rPr>
              <w:t>ж</w:t>
            </w:r>
            <w:r w:rsidRPr="0055400B">
              <w:rPr>
                <w:b/>
                <w:i/>
              </w:rPr>
              <w:t>ильем и качест</w:t>
            </w:r>
            <w:r w:rsidRPr="0055400B">
              <w:rPr>
                <w:b/>
                <w:i/>
                <w:spacing w:val="-3"/>
              </w:rPr>
              <w:t>в</w:t>
            </w:r>
            <w:r w:rsidRPr="0055400B">
              <w:rPr>
                <w:b/>
                <w:i/>
              </w:rPr>
              <w:t>а жи</w:t>
            </w:r>
            <w:r w:rsidRPr="0055400B">
              <w:rPr>
                <w:b/>
                <w:i/>
                <w:spacing w:val="-3"/>
              </w:rPr>
              <w:t>л</w:t>
            </w:r>
            <w:r w:rsidRPr="0055400B">
              <w:rPr>
                <w:b/>
                <w:i/>
              </w:rPr>
              <w:t>ищ</w:t>
            </w:r>
            <w:r w:rsidRPr="0055400B">
              <w:rPr>
                <w:b/>
                <w:i/>
                <w:spacing w:val="-2"/>
              </w:rPr>
              <w:t>н</w:t>
            </w:r>
            <w:r w:rsidRPr="0055400B">
              <w:rPr>
                <w:b/>
                <w:i/>
                <w:spacing w:val="4"/>
              </w:rPr>
              <w:t>о</w:t>
            </w:r>
            <w:r w:rsidRPr="0055400B">
              <w:rPr>
                <w:b/>
                <w:i/>
              </w:rPr>
              <w:t>-</w:t>
            </w:r>
            <w:r w:rsidRPr="0055400B">
              <w:rPr>
                <w:b/>
                <w:i/>
                <w:spacing w:val="-2"/>
              </w:rPr>
              <w:t>к</w:t>
            </w:r>
            <w:r w:rsidRPr="0055400B">
              <w:rPr>
                <w:b/>
                <w:i/>
              </w:rPr>
              <w:t>омм</w:t>
            </w:r>
            <w:r w:rsidRPr="0055400B">
              <w:rPr>
                <w:b/>
                <w:i/>
                <w:spacing w:val="-4"/>
              </w:rPr>
              <w:t>у</w:t>
            </w:r>
            <w:r w:rsidRPr="0055400B">
              <w:rPr>
                <w:b/>
                <w:i/>
              </w:rPr>
              <w:t>нал</w:t>
            </w:r>
            <w:r w:rsidRPr="0055400B">
              <w:rPr>
                <w:b/>
                <w:i/>
                <w:spacing w:val="-2"/>
              </w:rPr>
              <w:t>ь</w:t>
            </w:r>
            <w:r w:rsidRPr="0055400B">
              <w:rPr>
                <w:b/>
                <w:i/>
              </w:rPr>
              <w:t>ного обсл</w:t>
            </w:r>
            <w:r w:rsidRPr="0055400B">
              <w:rPr>
                <w:b/>
                <w:i/>
                <w:spacing w:val="-4"/>
              </w:rPr>
              <w:t>у</w:t>
            </w:r>
            <w:r w:rsidRPr="0055400B">
              <w:rPr>
                <w:b/>
                <w:i/>
              </w:rPr>
              <w:t>живания</w:t>
            </w:r>
            <w:r w:rsidRPr="0055400B">
              <w:rPr>
                <w:b/>
                <w:i/>
                <w:spacing w:val="-2"/>
              </w:rPr>
              <w:t xml:space="preserve"> </w:t>
            </w:r>
            <w:r w:rsidRPr="0055400B">
              <w:rPr>
                <w:b/>
                <w:i/>
              </w:rPr>
              <w:t>на</w:t>
            </w:r>
            <w:r w:rsidRPr="0055400B">
              <w:rPr>
                <w:b/>
                <w:i/>
                <w:spacing w:val="-2"/>
              </w:rPr>
              <w:t>с</w:t>
            </w:r>
            <w:r w:rsidRPr="0055400B">
              <w:rPr>
                <w:b/>
                <w:i/>
              </w:rPr>
              <w:t>еления</w:t>
            </w:r>
          </w:p>
        </w:tc>
      </w:tr>
      <w:tr w:rsidR="00B20CEE" w:rsidRPr="005E72EA" w:rsidTr="000B6981">
        <w:trPr>
          <w:trHeight w:hRule="exact" w:val="396"/>
        </w:trPr>
        <w:tc>
          <w:tcPr>
            <w:tcW w:w="5245" w:type="dxa"/>
            <w:tcBorders>
              <w:top w:val="single" w:sz="4" w:space="0" w:color="000000"/>
              <w:left w:val="single" w:sz="4" w:space="0" w:color="000000"/>
              <w:bottom w:val="single" w:sz="4" w:space="0" w:color="000000"/>
              <w:right w:val="single" w:sz="4" w:space="0" w:color="000000"/>
            </w:tcBorders>
          </w:tcPr>
          <w:p w:rsidR="00B20CEE" w:rsidRPr="005E72EA" w:rsidRDefault="00237D7F" w:rsidP="00B20CEE">
            <w:pPr>
              <w:pStyle w:val="af"/>
              <w:ind w:right="139" w:firstLine="29"/>
              <w:jc w:val="left"/>
            </w:pPr>
            <w:r w:rsidRPr="00237D7F">
              <w:t>Жилищный фонд на конец год</w:t>
            </w:r>
            <w:r>
              <w:t>а (</w:t>
            </w:r>
            <w:proofErr w:type="spellStart"/>
            <w:r w:rsidRPr="00237D7F">
              <w:t>тыс.кв</w:t>
            </w:r>
            <w:proofErr w:type="spellEnd"/>
            <w:r w:rsidRPr="00237D7F">
              <w:t>. метров</w:t>
            </w:r>
            <w:r w:rsidR="000B6981">
              <w:t>)</w:t>
            </w:r>
          </w:p>
        </w:tc>
        <w:tc>
          <w:tcPr>
            <w:tcW w:w="1073" w:type="dxa"/>
            <w:tcBorders>
              <w:top w:val="single" w:sz="4" w:space="0" w:color="000000"/>
              <w:left w:val="single" w:sz="4" w:space="0" w:color="000000"/>
              <w:bottom w:val="single" w:sz="4" w:space="0" w:color="000000"/>
              <w:right w:val="single" w:sz="4" w:space="0" w:color="000000"/>
            </w:tcBorders>
          </w:tcPr>
          <w:p w:rsidR="00B20CEE" w:rsidRPr="0065202B" w:rsidRDefault="000B6981" w:rsidP="00B20CEE">
            <w:pPr>
              <w:pStyle w:val="af"/>
              <w:ind w:left="142" w:firstLine="0"/>
              <w:jc w:val="center"/>
            </w:pPr>
            <w:r>
              <w:t>4856,3</w:t>
            </w:r>
          </w:p>
        </w:tc>
        <w:tc>
          <w:tcPr>
            <w:tcW w:w="1197" w:type="dxa"/>
            <w:gridSpan w:val="2"/>
            <w:tcBorders>
              <w:top w:val="single" w:sz="4" w:space="0" w:color="000000"/>
              <w:left w:val="single" w:sz="4" w:space="0" w:color="000000"/>
              <w:bottom w:val="single" w:sz="4" w:space="0" w:color="000000"/>
              <w:right w:val="single" w:sz="4" w:space="0" w:color="000000"/>
            </w:tcBorders>
          </w:tcPr>
          <w:p w:rsidR="00B20CEE" w:rsidRPr="000B6981" w:rsidRDefault="000B6981" w:rsidP="00B20CEE">
            <w:pPr>
              <w:pStyle w:val="af"/>
              <w:ind w:left="142" w:firstLine="0"/>
              <w:jc w:val="center"/>
            </w:pPr>
            <w:r>
              <w:t>5919,6</w:t>
            </w:r>
          </w:p>
        </w:tc>
        <w:tc>
          <w:tcPr>
            <w:tcW w:w="1210" w:type="dxa"/>
            <w:tcBorders>
              <w:top w:val="single" w:sz="4" w:space="0" w:color="000000"/>
              <w:left w:val="single" w:sz="4" w:space="0" w:color="000000"/>
              <w:bottom w:val="single" w:sz="4" w:space="0" w:color="000000"/>
              <w:right w:val="single" w:sz="4" w:space="0" w:color="000000"/>
            </w:tcBorders>
          </w:tcPr>
          <w:p w:rsidR="00B20CEE" w:rsidRPr="00FE780A" w:rsidRDefault="00FE780A" w:rsidP="00B20CEE">
            <w:pPr>
              <w:pStyle w:val="af"/>
              <w:ind w:left="142" w:firstLine="0"/>
              <w:jc w:val="center"/>
            </w:pPr>
            <w:r w:rsidRPr="00FE780A">
              <w:t>6982,9</w:t>
            </w:r>
          </w:p>
        </w:tc>
        <w:tc>
          <w:tcPr>
            <w:tcW w:w="1198" w:type="dxa"/>
            <w:gridSpan w:val="2"/>
            <w:tcBorders>
              <w:top w:val="single" w:sz="4" w:space="0" w:color="000000"/>
              <w:left w:val="single" w:sz="4" w:space="0" w:color="000000"/>
              <w:bottom w:val="single" w:sz="4" w:space="0" w:color="000000"/>
              <w:right w:val="single" w:sz="4" w:space="0" w:color="000000"/>
            </w:tcBorders>
          </w:tcPr>
          <w:p w:rsidR="00B20CEE" w:rsidRPr="00FE780A" w:rsidRDefault="00FE780A" w:rsidP="00B20CEE">
            <w:pPr>
              <w:pStyle w:val="af"/>
              <w:ind w:left="142" w:firstLine="0"/>
              <w:jc w:val="center"/>
            </w:pPr>
            <w:r w:rsidRPr="00FE780A">
              <w:t>8046,2</w:t>
            </w:r>
          </w:p>
        </w:tc>
      </w:tr>
      <w:tr w:rsidR="00B20CEE" w:rsidRPr="005E72EA" w:rsidTr="00B20CEE">
        <w:trPr>
          <w:trHeight w:hRule="exact" w:val="1224"/>
        </w:trPr>
        <w:tc>
          <w:tcPr>
            <w:tcW w:w="5245" w:type="dxa"/>
            <w:tcBorders>
              <w:top w:val="single" w:sz="4" w:space="0" w:color="000000"/>
              <w:left w:val="single" w:sz="4" w:space="0" w:color="000000"/>
              <w:bottom w:val="single" w:sz="4" w:space="0" w:color="000000"/>
              <w:right w:val="single" w:sz="4" w:space="0" w:color="000000"/>
            </w:tcBorders>
          </w:tcPr>
          <w:p w:rsidR="00B20CEE" w:rsidRPr="005E72EA" w:rsidRDefault="000B6981" w:rsidP="00B20CEE">
            <w:pPr>
              <w:pStyle w:val="af"/>
              <w:ind w:right="139" w:firstLine="29"/>
              <w:jc w:val="left"/>
              <w:rPr>
                <w:highlight w:val="yellow"/>
              </w:rPr>
            </w:pPr>
            <w:r w:rsidRPr="000B6981">
              <w:t>Средняя обеспеченность населения общей площадью жилых домов (на конец года)</w:t>
            </w:r>
            <w:r>
              <w:t xml:space="preserve"> (</w:t>
            </w:r>
            <w:proofErr w:type="spellStart"/>
            <w:r w:rsidRPr="000B6981">
              <w:t>кв</w:t>
            </w:r>
            <w:proofErr w:type="gramStart"/>
            <w:r w:rsidRPr="000B6981">
              <w:t>.м</w:t>
            </w:r>
            <w:proofErr w:type="gramEnd"/>
            <w:r w:rsidRPr="000B6981">
              <w:t>етров</w:t>
            </w:r>
            <w:proofErr w:type="spellEnd"/>
            <w:r w:rsidRPr="000B6981">
              <w:t xml:space="preserve"> на 1 человека</w:t>
            </w:r>
            <w:r>
              <w:t>)</w:t>
            </w:r>
          </w:p>
        </w:tc>
        <w:tc>
          <w:tcPr>
            <w:tcW w:w="1073" w:type="dxa"/>
            <w:tcBorders>
              <w:top w:val="single" w:sz="4" w:space="0" w:color="000000"/>
              <w:left w:val="single" w:sz="4" w:space="0" w:color="000000"/>
              <w:bottom w:val="single" w:sz="4" w:space="0" w:color="000000"/>
              <w:right w:val="single" w:sz="4" w:space="0" w:color="000000"/>
            </w:tcBorders>
          </w:tcPr>
          <w:p w:rsidR="00B20CEE" w:rsidRPr="005E72EA" w:rsidRDefault="000B6981" w:rsidP="00B20CEE">
            <w:pPr>
              <w:pStyle w:val="af"/>
              <w:ind w:left="142" w:firstLine="0"/>
              <w:jc w:val="center"/>
              <w:rPr>
                <w:highlight w:val="yellow"/>
                <w:lang w:val="en-US"/>
              </w:rPr>
            </w:pPr>
            <w:r>
              <w:t>31,93</w:t>
            </w:r>
          </w:p>
        </w:tc>
        <w:tc>
          <w:tcPr>
            <w:tcW w:w="1197" w:type="dxa"/>
            <w:gridSpan w:val="2"/>
            <w:tcBorders>
              <w:top w:val="single" w:sz="4" w:space="0" w:color="000000"/>
              <w:left w:val="single" w:sz="4" w:space="0" w:color="000000"/>
              <w:bottom w:val="single" w:sz="4" w:space="0" w:color="000000"/>
              <w:right w:val="single" w:sz="4" w:space="0" w:color="000000"/>
            </w:tcBorders>
          </w:tcPr>
          <w:p w:rsidR="00B20CEE" w:rsidRPr="0065202B" w:rsidRDefault="000B6981" w:rsidP="00B20CEE">
            <w:pPr>
              <w:pStyle w:val="af"/>
              <w:ind w:left="142" w:firstLine="0"/>
              <w:jc w:val="center"/>
            </w:pPr>
            <w:r>
              <w:t>37,01</w:t>
            </w:r>
          </w:p>
        </w:tc>
        <w:tc>
          <w:tcPr>
            <w:tcW w:w="1210" w:type="dxa"/>
            <w:tcBorders>
              <w:top w:val="single" w:sz="4" w:space="0" w:color="000000"/>
              <w:left w:val="single" w:sz="4" w:space="0" w:color="000000"/>
              <w:bottom w:val="single" w:sz="4" w:space="0" w:color="000000"/>
              <w:right w:val="single" w:sz="4" w:space="0" w:color="000000"/>
            </w:tcBorders>
          </w:tcPr>
          <w:p w:rsidR="00B20CEE" w:rsidRPr="00FE780A" w:rsidRDefault="00FE780A" w:rsidP="00B20CEE">
            <w:pPr>
              <w:pStyle w:val="af"/>
              <w:ind w:left="142" w:firstLine="0"/>
              <w:jc w:val="center"/>
            </w:pPr>
            <w:r w:rsidRPr="00FE780A">
              <w:t>42,09</w:t>
            </w:r>
          </w:p>
        </w:tc>
        <w:tc>
          <w:tcPr>
            <w:tcW w:w="1198" w:type="dxa"/>
            <w:gridSpan w:val="2"/>
            <w:tcBorders>
              <w:top w:val="single" w:sz="4" w:space="0" w:color="000000"/>
              <w:left w:val="single" w:sz="4" w:space="0" w:color="000000"/>
              <w:bottom w:val="single" w:sz="4" w:space="0" w:color="000000"/>
              <w:right w:val="single" w:sz="4" w:space="0" w:color="000000"/>
            </w:tcBorders>
          </w:tcPr>
          <w:p w:rsidR="00B20CEE" w:rsidRPr="00FE780A" w:rsidRDefault="00FE780A" w:rsidP="00B20CEE">
            <w:pPr>
              <w:pStyle w:val="af"/>
              <w:ind w:left="142" w:firstLine="0"/>
              <w:jc w:val="center"/>
            </w:pPr>
            <w:r w:rsidRPr="00FE780A">
              <w:t>47,17</w:t>
            </w:r>
          </w:p>
        </w:tc>
      </w:tr>
      <w:tr w:rsidR="00B20CEE" w:rsidRPr="005E72EA" w:rsidTr="00B20CEE">
        <w:trPr>
          <w:trHeight w:hRule="exact" w:val="844"/>
        </w:trPr>
        <w:tc>
          <w:tcPr>
            <w:tcW w:w="5245" w:type="dxa"/>
            <w:tcBorders>
              <w:top w:val="single" w:sz="4" w:space="0" w:color="000000"/>
              <w:left w:val="single" w:sz="4" w:space="0" w:color="000000"/>
              <w:bottom w:val="single" w:sz="4" w:space="0" w:color="000000"/>
              <w:right w:val="single" w:sz="4" w:space="0" w:color="000000"/>
            </w:tcBorders>
          </w:tcPr>
          <w:p w:rsidR="00B20CEE" w:rsidRPr="005E72EA" w:rsidRDefault="000B6981" w:rsidP="00B20CEE">
            <w:pPr>
              <w:pStyle w:val="af"/>
              <w:ind w:right="139" w:firstLine="29"/>
              <w:jc w:val="left"/>
              <w:rPr>
                <w:highlight w:val="yellow"/>
              </w:rPr>
            </w:pPr>
            <w:r w:rsidRPr="000B6981">
              <w:t>Доля граждан, живущих в неблагоустроенном жилье</w:t>
            </w:r>
            <w:r>
              <w:t xml:space="preserve"> (</w:t>
            </w:r>
            <w:proofErr w:type="gramStart"/>
            <w:r>
              <w:t>в</w:t>
            </w:r>
            <w:proofErr w:type="gramEnd"/>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B20CEE" w:rsidRPr="005E72EA" w:rsidRDefault="000B6981" w:rsidP="00B20CEE">
            <w:pPr>
              <w:pStyle w:val="af"/>
              <w:ind w:left="142" w:firstLine="0"/>
              <w:jc w:val="center"/>
              <w:rPr>
                <w:lang w:val="en-US"/>
              </w:rPr>
            </w:pPr>
            <w:r>
              <w:t>4,24</w:t>
            </w:r>
          </w:p>
        </w:tc>
        <w:tc>
          <w:tcPr>
            <w:tcW w:w="1197" w:type="dxa"/>
            <w:gridSpan w:val="2"/>
            <w:tcBorders>
              <w:top w:val="single" w:sz="4" w:space="0" w:color="000000"/>
              <w:left w:val="single" w:sz="4" w:space="0" w:color="000000"/>
              <w:bottom w:val="single" w:sz="4" w:space="0" w:color="000000"/>
              <w:right w:val="single" w:sz="4" w:space="0" w:color="000000"/>
            </w:tcBorders>
          </w:tcPr>
          <w:p w:rsidR="00B20CEE" w:rsidRPr="0065202B" w:rsidRDefault="000B6981" w:rsidP="00B20CEE">
            <w:pPr>
              <w:pStyle w:val="af"/>
              <w:ind w:left="142" w:firstLine="0"/>
              <w:jc w:val="center"/>
            </w:pPr>
            <w:r>
              <w:t>2,97</w:t>
            </w:r>
          </w:p>
        </w:tc>
        <w:tc>
          <w:tcPr>
            <w:tcW w:w="1210" w:type="dxa"/>
            <w:tcBorders>
              <w:top w:val="single" w:sz="4" w:space="0" w:color="000000"/>
              <w:left w:val="single" w:sz="4" w:space="0" w:color="000000"/>
              <w:bottom w:val="single" w:sz="4" w:space="0" w:color="000000"/>
              <w:right w:val="single" w:sz="4" w:space="0" w:color="000000"/>
            </w:tcBorders>
          </w:tcPr>
          <w:p w:rsidR="00B20CEE" w:rsidRPr="00FE780A" w:rsidRDefault="00FE780A" w:rsidP="00B20CEE">
            <w:pPr>
              <w:pStyle w:val="af"/>
              <w:ind w:left="142" w:firstLine="0"/>
              <w:jc w:val="center"/>
            </w:pPr>
            <w:r w:rsidRPr="00FE780A">
              <w:t>1,7</w:t>
            </w:r>
          </w:p>
        </w:tc>
        <w:tc>
          <w:tcPr>
            <w:tcW w:w="1198" w:type="dxa"/>
            <w:gridSpan w:val="2"/>
            <w:tcBorders>
              <w:top w:val="single" w:sz="4" w:space="0" w:color="000000"/>
              <w:left w:val="single" w:sz="4" w:space="0" w:color="000000"/>
              <w:bottom w:val="single" w:sz="4" w:space="0" w:color="000000"/>
              <w:right w:val="single" w:sz="4" w:space="0" w:color="000000"/>
            </w:tcBorders>
          </w:tcPr>
          <w:p w:rsidR="00B20CEE" w:rsidRPr="00FE780A" w:rsidRDefault="00FE780A" w:rsidP="00B20CEE">
            <w:pPr>
              <w:pStyle w:val="af"/>
              <w:ind w:left="142" w:firstLine="0"/>
              <w:jc w:val="center"/>
            </w:pPr>
            <w:r w:rsidRPr="00FE780A">
              <w:t>1,7</w:t>
            </w:r>
          </w:p>
        </w:tc>
      </w:tr>
      <w:tr w:rsidR="00B20CEE" w:rsidRPr="005E72EA" w:rsidTr="00B20CEE">
        <w:trPr>
          <w:trHeight w:hRule="exact" w:val="715"/>
        </w:trPr>
        <w:tc>
          <w:tcPr>
            <w:tcW w:w="5245" w:type="dxa"/>
            <w:tcBorders>
              <w:top w:val="single" w:sz="4" w:space="0" w:color="000000"/>
              <w:left w:val="single" w:sz="4" w:space="0" w:color="000000"/>
              <w:bottom w:val="single" w:sz="4" w:space="0" w:color="000000"/>
              <w:right w:val="single" w:sz="4" w:space="0" w:color="000000"/>
            </w:tcBorders>
          </w:tcPr>
          <w:p w:rsidR="00B20CEE" w:rsidRPr="005E72EA" w:rsidRDefault="000B6981" w:rsidP="00B20CEE">
            <w:pPr>
              <w:pStyle w:val="af"/>
              <w:ind w:right="139" w:firstLine="29"/>
              <w:jc w:val="left"/>
            </w:pPr>
            <w:r w:rsidRPr="000B6981">
              <w:t>Уровень износа коммунальной инфраструктуры</w:t>
            </w:r>
            <w:r w:rsidR="00226969">
              <w:t xml:space="preserve"> (</w:t>
            </w:r>
            <w:proofErr w:type="gramStart"/>
            <w:r w:rsidR="00226969">
              <w:t>в</w:t>
            </w:r>
            <w:proofErr w:type="gramEnd"/>
            <w:r w:rsidR="00226969">
              <w:t xml:space="preserve"> %)</w:t>
            </w:r>
          </w:p>
        </w:tc>
        <w:tc>
          <w:tcPr>
            <w:tcW w:w="1073" w:type="dxa"/>
            <w:tcBorders>
              <w:top w:val="single" w:sz="4" w:space="0" w:color="000000"/>
              <w:left w:val="single" w:sz="4" w:space="0" w:color="000000"/>
              <w:bottom w:val="single" w:sz="4" w:space="0" w:color="000000"/>
              <w:right w:val="single" w:sz="4" w:space="0" w:color="000000"/>
            </w:tcBorders>
          </w:tcPr>
          <w:p w:rsidR="00B20CEE" w:rsidRPr="005E72EA" w:rsidRDefault="000B6981" w:rsidP="00B20CEE">
            <w:pPr>
              <w:pStyle w:val="af"/>
              <w:ind w:left="142" w:firstLine="0"/>
              <w:jc w:val="center"/>
            </w:pPr>
            <w:r>
              <w:t>56,0</w:t>
            </w:r>
          </w:p>
        </w:tc>
        <w:tc>
          <w:tcPr>
            <w:tcW w:w="1197" w:type="dxa"/>
            <w:gridSpan w:val="2"/>
            <w:tcBorders>
              <w:top w:val="single" w:sz="4" w:space="0" w:color="000000"/>
              <w:left w:val="single" w:sz="4" w:space="0" w:color="000000"/>
              <w:bottom w:val="single" w:sz="4" w:space="0" w:color="000000"/>
              <w:right w:val="single" w:sz="4" w:space="0" w:color="000000"/>
            </w:tcBorders>
          </w:tcPr>
          <w:p w:rsidR="00B20CEE" w:rsidRDefault="000B6981" w:rsidP="00B20CEE">
            <w:pPr>
              <w:pStyle w:val="af"/>
              <w:ind w:left="142" w:firstLine="0"/>
              <w:jc w:val="center"/>
            </w:pPr>
            <w:r>
              <w:t>52,1</w:t>
            </w:r>
          </w:p>
        </w:tc>
        <w:tc>
          <w:tcPr>
            <w:tcW w:w="1210" w:type="dxa"/>
            <w:tcBorders>
              <w:top w:val="single" w:sz="4" w:space="0" w:color="000000"/>
              <w:left w:val="single" w:sz="4" w:space="0" w:color="000000"/>
              <w:bottom w:val="single" w:sz="4" w:space="0" w:color="000000"/>
              <w:right w:val="single" w:sz="4" w:space="0" w:color="000000"/>
            </w:tcBorders>
          </w:tcPr>
          <w:p w:rsidR="00B20CEE" w:rsidRPr="00FE780A" w:rsidRDefault="00FE780A" w:rsidP="00B20CEE">
            <w:pPr>
              <w:pStyle w:val="af"/>
              <w:ind w:left="142" w:firstLine="0"/>
              <w:jc w:val="center"/>
            </w:pPr>
            <w:r w:rsidRPr="00FE780A">
              <w:t>48,2</w:t>
            </w:r>
          </w:p>
        </w:tc>
        <w:tc>
          <w:tcPr>
            <w:tcW w:w="1198" w:type="dxa"/>
            <w:gridSpan w:val="2"/>
            <w:tcBorders>
              <w:top w:val="single" w:sz="4" w:space="0" w:color="000000"/>
              <w:left w:val="single" w:sz="4" w:space="0" w:color="000000"/>
              <w:bottom w:val="single" w:sz="4" w:space="0" w:color="000000"/>
              <w:right w:val="single" w:sz="4" w:space="0" w:color="000000"/>
            </w:tcBorders>
          </w:tcPr>
          <w:p w:rsidR="00B20CEE" w:rsidRPr="00FE780A" w:rsidRDefault="00FE780A" w:rsidP="00B20CEE">
            <w:pPr>
              <w:pStyle w:val="af"/>
              <w:ind w:left="142" w:firstLine="0"/>
              <w:jc w:val="center"/>
            </w:pPr>
            <w:r w:rsidRPr="00FE780A">
              <w:t>44,3</w:t>
            </w:r>
          </w:p>
        </w:tc>
      </w:tr>
    </w:tbl>
    <w:p w:rsidR="000B6981" w:rsidRDefault="000B6981" w:rsidP="000B380B">
      <w:pPr>
        <w:pStyle w:val="af"/>
        <w:ind w:left="0" w:firstLine="709"/>
        <w:rPr>
          <w:b/>
          <w:bCs/>
        </w:rPr>
      </w:pPr>
    </w:p>
    <w:p w:rsidR="000B380B" w:rsidRPr="00E9636F" w:rsidRDefault="000B380B" w:rsidP="000B380B">
      <w:pPr>
        <w:pStyle w:val="af"/>
        <w:ind w:left="0" w:firstLine="709"/>
        <w:rPr>
          <w:b/>
          <w:bCs/>
        </w:rPr>
      </w:pPr>
      <w:r w:rsidRPr="00E9636F">
        <w:rPr>
          <w:b/>
          <w:bCs/>
        </w:rPr>
        <w:t>10.9. Создание условий для систематических занятий физической культурой и спортом, обеспечение доступа к развитой спортивной инфраструктуре, популяризация здорового образа жизни.</w:t>
      </w:r>
    </w:p>
    <w:p w:rsidR="000B380B" w:rsidRPr="00E9636F" w:rsidRDefault="000B380B" w:rsidP="000B380B">
      <w:pPr>
        <w:pStyle w:val="af"/>
        <w:ind w:left="0" w:firstLine="709"/>
        <w:rPr>
          <w:b/>
          <w:bCs/>
        </w:rPr>
      </w:pPr>
    </w:p>
    <w:p w:rsidR="000B380B" w:rsidRDefault="000B380B" w:rsidP="000B380B">
      <w:pPr>
        <w:pStyle w:val="af"/>
        <w:ind w:left="0" w:firstLine="709"/>
        <w:rPr>
          <w:b/>
          <w:bCs/>
          <w:i/>
        </w:rPr>
      </w:pPr>
      <w:r w:rsidRPr="00E9636F">
        <w:rPr>
          <w:b/>
          <w:bCs/>
          <w:i/>
        </w:rPr>
        <w:t>Приоритетные направления развития физической культуры и спорта:</w:t>
      </w:r>
    </w:p>
    <w:p w:rsidR="000B380B" w:rsidRPr="00E9636F" w:rsidRDefault="000B380B" w:rsidP="000B380B">
      <w:pPr>
        <w:pStyle w:val="af"/>
        <w:ind w:left="0" w:firstLine="709"/>
        <w:rPr>
          <w:bCs/>
        </w:rPr>
      </w:pPr>
      <w:r>
        <w:rPr>
          <w:bCs/>
        </w:rPr>
        <w:t>о</w:t>
      </w:r>
      <w:r w:rsidRPr="00E9636F">
        <w:rPr>
          <w:bCs/>
        </w:rPr>
        <w:t>беспечение функционирования организаций и служб, осуществляющих координацию и сопровождение деятельности учреждений физической культуры и спорта;</w:t>
      </w:r>
    </w:p>
    <w:p w:rsidR="000B380B" w:rsidRPr="00E9636F" w:rsidRDefault="000B380B" w:rsidP="000B380B">
      <w:pPr>
        <w:pStyle w:val="af"/>
        <w:ind w:left="0" w:firstLine="709"/>
      </w:pPr>
      <w:r w:rsidRPr="00E9636F">
        <w:t>увеличение доли граждан Дмитровского муниципального района, систематически занимающихся физической культурой и спортом;</w:t>
      </w:r>
    </w:p>
    <w:p w:rsidR="000B380B" w:rsidRPr="00E9636F" w:rsidRDefault="000B380B" w:rsidP="000B380B">
      <w:pPr>
        <w:pStyle w:val="af"/>
        <w:ind w:left="0" w:firstLine="709"/>
      </w:pPr>
      <w:r w:rsidRPr="00E9636F">
        <w:t xml:space="preserve">развитие детско-юношеского и студенческого спорта, включая создание спортивных клубов и оказание информационной поддержки развитию детско-юношеского и студенческого спорта в </w:t>
      </w:r>
      <w:r>
        <w:t>Дмитровском</w:t>
      </w:r>
      <w:r w:rsidRPr="00E9636F">
        <w:t xml:space="preserve"> муниципальном районе;</w:t>
      </w:r>
    </w:p>
    <w:p w:rsidR="000B380B" w:rsidRPr="00E9636F" w:rsidRDefault="000B380B" w:rsidP="000B380B">
      <w:pPr>
        <w:pStyle w:val="af"/>
        <w:ind w:left="0" w:firstLine="709"/>
      </w:pPr>
      <w:r w:rsidRPr="00E9636F">
        <w:t>внедрение типовых проектов объектов спорта на пришкольной территории и типовых  проектов  универсальных  спортивных  и  специализированных плоскостных сооружений в микрорайонах, парках, зонах отдыха;</w:t>
      </w:r>
    </w:p>
    <w:p w:rsidR="000B380B" w:rsidRPr="00E9636F" w:rsidRDefault="000B380B" w:rsidP="000B380B">
      <w:pPr>
        <w:pStyle w:val="af"/>
        <w:ind w:left="0" w:firstLine="709"/>
      </w:pPr>
      <w:r w:rsidRPr="00E9636F">
        <w:t>внедрение системы стандартизации безопасности и качества объектов спорта и оказываемых на них физкультурно-спортивных услуг.</w:t>
      </w:r>
    </w:p>
    <w:p w:rsidR="000B380B" w:rsidRPr="00E9636F" w:rsidRDefault="000B380B" w:rsidP="000B380B">
      <w:pPr>
        <w:pStyle w:val="af"/>
        <w:ind w:left="0" w:firstLine="709"/>
        <w:rPr>
          <w:b/>
          <w:bCs/>
          <w:i/>
        </w:rPr>
      </w:pPr>
      <w:r w:rsidRPr="00E9636F">
        <w:rPr>
          <w:b/>
          <w:bCs/>
          <w:i/>
        </w:rPr>
        <w:t>Механизмы, обеспечивающие реализацию приоритетных направлений развития физической культуры и спорта:</w:t>
      </w:r>
    </w:p>
    <w:p w:rsidR="000B380B" w:rsidRPr="00E9636F" w:rsidRDefault="000B380B" w:rsidP="000B380B">
      <w:pPr>
        <w:pStyle w:val="af"/>
        <w:ind w:left="0" w:firstLine="709"/>
      </w:pPr>
      <w:r w:rsidRPr="00E9636F">
        <w:t xml:space="preserve">разработка и  реализация долгосрочной  целевой  программы  развитие физической культуры и массового спорта в </w:t>
      </w:r>
      <w:r>
        <w:t xml:space="preserve">Дмитровском </w:t>
      </w:r>
      <w:r w:rsidRPr="00E9636F">
        <w:t>муниципальном районе;</w:t>
      </w:r>
    </w:p>
    <w:p w:rsidR="000B380B" w:rsidRPr="00E9636F" w:rsidRDefault="000B380B" w:rsidP="000B380B">
      <w:pPr>
        <w:pStyle w:val="af"/>
        <w:ind w:left="0" w:firstLine="709"/>
      </w:pPr>
      <w:r w:rsidRPr="00E9636F">
        <w:t xml:space="preserve">разработка и реализация ведомственных целевых программ </w:t>
      </w:r>
      <w:r>
        <w:t>Дмитровского</w:t>
      </w:r>
      <w:r w:rsidRPr="00E9636F">
        <w:t xml:space="preserve"> муниципального района развитие футбола и хоккея, детско-юношеского спорта в </w:t>
      </w:r>
      <w:r>
        <w:t>Дмитровском</w:t>
      </w:r>
      <w:r w:rsidRPr="00E9636F">
        <w:t xml:space="preserve"> муниципальном район</w:t>
      </w:r>
      <w:r>
        <w:t>е</w:t>
      </w:r>
      <w:r w:rsidRPr="00E9636F">
        <w:t>, направленных на:</w:t>
      </w:r>
    </w:p>
    <w:p w:rsidR="000B380B" w:rsidRPr="00E9636F" w:rsidRDefault="000B380B" w:rsidP="000B380B">
      <w:pPr>
        <w:pStyle w:val="af"/>
        <w:ind w:left="0" w:firstLine="709"/>
      </w:pPr>
      <w:r w:rsidRPr="00E9636F">
        <w:t>пропаганду физической культуры и спорта как важнейшей составляющей здорового образа жизни;</w:t>
      </w:r>
    </w:p>
    <w:p w:rsidR="000B380B" w:rsidRPr="00E9636F" w:rsidRDefault="000B380B" w:rsidP="000B380B">
      <w:pPr>
        <w:pStyle w:val="af"/>
        <w:ind w:left="0" w:firstLine="709"/>
      </w:pPr>
      <w:r w:rsidRPr="00E9636F">
        <w:lastRenderedPageBreak/>
        <w:t>развитие системы физического воспитания различных категорий и групп населения, в том числе в образовательных учреждениях общего и профессионального образования,</w:t>
      </w:r>
    </w:p>
    <w:p w:rsidR="000B380B" w:rsidRPr="00E9636F" w:rsidRDefault="000B380B" w:rsidP="000B380B">
      <w:pPr>
        <w:pStyle w:val="af"/>
        <w:ind w:left="0" w:firstLine="709"/>
      </w:pPr>
      <w:r w:rsidRPr="00E9636F">
        <w:t>развитие системы дополнительного образования в сфере физической культуры и спорта, создание детских спортивных школ, а также секций и спортивных клубов для детей и взрослых, в том числе по месту жительства;</w:t>
      </w:r>
    </w:p>
    <w:p w:rsidR="000B380B" w:rsidRPr="00E9636F" w:rsidRDefault="000B380B" w:rsidP="000B380B">
      <w:pPr>
        <w:pStyle w:val="af"/>
        <w:ind w:left="0" w:firstLine="709"/>
      </w:pPr>
      <w:r w:rsidRPr="00E9636F">
        <w:t>совершенствование системы подготовки спортсменов высокого класса и  спортивного  резерва для повышения конкурентоспособности подмосковного спорта;</w:t>
      </w:r>
    </w:p>
    <w:p w:rsidR="000B380B" w:rsidRDefault="000B380B" w:rsidP="000B380B">
      <w:pPr>
        <w:pStyle w:val="af"/>
        <w:ind w:left="0" w:firstLine="709"/>
      </w:pPr>
      <w:r w:rsidRPr="00E9636F">
        <w:t>совершенствование системы работы спортивных организаций, занимающихся массовым спортом среди населения всех возрастных категорий, адаптивной физической культурой и спортом лиц с ограниченными возможностями здоровья и инвалидов;</w:t>
      </w:r>
    </w:p>
    <w:p w:rsidR="00226969" w:rsidRDefault="00226969" w:rsidP="00226969">
      <w:pPr>
        <w:pStyle w:val="af"/>
      </w:pPr>
    </w:p>
    <w:p w:rsidR="00226969" w:rsidRPr="005E72EA" w:rsidRDefault="00226969" w:rsidP="00226969">
      <w:pPr>
        <w:pStyle w:val="af"/>
      </w:pPr>
      <w:r w:rsidRPr="005E72EA">
        <w:t>Целевые</w:t>
      </w:r>
      <w:r w:rsidRPr="005E72EA">
        <w:rPr>
          <w:spacing w:val="33"/>
        </w:rPr>
        <w:t xml:space="preserve"> </w:t>
      </w:r>
      <w:r w:rsidRPr="005E72EA">
        <w:t>инди</w:t>
      </w:r>
      <w:r w:rsidRPr="005E72EA">
        <w:rPr>
          <w:spacing w:val="-2"/>
        </w:rPr>
        <w:t>к</w:t>
      </w:r>
      <w:r w:rsidRPr="005E72EA">
        <w:t>аторы,</w:t>
      </w:r>
      <w:r w:rsidRPr="005E72EA">
        <w:rPr>
          <w:spacing w:val="35"/>
        </w:rPr>
        <w:t xml:space="preserve"> </w:t>
      </w:r>
      <w:r w:rsidRPr="005E72EA">
        <w:t>дос</w:t>
      </w:r>
      <w:r w:rsidRPr="005E72EA">
        <w:rPr>
          <w:spacing w:val="-3"/>
        </w:rPr>
        <w:t>т</w:t>
      </w:r>
      <w:r w:rsidRPr="005E72EA">
        <w:t>иж</w:t>
      </w:r>
      <w:r w:rsidRPr="005E72EA">
        <w:rPr>
          <w:spacing w:val="-2"/>
        </w:rPr>
        <w:t>е</w:t>
      </w:r>
      <w:r w:rsidRPr="005E72EA">
        <w:t>ние</w:t>
      </w:r>
      <w:r w:rsidRPr="005E72EA">
        <w:rPr>
          <w:spacing w:val="36"/>
        </w:rPr>
        <w:t xml:space="preserve"> </w:t>
      </w:r>
      <w:r w:rsidRPr="005E72EA">
        <w:t>ко</w:t>
      </w:r>
      <w:r w:rsidRPr="005E72EA">
        <w:rPr>
          <w:spacing w:val="-3"/>
        </w:rPr>
        <w:t>т</w:t>
      </w:r>
      <w:r w:rsidRPr="005E72EA">
        <w:t>орых</w:t>
      </w:r>
      <w:r w:rsidRPr="005E72EA">
        <w:rPr>
          <w:spacing w:val="36"/>
        </w:rPr>
        <w:t xml:space="preserve"> </w:t>
      </w:r>
      <w:r w:rsidRPr="005E72EA">
        <w:t>позволит</w:t>
      </w:r>
      <w:r w:rsidRPr="005E72EA">
        <w:rPr>
          <w:spacing w:val="35"/>
        </w:rPr>
        <w:t xml:space="preserve"> </w:t>
      </w:r>
      <w:r w:rsidRPr="005E72EA">
        <w:t>в</w:t>
      </w:r>
      <w:r w:rsidRPr="005E72EA">
        <w:rPr>
          <w:spacing w:val="32"/>
        </w:rPr>
        <w:t xml:space="preserve"> </w:t>
      </w:r>
      <w:r w:rsidRPr="005E72EA">
        <w:t>полном</w:t>
      </w:r>
      <w:r w:rsidRPr="005E72EA">
        <w:rPr>
          <w:spacing w:val="35"/>
        </w:rPr>
        <w:t xml:space="preserve"> </w:t>
      </w:r>
      <w:r w:rsidRPr="005E72EA">
        <w:t>объеме реали</w:t>
      </w:r>
      <w:r w:rsidRPr="005E72EA">
        <w:rPr>
          <w:spacing w:val="-3"/>
        </w:rPr>
        <w:t>з</w:t>
      </w:r>
      <w:r w:rsidRPr="005E72EA">
        <w:t>овать с</w:t>
      </w:r>
      <w:r w:rsidRPr="005E72EA">
        <w:rPr>
          <w:spacing w:val="-3"/>
        </w:rPr>
        <w:t>т</w:t>
      </w:r>
      <w:r w:rsidRPr="005E72EA">
        <w:t>рате</w:t>
      </w:r>
      <w:r w:rsidRPr="005E72EA">
        <w:rPr>
          <w:spacing w:val="-3"/>
        </w:rPr>
        <w:t>г</w:t>
      </w:r>
      <w:r w:rsidRPr="005E72EA">
        <w:t>иче</w:t>
      </w:r>
      <w:r w:rsidRPr="005E72EA">
        <w:rPr>
          <w:spacing w:val="-2"/>
        </w:rPr>
        <w:t>с</w:t>
      </w:r>
      <w:r w:rsidRPr="005E72EA">
        <w:t>к</w:t>
      </w:r>
      <w:r w:rsidRPr="005E72EA">
        <w:rPr>
          <w:spacing w:val="-3"/>
        </w:rPr>
        <w:t>у</w:t>
      </w:r>
      <w:r w:rsidRPr="005E72EA">
        <w:t>ю цель:</w:t>
      </w:r>
    </w:p>
    <w:p w:rsidR="00226969" w:rsidRDefault="00226969" w:rsidP="000B380B">
      <w:pPr>
        <w:pStyle w:val="af"/>
        <w:ind w:left="0" w:firstLine="709"/>
      </w:pPr>
    </w:p>
    <w:tbl>
      <w:tblPr>
        <w:tblW w:w="9923" w:type="dxa"/>
        <w:tblInd w:w="147" w:type="dxa"/>
        <w:tblLayout w:type="fixed"/>
        <w:tblCellMar>
          <w:left w:w="0" w:type="dxa"/>
          <w:right w:w="0" w:type="dxa"/>
        </w:tblCellMar>
        <w:tblLook w:val="0000" w:firstRow="0" w:lastRow="0" w:firstColumn="0" w:lastColumn="0" w:noHBand="0" w:noVBand="0"/>
      </w:tblPr>
      <w:tblGrid>
        <w:gridCol w:w="5245"/>
        <w:gridCol w:w="1073"/>
        <w:gridCol w:w="63"/>
        <w:gridCol w:w="1134"/>
        <w:gridCol w:w="1210"/>
        <w:gridCol w:w="1178"/>
        <w:gridCol w:w="20"/>
      </w:tblGrid>
      <w:tr w:rsidR="00226969" w:rsidRPr="005E72EA" w:rsidTr="00902D5D">
        <w:trPr>
          <w:gridAfter w:val="1"/>
          <w:wAfter w:w="20" w:type="dxa"/>
          <w:trHeight w:hRule="exact" w:val="655"/>
        </w:trPr>
        <w:tc>
          <w:tcPr>
            <w:tcW w:w="5245" w:type="dxa"/>
            <w:tcBorders>
              <w:top w:val="single" w:sz="4" w:space="0" w:color="000000"/>
              <w:left w:val="single" w:sz="4" w:space="0" w:color="000000"/>
              <w:bottom w:val="single" w:sz="4" w:space="0" w:color="000000"/>
              <w:right w:val="single" w:sz="4" w:space="0" w:color="000000"/>
            </w:tcBorders>
          </w:tcPr>
          <w:p w:rsidR="00226969" w:rsidRPr="00DC1DCD" w:rsidRDefault="00226969" w:rsidP="00902D5D">
            <w:pPr>
              <w:pStyle w:val="af"/>
              <w:ind w:firstLine="29"/>
              <w:jc w:val="center"/>
              <w:rPr>
                <w:b/>
              </w:rPr>
            </w:pPr>
            <w:r w:rsidRPr="00DC1DCD">
              <w:rPr>
                <w:b/>
              </w:rPr>
              <w:t>Показате</w:t>
            </w:r>
            <w:r w:rsidRPr="00DC1DCD">
              <w:rPr>
                <w:b/>
                <w:spacing w:val="-3"/>
              </w:rPr>
              <w:t>л</w:t>
            </w:r>
            <w:r w:rsidRPr="00DC1DCD">
              <w:rPr>
                <w:b/>
              </w:rPr>
              <w:t>и</w:t>
            </w:r>
          </w:p>
        </w:tc>
        <w:tc>
          <w:tcPr>
            <w:tcW w:w="1136" w:type="dxa"/>
            <w:gridSpan w:val="2"/>
            <w:tcBorders>
              <w:top w:val="single" w:sz="4" w:space="0" w:color="000000"/>
              <w:left w:val="single" w:sz="4" w:space="0" w:color="000000"/>
              <w:bottom w:val="single" w:sz="4" w:space="0" w:color="000000"/>
              <w:right w:val="single" w:sz="4" w:space="0" w:color="000000"/>
            </w:tcBorders>
          </w:tcPr>
          <w:p w:rsidR="00226969" w:rsidRPr="00DC1DCD" w:rsidRDefault="00226969" w:rsidP="00902D5D">
            <w:pPr>
              <w:pStyle w:val="af"/>
              <w:ind w:firstLine="29"/>
              <w:jc w:val="center"/>
              <w:rPr>
                <w:b/>
              </w:rPr>
            </w:pPr>
            <w:r w:rsidRPr="00DC1DCD">
              <w:rPr>
                <w:b/>
              </w:rPr>
              <w:t>2010</w:t>
            </w:r>
          </w:p>
          <w:p w:rsidR="00226969" w:rsidRPr="00DC1DCD" w:rsidRDefault="00226969" w:rsidP="00902D5D">
            <w:pPr>
              <w:pStyle w:val="af"/>
              <w:ind w:firstLine="29"/>
              <w:jc w:val="center"/>
              <w:rPr>
                <w:b/>
              </w:rPr>
            </w:pPr>
            <w:r w:rsidRPr="00DC1DCD">
              <w:rPr>
                <w:b/>
              </w:rPr>
              <w:t>год</w:t>
            </w:r>
          </w:p>
        </w:tc>
        <w:tc>
          <w:tcPr>
            <w:tcW w:w="1134" w:type="dxa"/>
            <w:tcBorders>
              <w:top w:val="single" w:sz="4" w:space="0" w:color="000000"/>
              <w:left w:val="single" w:sz="4" w:space="0" w:color="000000"/>
              <w:bottom w:val="single" w:sz="4" w:space="0" w:color="000000"/>
              <w:right w:val="single" w:sz="4" w:space="0" w:color="000000"/>
            </w:tcBorders>
          </w:tcPr>
          <w:p w:rsidR="00226969" w:rsidRPr="00DC1DCD" w:rsidRDefault="00226969" w:rsidP="00902D5D">
            <w:pPr>
              <w:pStyle w:val="af"/>
              <w:ind w:firstLine="29"/>
              <w:jc w:val="center"/>
              <w:rPr>
                <w:b/>
              </w:rPr>
            </w:pPr>
            <w:r w:rsidRPr="00DC1DCD">
              <w:rPr>
                <w:b/>
              </w:rPr>
              <w:t>2015</w:t>
            </w:r>
          </w:p>
          <w:p w:rsidR="00226969" w:rsidRPr="00DC1DCD" w:rsidRDefault="00226969" w:rsidP="00902D5D">
            <w:pPr>
              <w:pStyle w:val="af"/>
              <w:ind w:firstLine="29"/>
              <w:jc w:val="center"/>
              <w:rPr>
                <w:b/>
              </w:rPr>
            </w:pPr>
            <w:r w:rsidRPr="00DC1DCD">
              <w:rPr>
                <w:b/>
              </w:rPr>
              <w:t>год</w:t>
            </w:r>
          </w:p>
        </w:tc>
        <w:tc>
          <w:tcPr>
            <w:tcW w:w="1210" w:type="dxa"/>
            <w:tcBorders>
              <w:top w:val="single" w:sz="4" w:space="0" w:color="000000"/>
              <w:left w:val="single" w:sz="4" w:space="0" w:color="000000"/>
              <w:bottom w:val="single" w:sz="4" w:space="0" w:color="000000"/>
              <w:right w:val="single" w:sz="4" w:space="0" w:color="000000"/>
            </w:tcBorders>
          </w:tcPr>
          <w:p w:rsidR="00226969" w:rsidRPr="00DC1DCD" w:rsidRDefault="00226969" w:rsidP="00902D5D">
            <w:pPr>
              <w:pStyle w:val="af"/>
              <w:ind w:firstLine="29"/>
              <w:jc w:val="center"/>
              <w:rPr>
                <w:b/>
              </w:rPr>
            </w:pPr>
            <w:r w:rsidRPr="00DC1DCD">
              <w:rPr>
                <w:b/>
              </w:rPr>
              <w:t>2020</w:t>
            </w:r>
          </w:p>
          <w:p w:rsidR="00226969" w:rsidRPr="00DC1DCD" w:rsidRDefault="00226969" w:rsidP="00902D5D">
            <w:pPr>
              <w:pStyle w:val="af"/>
              <w:ind w:firstLine="29"/>
              <w:jc w:val="center"/>
              <w:rPr>
                <w:b/>
              </w:rPr>
            </w:pPr>
            <w:r w:rsidRPr="00DC1DCD">
              <w:rPr>
                <w:b/>
              </w:rPr>
              <w:t>год</w:t>
            </w:r>
          </w:p>
        </w:tc>
        <w:tc>
          <w:tcPr>
            <w:tcW w:w="1178" w:type="dxa"/>
            <w:tcBorders>
              <w:top w:val="single" w:sz="4" w:space="0" w:color="000000"/>
              <w:left w:val="single" w:sz="4" w:space="0" w:color="000000"/>
              <w:bottom w:val="single" w:sz="4" w:space="0" w:color="000000"/>
              <w:right w:val="single" w:sz="4" w:space="0" w:color="000000"/>
            </w:tcBorders>
          </w:tcPr>
          <w:p w:rsidR="00226969" w:rsidRPr="00DC1DCD" w:rsidRDefault="00226969" w:rsidP="00902D5D">
            <w:pPr>
              <w:pStyle w:val="af"/>
              <w:ind w:firstLine="29"/>
              <w:jc w:val="center"/>
              <w:rPr>
                <w:b/>
              </w:rPr>
            </w:pPr>
            <w:r w:rsidRPr="00DC1DCD">
              <w:rPr>
                <w:b/>
              </w:rPr>
              <w:t>2025</w:t>
            </w:r>
          </w:p>
          <w:p w:rsidR="00226969" w:rsidRPr="00DC1DCD" w:rsidRDefault="00226969" w:rsidP="00902D5D">
            <w:pPr>
              <w:pStyle w:val="af"/>
              <w:ind w:firstLine="29"/>
              <w:jc w:val="center"/>
              <w:rPr>
                <w:b/>
              </w:rPr>
            </w:pPr>
            <w:r w:rsidRPr="00DC1DCD">
              <w:rPr>
                <w:b/>
              </w:rPr>
              <w:t>год</w:t>
            </w:r>
          </w:p>
        </w:tc>
      </w:tr>
      <w:tr w:rsidR="00226969" w:rsidRPr="005E72EA" w:rsidTr="00902D5D">
        <w:trPr>
          <w:trHeight w:hRule="exact" w:val="451"/>
        </w:trPr>
        <w:tc>
          <w:tcPr>
            <w:tcW w:w="9923" w:type="dxa"/>
            <w:gridSpan w:val="7"/>
            <w:tcBorders>
              <w:top w:val="single" w:sz="4" w:space="0" w:color="000000"/>
              <w:left w:val="single" w:sz="4" w:space="0" w:color="000000"/>
              <w:bottom w:val="single" w:sz="4" w:space="0" w:color="000000"/>
              <w:right w:val="single" w:sz="4" w:space="0" w:color="000000"/>
            </w:tcBorders>
          </w:tcPr>
          <w:p w:rsidR="00226969" w:rsidRPr="0055400B" w:rsidRDefault="00226969" w:rsidP="00902D5D">
            <w:pPr>
              <w:pStyle w:val="af"/>
              <w:ind w:firstLine="29"/>
              <w:rPr>
                <w:b/>
                <w:i/>
                <w:highlight w:val="yellow"/>
              </w:rPr>
            </w:pPr>
            <w:r w:rsidRPr="00226969">
              <w:rPr>
                <w:b/>
                <w:i/>
              </w:rPr>
              <w:t>Физическая культура и спорт</w:t>
            </w:r>
          </w:p>
        </w:tc>
      </w:tr>
      <w:tr w:rsidR="00226969" w:rsidRPr="005E72EA" w:rsidTr="00E108FA">
        <w:trPr>
          <w:trHeight w:hRule="exact" w:val="990"/>
        </w:trPr>
        <w:tc>
          <w:tcPr>
            <w:tcW w:w="5245" w:type="dxa"/>
            <w:tcBorders>
              <w:top w:val="single" w:sz="4" w:space="0" w:color="000000"/>
              <w:left w:val="single" w:sz="4" w:space="0" w:color="000000"/>
              <w:bottom w:val="single" w:sz="4" w:space="0" w:color="000000"/>
              <w:right w:val="single" w:sz="4" w:space="0" w:color="000000"/>
            </w:tcBorders>
          </w:tcPr>
          <w:p w:rsidR="00226969" w:rsidRPr="005E72EA" w:rsidRDefault="00226969" w:rsidP="00902D5D">
            <w:pPr>
              <w:pStyle w:val="af"/>
              <w:ind w:right="139" w:firstLine="29"/>
              <w:jc w:val="left"/>
            </w:pPr>
            <w:r w:rsidRPr="00226969">
              <w:t>Объем платных услуг физической культуры и спорта</w:t>
            </w:r>
            <w:r>
              <w:t xml:space="preserve"> (</w:t>
            </w:r>
            <w:r w:rsidRPr="00226969">
              <w:t>тыс. рублей в ценах соответствующих лет</w:t>
            </w:r>
            <w:r>
              <w:t>)</w:t>
            </w:r>
          </w:p>
        </w:tc>
        <w:tc>
          <w:tcPr>
            <w:tcW w:w="1073" w:type="dxa"/>
            <w:tcBorders>
              <w:top w:val="single" w:sz="4" w:space="0" w:color="000000"/>
              <w:left w:val="single" w:sz="4" w:space="0" w:color="000000"/>
              <w:bottom w:val="single" w:sz="4" w:space="0" w:color="000000"/>
              <w:right w:val="single" w:sz="4" w:space="0" w:color="000000"/>
            </w:tcBorders>
          </w:tcPr>
          <w:p w:rsidR="00226969" w:rsidRPr="0065202B" w:rsidRDefault="00E86855" w:rsidP="00902D5D">
            <w:pPr>
              <w:pStyle w:val="af"/>
              <w:ind w:left="142" w:firstLine="0"/>
              <w:jc w:val="center"/>
            </w:pPr>
            <w:r>
              <w:t xml:space="preserve">518 </w:t>
            </w:r>
            <w:r w:rsidR="00451952">
              <w:t>340</w:t>
            </w:r>
          </w:p>
        </w:tc>
        <w:tc>
          <w:tcPr>
            <w:tcW w:w="1197" w:type="dxa"/>
            <w:gridSpan w:val="2"/>
            <w:tcBorders>
              <w:top w:val="single" w:sz="4" w:space="0" w:color="000000"/>
              <w:left w:val="single" w:sz="4" w:space="0" w:color="000000"/>
              <w:bottom w:val="single" w:sz="4" w:space="0" w:color="000000"/>
              <w:right w:val="single" w:sz="4" w:space="0" w:color="000000"/>
            </w:tcBorders>
          </w:tcPr>
          <w:p w:rsidR="00226969" w:rsidRPr="000B6981" w:rsidRDefault="00E86855" w:rsidP="00902D5D">
            <w:pPr>
              <w:pStyle w:val="af"/>
              <w:ind w:left="142" w:firstLine="0"/>
              <w:jc w:val="center"/>
            </w:pPr>
            <w:r>
              <w:t>927 697</w:t>
            </w:r>
          </w:p>
        </w:tc>
        <w:tc>
          <w:tcPr>
            <w:tcW w:w="1210" w:type="dxa"/>
            <w:tcBorders>
              <w:top w:val="single" w:sz="4" w:space="0" w:color="000000"/>
              <w:left w:val="single" w:sz="4" w:space="0" w:color="000000"/>
              <w:bottom w:val="single" w:sz="4" w:space="0" w:color="000000"/>
              <w:right w:val="single" w:sz="4" w:space="0" w:color="000000"/>
            </w:tcBorders>
          </w:tcPr>
          <w:p w:rsidR="00226969" w:rsidRPr="000B6981" w:rsidRDefault="00451952" w:rsidP="00E86855">
            <w:pPr>
              <w:pStyle w:val="af"/>
              <w:ind w:left="142" w:firstLine="0"/>
              <w:jc w:val="center"/>
              <w:rPr>
                <w:highlight w:val="yellow"/>
              </w:rPr>
            </w:pPr>
            <w:r w:rsidRPr="00451952">
              <w:t>1</w:t>
            </w:r>
            <w:r w:rsidR="00E86855">
              <w:t> </w:t>
            </w:r>
            <w:r w:rsidRPr="00451952">
              <w:t>196</w:t>
            </w:r>
            <w:r w:rsidR="00E86855">
              <w:t xml:space="preserve"> </w:t>
            </w:r>
            <w:r w:rsidRPr="00451952">
              <w:t>589</w:t>
            </w:r>
          </w:p>
        </w:tc>
        <w:tc>
          <w:tcPr>
            <w:tcW w:w="1198" w:type="dxa"/>
            <w:gridSpan w:val="2"/>
            <w:tcBorders>
              <w:top w:val="single" w:sz="4" w:space="0" w:color="000000"/>
              <w:left w:val="single" w:sz="4" w:space="0" w:color="000000"/>
              <w:bottom w:val="single" w:sz="4" w:space="0" w:color="000000"/>
              <w:right w:val="single" w:sz="4" w:space="0" w:color="000000"/>
            </w:tcBorders>
          </w:tcPr>
          <w:p w:rsidR="00226969" w:rsidRPr="000B6981" w:rsidRDefault="00E108FA" w:rsidP="00902D5D">
            <w:pPr>
              <w:pStyle w:val="af"/>
              <w:ind w:left="142" w:firstLine="0"/>
              <w:jc w:val="center"/>
              <w:rPr>
                <w:highlight w:val="yellow"/>
              </w:rPr>
            </w:pPr>
            <w:r w:rsidRPr="00E108FA">
              <w:t>1 465 481</w:t>
            </w:r>
          </w:p>
        </w:tc>
      </w:tr>
      <w:tr w:rsidR="00226969" w:rsidRPr="005E72EA" w:rsidTr="00902D5D">
        <w:trPr>
          <w:trHeight w:hRule="exact" w:val="1224"/>
        </w:trPr>
        <w:tc>
          <w:tcPr>
            <w:tcW w:w="5245" w:type="dxa"/>
            <w:tcBorders>
              <w:top w:val="single" w:sz="4" w:space="0" w:color="000000"/>
              <w:left w:val="single" w:sz="4" w:space="0" w:color="000000"/>
              <w:bottom w:val="single" w:sz="4" w:space="0" w:color="000000"/>
              <w:right w:val="single" w:sz="4" w:space="0" w:color="000000"/>
            </w:tcBorders>
          </w:tcPr>
          <w:p w:rsidR="00226969" w:rsidRPr="00451952" w:rsidRDefault="00226969" w:rsidP="00902D5D">
            <w:pPr>
              <w:pStyle w:val="af"/>
              <w:ind w:right="139" w:firstLine="29"/>
              <w:jc w:val="left"/>
              <w:rPr>
                <w:highlight w:val="yellow"/>
              </w:rPr>
            </w:pPr>
            <w:r w:rsidRPr="00451952">
              <w:t>Обеспеченность населения плоскостными сооружениями</w:t>
            </w:r>
            <w:r w:rsidR="00451952">
              <w:t xml:space="preserve"> (</w:t>
            </w:r>
            <w:r w:rsidR="00451952" w:rsidRPr="00451952">
              <w:t>тыс. кв. м на 10 тыс. населения</w:t>
            </w:r>
            <w:r w:rsidR="00451952">
              <w:t>)</w:t>
            </w:r>
          </w:p>
        </w:tc>
        <w:tc>
          <w:tcPr>
            <w:tcW w:w="1073" w:type="dxa"/>
            <w:tcBorders>
              <w:top w:val="single" w:sz="4" w:space="0" w:color="000000"/>
              <w:left w:val="single" w:sz="4" w:space="0" w:color="000000"/>
              <w:bottom w:val="single" w:sz="4" w:space="0" w:color="000000"/>
              <w:right w:val="single" w:sz="4" w:space="0" w:color="000000"/>
            </w:tcBorders>
          </w:tcPr>
          <w:p w:rsidR="00226969" w:rsidRPr="00451952" w:rsidRDefault="00451952" w:rsidP="00902D5D">
            <w:pPr>
              <w:pStyle w:val="af"/>
              <w:ind w:left="142" w:firstLine="0"/>
              <w:jc w:val="center"/>
              <w:rPr>
                <w:highlight w:val="yellow"/>
              </w:rPr>
            </w:pPr>
            <w:r w:rsidRPr="00451952">
              <w:t>12,61</w:t>
            </w:r>
          </w:p>
        </w:tc>
        <w:tc>
          <w:tcPr>
            <w:tcW w:w="1197" w:type="dxa"/>
            <w:gridSpan w:val="2"/>
            <w:tcBorders>
              <w:top w:val="single" w:sz="4" w:space="0" w:color="000000"/>
              <w:left w:val="single" w:sz="4" w:space="0" w:color="000000"/>
              <w:bottom w:val="single" w:sz="4" w:space="0" w:color="000000"/>
              <w:right w:val="single" w:sz="4" w:space="0" w:color="000000"/>
            </w:tcBorders>
          </w:tcPr>
          <w:p w:rsidR="00226969" w:rsidRPr="0065202B" w:rsidRDefault="00451952" w:rsidP="00902D5D">
            <w:pPr>
              <w:pStyle w:val="af"/>
              <w:ind w:left="142" w:firstLine="0"/>
              <w:jc w:val="center"/>
            </w:pPr>
            <w:r>
              <w:t>17,59</w:t>
            </w:r>
          </w:p>
        </w:tc>
        <w:tc>
          <w:tcPr>
            <w:tcW w:w="1210" w:type="dxa"/>
            <w:tcBorders>
              <w:top w:val="single" w:sz="4" w:space="0" w:color="000000"/>
              <w:left w:val="single" w:sz="4" w:space="0" w:color="000000"/>
              <w:bottom w:val="single" w:sz="4" w:space="0" w:color="000000"/>
              <w:right w:val="single" w:sz="4" w:space="0" w:color="000000"/>
            </w:tcBorders>
          </w:tcPr>
          <w:p w:rsidR="00226969" w:rsidRPr="000B6981" w:rsidRDefault="00451952" w:rsidP="00902D5D">
            <w:pPr>
              <w:pStyle w:val="af"/>
              <w:ind w:left="142" w:firstLine="0"/>
              <w:jc w:val="center"/>
              <w:rPr>
                <w:highlight w:val="yellow"/>
              </w:rPr>
            </w:pPr>
            <w:r w:rsidRPr="00451952">
              <w:t>17,90</w:t>
            </w:r>
          </w:p>
        </w:tc>
        <w:tc>
          <w:tcPr>
            <w:tcW w:w="1198" w:type="dxa"/>
            <w:gridSpan w:val="2"/>
            <w:tcBorders>
              <w:top w:val="single" w:sz="4" w:space="0" w:color="000000"/>
              <w:left w:val="single" w:sz="4" w:space="0" w:color="000000"/>
              <w:bottom w:val="single" w:sz="4" w:space="0" w:color="000000"/>
              <w:right w:val="single" w:sz="4" w:space="0" w:color="000000"/>
            </w:tcBorders>
          </w:tcPr>
          <w:p w:rsidR="00226969" w:rsidRPr="00E108FA" w:rsidRDefault="00E108FA" w:rsidP="00902D5D">
            <w:pPr>
              <w:pStyle w:val="af"/>
              <w:ind w:left="142" w:firstLine="0"/>
              <w:jc w:val="center"/>
            </w:pPr>
            <w:r w:rsidRPr="00E108FA">
              <w:t>18,01</w:t>
            </w:r>
          </w:p>
        </w:tc>
      </w:tr>
      <w:tr w:rsidR="00226969" w:rsidRPr="005E72EA" w:rsidTr="00902D5D">
        <w:trPr>
          <w:trHeight w:hRule="exact" w:val="844"/>
        </w:trPr>
        <w:tc>
          <w:tcPr>
            <w:tcW w:w="5245" w:type="dxa"/>
            <w:tcBorders>
              <w:top w:val="single" w:sz="4" w:space="0" w:color="000000"/>
              <w:left w:val="single" w:sz="4" w:space="0" w:color="000000"/>
              <w:bottom w:val="single" w:sz="4" w:space="0" w:color="000000"/>
              <w:right w:val="single" w:sz="4" w:space="0" w:color="000000"/>
            </w:tcBorders>
          </w:tcPr>
          <w:p w:rsidR="00226969" w:rsidRPr="005E72EA" w:rsidRDefault="00451952" w:rsidP="00902D5D">
            <w:pPr>
              <w:pStyle w:val="af"/>
              <w:ind w:right="139" w:firstLine="29"/>
              <w:jc w:val="left"/>
              <w:rPr>
                <w:highlight w:val="yellow"/>
              </w:rPr>
            </w:pPr>
            <w:r w:rsidRPr="00451952">
              <w:t>Обеспеченность населения плавательными бассейнами</w:t>
            </w:r>
            <w:r>
              <w:t xml:space="preserve"> (</w:t>
            </w:r>
            <w:r w:rsidRPr="00451952">
              <w:t>кв. м зеркала воды на 10 тыс. населения</w:t>
            </w:r>
            <w:r>
              <w:t>)</w:t>
            </w:r>
          </w:p>
        </w:tc>
        <w:tc>
          <w:tcPr>
            <w:tcW w:w="1073" w:type="dxa"/>
            <w:tcBorders>
              <w:top w:val="single" w:sz="4" w:space="0" w:color="000000"/>
              <w:left w:val="single" w:sz="4" w:space="0" w:color="000000"/>
              <w:bottom w:val="single" w:sz="4" w:space="0" w:color="000000"/>
              <w:right w:val="single" w:sz="4" w:space="0" w:color="000000"/>
            </w:tcBorders>
          </w:tcPr>
          <w:p w:rsidR="00226969" w:rsidRPr="005E72EA" w:rsidRDefault="00451952" w:rsidP="00902D5D">
            <w:pPr>
              <w:pStyle w:val="af"/>
              <w:ind w:left="142" w:firstLine="0"/>
              <w:jc w:val="center"/>
              <w:rPr>
                <w:lang w:val="en-US"/>
              </w:rPr>
            </w:pPr>
            <w:r>
              <w:t>83,71</w:t>
            </w:r>
          </w:p>
        </w:tc>
        <w:tc>
          <w:tcPr>
            <w:tcW w:w="1197" w:type="dxa"/>
            <w:gridSpan w:val="2"/>
            <w:tcBorders>
              <w:top w:val="single" w:sz="4" w:space="0" w:color="000000"/>
              <w:left w:val="single" w:sz="4" w:space="0" w:color="000000"/>
              <w:bottom w:val="single" w:sz="4" w:space="0" w:color="000000"/>
              <w:right w:val="single" w:sz="4" w:space="0" w:color="000000"/>
            </w:tcBorders>
          </w:tcPr>
          <w:p w:rsidR="00226969" w:rsidRPr="0065202B" w:rsidRDefault="00451952" w:rsidP="00902D5D">
            <w:pPr>
              <w:pStyle w:val="af"/>
              <w:ind w:left="142" w:firstLine="0"/>
              <w:jc w:val="center"/>
            </w:pPr>
            <w:r>
              <w:t>145,23</w:t>
            </w:r>
          </w:p>
        </w:tc>
        <w:tc>
          <w:tcPr>
            <w:tcW w:w="1210" w:type="dxa"/>
            <w:tcBorders>
              <w:top w:val="single" w:sz="4" w:space="0" w:color="000000"/>
              <w:left w:val="single" w:sz="4" w:space="0" w:color="000000"/>
              <w:bottom w:val="single" w:sz="4" w:space="0" w:color="000000"/>
              <w:right w:val="single" w:sz="4" w:space="0" w:color="000000"/>
            </w:tcBorders>
          </w:tcPr>
          <w:p w:rsidR="00226969" w:rsidRPr="000B6981" w:rsidRDefault="00451952" w:rsidP="00902D5D">
            <w:pPr>
              <w:pStyle w:val="af"/>
              <w:ind w:left="142" w:firstLine="0"/>
              <w:jc w:val="center"/>
              <w:rPr>
                <w:highlight w:val="yellow"/>
              </w:rPr>
            </w:pPr>
            <w:r w:rsidRPr="00451952">
              <w:t>155,0</w:t>
            </w:r>
          </w:p>
        </w:tc>
        <w:tc>
          <w:tcPr>
            <w:tcW w:w="1198" w:type="dxa"/>
            <w:gridSpan w:val="2"/>
            <w:tcBorders>
              <w:top w:val="single" w:sz="4" w:space="0" w:color="000000"/>
              <w:left w:val="single" w:sz="4" w:space="0" w:color="000000"/>
              <w:bottom w:val="single" w:sz="4" w:space="0" w:color="000000"/>
              <w:right w:val="single" w:sz="4" w:space="0" w:color="000000"/>
            </w:tcBorders>
          </w:tcPr>
          <w:p w:rsidR="00226969" w:rsidRPr="00E108FA" w:rsidRDefault="00E108FA" w:rsidP="00902D5D">
            <w:pPr>
              <w:pStyle w:val="af"/>
              <w:ind w:left="142" w:firstLine="0"/>
              <w:jc w:val="center"/>
            </w:pPr>
            <w:r>
              <w:t>160,0</w:t>
            </w:r>
          </w:p>
        </w:tc>
      </w:tr>
    </w:tbl>
    <w:p w:rsidR="00226969" w:rsidRPr="00E9636F" w:rsidRDefault="00226969" w:rsidP="000B380B">
      <w:pPr>
        <w:pStyle w:val="af"/>
        <w:ind w:left="0" w:firstLine="709"/>
      </w:pPr>
    </w:p>
    <w:p w:rsidR="000B380B" w:rsidRPr="00DE131B" w:rsidRDefault="000B380B" w:rsidP="000B380B">
      <w:pPr>
        <w:pStyle w:val="af"/>
        <w:rPr>
          <w:b/>
          <w:bCs/>
          <w:highlight w:val="yellow"/>
        </w:rPr>
      </w:pPr>
    </w:p>
    <w:p w:rsidR="000B380B" w:rsidRPr="00E9636F" w:rsidRDefault="000B380B" w:rsidP="000B380B">
      <w:pPr>
        <w:pStyle w:val="af"/>
        <w:ind w:left="0"/>
        <w:rPr>
          <w:b/>
          <w:bCs/>
        </w:rPr>
      </w:pPr>
      <w:r w:rsidRPr="00E9636F">
        <w:rPr>
          <w:b/>
          <w:bCs/>
        </w:rPr>
        <w:t>10.10. Улучшение качества природной среды и экологических условий жизни человека.</w:t>
      </w:r>
    </w:p>
    <w:p w:rsidR="000B380B" w:rsidRPr="00DE131B" w:rsidRDefault="000B380B" w:rsidP="000B380B">
      <w:pPr>
        <w:pStyle w:val="af"/>
        <w:ind w:left="0"/>
        <w:rPr>
          <w:b/>
          <w:bCs/>
          <w:highlight w:val="yellow"/>
        </w:rPr>
      </w:pPr>
    </w:p>
    <w:p w:rsidR="000B380B" w:rsidRPr="00E9636F" w:rsidRDefault="000B380B" w:rsidP="000B380B">
      <w:pPr>
        <w:pStyle w:val="af"/>
        <w:ind w:left="0"/>
        <w:rPr>
          <w:b/>
          <w:bCs/>
          <w:i/>
        </w:rPr>
      </w:pPr>
      <w:r w:rsidRPr="00E9636F">
        <w:rPr>
          <w:b/>
          <w:bCs/>
          <w:i/>
        </w:rPr>
        <w:t>Приоритетные направления деятельности в области улучшения экологической обстановки:</w:t>
      </w:r>
    </w:p>
    <w:p w:rsidR="000B380B" w:rsidRPr="00E9636F" w:rsidRDefault="000B380B" w:rsidP="000B380B">
      <w:pPr>
        <w:pStyle w:val="af"/>
        <w:ind w:left="0"/>
      </w:pPr>
      <w:r w:rsidRPr="00E9636F">
        <w:t>снижение вредного воздействия на окружающую среду техногенных и природных факторов, обеспечение экологической безопасности в районе;</w:t>
      </w:r>
    </w:p>
    <w:p w:rsidR="000B380B" w:rsidRPr="00E9636F" w:rsidRDefault="000B380B" w:rsidP="000B380B">
      <w:pPr>
        <w:pStyle w:val="af"/>
        <w:ind w:left="0"/>
      </w:pPr>
      <w:r w:rsidRPr="00E9636F">
        <w:t>уменьшение объема сброса загрязненных сточных вод, улучшение качества сбрасываемых стоков за счёт строительства и реконструкции очистных сооружений;</w:t>
      </w:r>
    </w:p>
    <w:p w:rsidR="000B380B" w:rsidRPr="00E9636F" w:rsidRDefault="000B380B" w:rsidP="000B380B">
      <w:pPr>
        <w:pStyle w:val="af"/>
        <w:ind w:left="0"/>
      </w:pPr>
      <w:r w:rsidRPr="00E9636F">
        <w:t xml:space="preserve">развитие системы раздельного сбора отходов производства и потребления для сохранения природных ресурсов и оздоровления экологической обстановки в районе, внедрение малоотходных технологий на предприятиях;   </w:t>
      </w:r>
    </w:p>
    <w:p w:rsidR="000B380B" w:rsidRPr="003F0A87" w:rsidRDefault="000B380B" w:rsidP="000B380B">
      <w:pPr>
        <w:pStyle w:val="af"/>
        <w:ind w:left="0"/>
      </w:pPr>
      <w:r w:rsidRPr="00E9636F">
        <w:t xml:space="preserve">предотвращение и ликвидация вредного воздействия твердых бытовых </w:t>
      </w:r>
      <w:r w:rsidRPr="003F0A87">
        <w:t>отходов на окружающую природную среду;</w:t>
      </w:r>
    </w:p>
    <w:p w:rsidR="000B380B" w:rsidRPr="003F0A87" w:rsidRDefault="000B380B" w:rsidP="000B380B">
      <w:pPr>
        <w:pStyle w:val="af"/>
        <w:ind w:left="0"/>
      </w:pPr>
      <w:r w:rsidRPr="003F0A87">
        <w:t>повышение  экологического образования и просвещения населения, воспитание экологической культуры, издание тематических сборников и журналов по вопросам экологии;</w:t>
      </w:r>
    </w:p>
    <w:p w:rsidR="000B380B" w:rsidRPr="003F0A87" w:rsidRDefault="000B380B" w:rsidP="000B380B">
      <w:pPr>
        <w:pStyle w:val="af"/>
        <w:ind w:left="0"/>
      </w:pPr>
      <w:r w:rsidRPr="003F0A87">
        <w:t>сохранение природных комплексов, особо охраняемых природных территорий и природного биологического разнообразия.</w:t>
      </w:r>
    </w:p>
    <w:p w:rsidR="00EA2A5D" w:rsidRPr="00DE131B" w:rsidRDefault="00EA2A5D" w:rsidP="005E72EA">
      <w:pPr>
        <w:pStyle w:val="af"/>
        <w:rPr>
          <w:color w:val="FF0000"/>
          <w:highlight w:val="yellow"/>
        </w:rPr>
      </w:pPr>
    </w:p>
    <w:p w:rsidR="00EA2A5D" w:rsidRPr="00C73BDF" w:rsidRDefault="006F5730" w:rsidP="00E36C2E">
      <w:pPr>
        <w:pStyle w:val="af"/>
        <w:ind w:left="0"/>
        <w:rPr>
          <w:b/>
          <w:bCs/>
          <w:i/>
        </w:rPr>
      </w:pPr>
      <w:r w:rsidRPr="00C73BDF">
        <w:rPr>
          <w:b/>
          <w:bCs/>
          <w:i/>
        </w:rPr>
        <w:t xml:space="preserve"> </w:t>
      </w:r>
      <w:r w:rsidR="00EA2A5D" w:rsidRPr="00C73BDF">
        <w:rPr>
          <w:b/>
          <w:bCs/>
          <w:i/>
        </w:rPr>
        <w:t>Механизмы, обеспечивающие реализацию приоритетных направлений в области улучшения экологической обстановки:</w:t>
      </w:r>
    </w:p>
    <w:p w:rsidR="00EA2A5D" w:rsidRPr="00C73BDF" w:rsidRDefault="00EA2A5D" w:rsidP="00E36C2E">
      <w:pPr>
        <w:pStyle w:val="af"/>
        <w:ind w:left="0"/>
      </w:pPr>
      <w:r w:rsidRPr="00C73BDF">
        <w:t xml:space="preserve">разработка и реализация </w:t>
      </w:r>
      <w:r w:rsidR="00C73BDF">
        <w:t xml:space="preserve">целевой программы </w:t>
      </w:r>
      <w:r w:rsidRPr="00C73BDF">
        <w:t xml:space="preserve">по охране окружающей среды </w:t>
      </w:r>
      <w:r w:rsidR="00C73BDF">
        <w:t>Дмитровского</w:t>
      </w:r>
      <w:r w:rsidRPr="00C73BDF">
        <w:t xml:space="preserve"> муниципального района;</w:t>
      </w:r>
    </w:p>
    <w:p w:rsidR="00EA2A5D" w:rsidRPr="00C73BDF" w:rsidRDefault="00EA2A5D" w:rsidP="00E36C2E">
      <w:pPr>
        <w:pStyle w:val="af"/>
        <w:ind w:left="0"/>
      </w:pPr>
      <w:r w:rsidRPr="00C73BDF">
        <w:lastRenderedPageBreak/>
        <w:t xml:space="preserve">реализация мероприятий </w:t>
      </w:r>
      <w:proofErr w:type="spellStart"/>
      <w:r w:rsidRPr="00C73BDF">
        <w:t>межпоселенческого</w:t>
      </w:r>
      <w:proofErr w:type="spellEnd"/>
      <w:r w:rsidRPr="00C73BDF">
        <w:t xml:space="preserve"> характера по охране окружающей среды в Ступинском муниципальном районе, финансируемой за счет бюджета района.</w:t>
      </w:r>
    </w:p>
    <w:p w:rsidR="008D4278" w:rsidRPr="00DE131B" w:rsidRDefault="008D4278" w:rsidP="005E72EA">
      <w:pPr>
        <w:pStyle w:val="af"/>
        <w:rPr>
          <w:highlight w:val="yellow"/>
        </w:rPr>
      </w:pPr>
    </w:p>
    <w:p w:rsidR="006F5730" w:rsidRPr="00294121" w:rsidRDefault="00EB429D" w:rsidP="00E36C2E">
      <w:pPr>
        <w:pStyle w:val="af"/>
        <w:ind w:left="0" w:firstLine="709"/>
        <w:rPr>
          <w:b/>
        </w:rPr>
      </w:pPr>
      <w:r w:rsidRPr="00294121">
        <w:rPr>
          <w:b/>
        </w:rPr>
        <w:t xml:space="preserve">10.11. </w:t>
      </w:r>
      <w:r w:rsidR="006F5730" w:rsidRPr="00294121">
        <w:rPr>
          <w:b/>
        </w:rPr>
        <w:t>Создание условий для формирования динамичной и высокотехнологичной экономики.</w:t>
      </w:r>
    </w:p>
    <w:p w:rsidR="006F5730" w:rsidRPr="00DE131B" w:rsidRDefault="006F5730" w:rsidP="00E36C2E">
      <w:pPr>
        <w:pStyle w:val="af"/>
        <w:ind w:left="0" w:firstLine="709"/>
        <w:rPr>
          <w:highlight w:val="yellow"/>
        </w:rPr>
      </w:pPr>
    </w:p>
    <w:p w:rsidR="006F5730" w:rsidRPr="00294121" w:rsidRDefault="006F5730" w:rsidP="00E36C2E">
      <w:pPr>
        <w:pStyle w:val="af"/>
        <w:ind w:left="0" w:firstLine="709"/>
      </w:pPr>
      <w:r w:rsidRPr="00294121">
        <w:t>Решение</w:t>
      </w:r>
      <w:r w:rsidRPr="00294121">
        <w:rPr>
          <w:spacing w:val="2"/>
        </w:rPr>
        <w:t xml:space="preserve"> </w:t>
      </w:r>
      <w:r w:rsidRPr="00294121">
        <w:rPr>
          <w:spacing w:val="-3"/>
        </w:rPr>
        <w:t>з</w:t>
      </w:r>
      <w:r w:rsidRPr="00294121">
        <w:t>ад</w:t>
      </w:r>
      <w:r w:rsidRPr="00294121">
        <w:rPr>
          <w:spacing w:val="-2"/>
        </w:rPr>
        <w:t>а</w:t>
      </w:r>
      <w:r w:rsidRPr="00294121">
        <w:t>ч по со</w:t>
      </w:r>
      <w:r w:rsidRPr="00294121">
        <w:rPr>
          <w:spacing w:val="-3"/>
        </w:rPr>
        <w:t>з</w:t>
      </w:r>
      <w:r w:rsidRPr="00294121">
        <w:t>д</w:t>
      </w:r>
      <w:r w:rsidRPr="00294121">
        <w:rPr>
          <w:spacing w:val="-2"/>
        </w:rPr>
        <w:t>а</w:t>
      </w:r>
      <w:r w:rsidRPr="00294121">
        <w:t xml:space="preserve">нию </w:t>
      </w:r>
      <w:r w:rsidRPr="00294121">
        <w:rPr>
          <w:spacing w:val="-4"/>
        </w:rPr>
        <w:t>у</w:t>
      </w:r>
      <w:r w:rsidRPr="00294121">
        <w:t>слов</w:t>
      </w:r>
      <w:r w:rsidRPr="00294121">
        <w:rPr>
          <w:spacing w:val="-2"/>
        </w:rPr>
        <w:t>и</w:t>
      </w:r>
      <w:r w:rsidRPr="00294121">
        <w:t>й для</w:t>
      </w:r>
      <w:r w:rsidRPr="00294121">
        <w:rPr>
          <w:spacing w:val="2"/>
        </w:rPr>
        <w:t xml:space="preserve"> </w:t>
      </w:r>
      <w:r w:rsidRPr="00294121">
        <w:rPr>
          <w:spacing w:val="-2"/>
        </w:rPr>
        <w:t>ф</w:t>
      </w:r>
      <w:r w:rsidRPr="00294121">
        <w:t>ор</w:t>
      </w:r>
      <w:r w:rsidRPr="00294121">
        <w:rPr>
          <w:spacing w:val="-3"/>
        </w:rPr>
        <w:t>м</w:t>
      </w:r>
      <w:r w:rsidRPr="00294121">
        <w:t>иров</w:t>
      </w:r>
      <w:r w:rsidRPr="00294121">
        <w:rPr>
          <w:spacing w:val="-3"/>
        </w:rPr>
        <w:t>а</w:t>
      </w:r>
      <w:r w:rsidRPr="00294121">
        <w:t>ния дина</w:t>
      </w:r>
      <w:r w:rsidRPr="00294121">
        <w:rPr>
          <w:spacing w:val="-3"/>
        </w:rPr>
        <w:t>м</w:t>
      </w:r>
      <w:r w:rsidRPr="00294121">
        <w:t>и</w:t>
      </w:r>
      <w:r w:rsidRPr="00294121">
        <w:rPr>
          <w:spacing w:val="-2"/>
        </w:rPr>
        <w:t>ч</w:t>
      </w:r>
      <w:r w:rsidRPr="00294121">
        <w:t>ной и высоко</w:t>
      </w:r>
      <w:r w:rsidRPr="00294121">
        <w:rPr>
          <w:spacing w:val="-2"/>
        </w:rPr>
        <w:t>т</w:t>
      </w:r>
      <w:r w:rsidRPr="00294121">
        <w:t>ехно</w:t>
      </w:r>
      <w:r w:rsidRPr="00294121">
        <w:rPr>
          <w:spacing w:val="-3"/>
        </w:rPr>
        <w:t>л</w:t>
      </w:r>
      <w:r w:rsidRPr="00294121">
        <w:t>о</w:t>
      </w:r>
      <w:r w:rsidRPr="00294121">
        <w:rPr>
          <w:spacing w:val="-2"/>
        </w:rPr>
        <w:t>г</w:t>
      </w:r>
      <w:r w:rsidRPr="00294121">
        <w:t>и</w:t>
      </w:r>
      <w:r w:rsidRPr="00294121">
        <w:rPr>
          <w:spacing w:val="-2"/>
        </w:rPr>
        <w:t>ч</w:t>
      </w:r>
      <w:r w:rsidRPr="00294121">
        <w:t>ной э</w:t>
      </w:r>
      <w:r w:rsidRPr="00294121">
        <w:rPr>
          <w:spacing w:val="-3"/>
        </w:rPr>
        <w:t>к</w:t>
      </w:r>
      <w:r w:rsidRPr="00294121">
        <w:t>оно</w:t>
      </w:r>
      <w:r w:rsidRPr="00294121">
        <w:rPr>
          <w:spacing w:val="-3"/>
        </w:rPr>
        <w:t>м</w:t>
      </w:r>
      <w:r w:rsidRPr="00294121">
        <w:t>и</w:t>
      </w:r>
      <w:r w:rsidRPr="00294121">
        <w:rPr>
          <w:spacing w:val="-2"/>
        </w:rPr>
        <w:t>к</w:t>
      </w:r>
      <w:r w:rsidRPr="00294121">
        <w:t xml:space="preserve">и </w:t>
      </w:r>
      <w:r w:rsidR="008B061E" w:rsidRPr="00294121">
        <w:rPr>
          <w:spacing w:val="-3"/>
        </w:rPr>
        <w:t>Дмитровского</w:t>
      </w:r>
      <w:r w:rsidRPr="00294121">
        <w:rPr>
          <w:spacing w:val="-3"/>
        </w:rPr>
        <w:t xml:space="preserve"> муниципального района</w:t>
      </w:r>
      <w:r w:rsidRPr="00294121">
        <w:t xml:space="preserve"> б</w:t>
      </w:r>
      <w:r w:rsidRPr="00294121">
        <w:rPr>
          <w:spacing w:val="-4"/>
        </w:rPr>
        <w:t>у</w:t>
      </w:r>
      <w:r w:rsidRPr="00294121">
        <w:t>дет обе</w:t>
      </w:r>
      <w:r w:rsidRPr="00294121">
        <w:rPr>
          <w:spacing w:val="-2"/>
        </w:rPr>
        <w:t>с</w:t>
      </w:r>
      <w:r w:rsidRPr="00294121">
        <w:t>пе</w:t>
      </w:r>
      <w:r w:rsidRPr="00294121">
        <w:rPr>
          <w:spacing w:val="-2"/>
        </w:rPr>
        <w:t>ч</w:t>
      </w:r>
      <w:r w:rsidRPr="00294121">
        <w:t>ено реали</w:t>
      </w:r>
      <w:r w:rsidRPr="00294121">
        <w:rPr>
          <w:spacing w:val="-3"/>
        </w:rPr>
        <w:t>з</w:t>
      </w:r>
      <w:r w:rsidRPr="00294121">
        <w:t>ацией сл</w:t>
      </w:r>
      <w:r w:rsidRPr="00294121">
        <w:rPr>
          <w:spacing w:val="-2"/>
        </w:rPr>
        <w:t>е</w:t>
      </w:r>
      <w:r w:rsidRPr="00294121">
        <w:t>д</w:t>
      </w:r>
      <w:r w:rsidRPr="00294121">
        <w:rPr>
          <w:spacing w:val="-4"/>
        </w:rPr>
        <w:t>у</w:t>
      </w:r>
      <w:r w:rsidRPr="00294121">
        <w:t>ющих н</w:t>
      </w:r>
      <w:r w:rsidRPr="00294121">
        <w:rPr>
          <w:spacing w:val="-2"/>
        </w:rPr>
        <w:t>а</w:t>
      </w:r>
      <w:r w:rsidRPr="00294121">
        <w:t>правл</w:t>
      </w:r>
      <w:r w:rsidRPr="00294121">
        <w:rPr>
          <w:spacing w:val="-2"/>
        </w:rPr>
        <w:t>е</w:t>
      </w:r>
      <w:r w:rsidRPr="00294121">
        <w:t>ний:</w:t>
      </w:r>
    </w:p>
    <w:p w:rsidR="006F5730" w:rsidRPr="00DE131B" w:rsidRDefault="006F5730" w:rsidP="00E36C2E">
      <w:pPr>
        <w:pStyle w:val="af"/>
        <w:ind w:left="0" w:firstLine="709"/>
        <w:rPr>
          <w:highlight w:val="yellow"/>
        </w:rPr>
      </w:pPr>
    </w:p>
    <w:p w:rsidR="006F5730" w:rsidRPr="00294121" w:rsidRDefault="006F5730" w:rsidP="00E36C2E">
      <w:pPr>
        <w:pStyle w:val="af"/>
        <w:ind w:left="0" w:firstLine="709"/>
      </w:pPr>
      <w:r w:rsidRPr="00294121">
        <w:rPr>
          <w:b/>
          <w:bCs/>
          <w:spacing w:val="-4"/>
        </w:rPr>
        <w:t>Ф</w:t>
      </w:r>
      <w:r w:rsidRPr="00294121">
        <w:rPr>
          <w:b/>
          <w:bCs/>
        </w:rPr>
        <w:t>орми</w:t>
      </w:r>
      <w:r w:rsidRPr="00294121">
        <w:rPr>
          <w:b/>
          <w:bCs/>
          <w:spacing w:val="-3"/>
        </w:rPr>
        <w:t>р</w:t>
      </w:r>
      <w:r w:rsidRPr="00294121">
        <w:rPr>
          <w:b/>
          <w:bCs/>
        </w:rPr>
        <w:t>о</w:t>
      </w:r>
      <w:r w:rsidRPr="00294121">
        <w:rPr>
          <w:b/>
          <w:bCs/>
          <w:spacing w:val="-3"/>
        </w:rPr>
        <w:t>в</w:t>
      </w:r>
      <w:r w:rsidRPr="00294121">
        <w:rPr>
          <w:b/>
          <w:bCs/>
        </w:rPr>
        <w:t>ание</w:t>
      </w:r>
      <w:r w:rsidRPr="00294121">
        <w:rPr>
          <w:b/>
          <w:bCs/>
          <w:spacing w:val="4"/>
        </w:rPr>
        <w:t xml:space="preserve"> </w:t>
      </w:r>
      <w:r w:rsidRPr="00294121">
        <w:rPr>
          <w:b/>
          <w:bCs/>
        </w:rPr>
        <w:t>о</w:t>
      </w:r>
      <w:r w:rsidRPr="00294121">
        <w:rPr>
          <w:b/>
          <w:bCs/>
          <w:spacing w:val="-3"/>
        </w:rPr>
        <w:t>п</w:t>
      </w:r>
      <w:r w:rsidRPr="00294121">
        <w:rPr>
          <w:b/>
          <w:bCs/>
        </w:rPr>
        <w:t>ти</w:t>
      </w:r>
      <w:r w:rsidRPr="00294121">
        <w:rPr>
          <w:b/>
          <w:bCs/>
          <w:spacing w:val="-2"/>
        </w:rPr>
        <w:t>м</w:t>
      </w:r>
      <w:r w:rsidRPr="00294121">
        <w:rPr>
          <w:b/>
          <w:bCs/>
        </w:rPr>
        <w:t>аль</w:t>
      </w:r>
      <w:r w:rsidRPr="00294121">
        <w:rPr>
          <w:b/>
          <w:bCs/>
          <w:spacing w:val="-3"/>
        </w:rPr>
        <w:t>н</w:t>
      </w:r>
      <w:r w:rsidRPr="00294121">
        <w:rPr>
          <w:b/>
          <w:bCs/>
        </w:rPr>
        <w:t>ой</w:t>
      </w:r>
      <w:r w:rsidRPr="00294121">
        <w:rPr>
          <w:b/>
          <w:bCs/>
          <w:spacing w:val="3"/>
        </w:rPr>
        <w:t xml:space="preserve"> </w:t>
      </w:r>
      <w:r w:rsidRPr="00294121">
        <w:rPr>
          <w:b/>
          <w:bCs/>
          <w:spacing w:val="-2"/>
        </w:rPr>
        <w:t>с</w:t>
      </w:r>
      <w:r w:rsidRPr="00294121">
        <w:rPr>
          <w:b/>
          <w:bCs/>
        </w:rPr>
        <w:t>труктуры эко</w:t>
      </w:r>
      <w:r w:rsidRPr="00294121">
        <w:rPr>
          <w:b/>
          <w:bCs/>
          <w:spacing w:val="-3"/>
        </w:rPr>
        <w:t>н</w:t>
      </w:r>
      <w:r w:rsidRPr="00294121">
        <w:rPr>
          <w:b/>
          <w:bCs/>
        </w:rPr>
        <w:t>ом</w:t>
      </w:r>
      <w:r w:rsidRPr="00294121">
        <w:rPr>
          <w:b/>
          <w:bCs/>
          <w:spacing w:val="-3"/>
        </w:rPr>
        <w:t>и</w:t>
      </w:r>
      <w:r w:rsidRPr="00294121">
        <w:rPr>
          <w:b/>
          <w:bCs/>
        </w:rPr>
        <w:t>ки,</w:t>
      </w:r>
      <w:r w:rsidRPr="00294121">
        <w:rPr>
          <w:b/>
          <w:bCs/>
          <w:spacing w:val="3"/>
        </w:rPr>
        <w:t xml:space="preserve"> </w:t>
      </w:r>
      <w:r w:rsidRPr="00294121">
        <w:rPr>
          <w:b/>
          <w:bCs/>
        </w:rPr>
        <w:t>позв</w:t>
      </w:r>
      <w:r w:rsidRPr="00294121">
        <w:rPr>
          <w:b/>
          <w:bCs/>
          <w:spacing w:val="8"/>
        </w:rPr>
        <w:t>о</w:t>
      </w:r>
      <w:r w:rsidRPr="00294121">
        <w:rPr>
          <w:b/>
          <w:bCs/>
        </w:rPr>
        <w:t>ля</w:t>
      </w:r>
      <w:r w:rsidRPr="00294121">
        <w:rPr>
          <w:b/>
          <w:bCs/>
          <w:spacing w:val="-2"/>
        </w:rPr>
        <w:t>ющ</w:t>
      </w:r>
      <w:r w:rsidRPr="00294121">
        <w:rPr>
          <w:b/>
          <w:bCs/>
        </w:rPr>
        <w:t>ей предприятиям</w:t>
      </w:r>
      <w:r w:rsidRPr="00294121">
        <w:rPr>
          <w:b/>
          <w:bCs/>
          <w:spacing w:val="2"/>
        </w:rPr>
        <w:t xml:space="preserve"> </w:t>
      </w:r>
      <w:r w:rsidRPr="00294121">
        <w:rPr>
          <w:b/>
          <w:bCs/>
        </w:rPr>
        <w:t>района б</w:t>
      </w:r>
      <w:r w:rsidRPr="00294121">
        <w:rPr>
          <w:b/>
          <w:bCs/>
          <w:spacing w:val="-3"/>
        </w:rPr>
        <w:t>ы</w:t>
      </w:r>
      <w:r w:rsidRPr="00294121">
        <w:rPr>
          <w:b/>
          <w:bCs/>
        </w:rPr>
        <w:t>ст</w:t>
      </w:r>
      <w:r w:rsidRPr="00294121">
        <w:rPr>
          <w:b/>
          <w:bCs/>
          <w:spacing w:val="-3"/>
        </w:rPr>
        <w:t>р</w:t>
      </w:r>
      <w:r w:rsidRPr="00294121">
        <w:rPr>
          <w:b/>
          <w:bCs/>
        </w:rPr>
        <w:t>о а</w:t>
      </w:r>
      <w:r w:rsidRPr="00294121">
        <w:rPr>
          <w:b/>
          <w:bCs/>
          <w:spacing w:val="-3"/>
        </w:rPr>
        <w:t>д</w:t>
      </w:r>
      <w:r w:rsidRPr="00294121">
        <w:rPr>
          <w:b/>
          <w:bCs/>
        </w:rPr>
        <w:t>апти</w:t>
      </w:r>
      <w:r w:rsidRPr="00294121">
        <w:rPr>
          <w:b/>
          <w:bCs/>
          <w:spacing w:val="-3"/>
        </w:rPr>
        <w:t>р</w:t>
      </w:r>
      <w:r w:rsidRPr="00294121">
        <w:rPr>
          <w:b/>
          <w:bCs/>
        </w:rPr>
        <w:t>ов</w:t>
      </w:r>
      <w:r w:rsidRPr="00294121">
        <w:rPr>
          <w:b/>
          <w:bCs/>
          <w:spacing w:val="-2"/>
        </w:rPr>
        <w:t>а</w:t>
      </w:r>
      <w:r w:rsidRPr="00294121">
        <w:rPr>
          <w:b/>
          <w:bCs/>
        </w:rPr>
        <w:t>т</w:t>
      </w:r>
      <w:r w:rsidRPr="00294121">
        <w:rPr>
          <w:b/>
          <w:bCs/>
          <w:spacing w:val="-2"/>
        </w:rPr>
        <w:t>ь</w:t>
      </w:r>
      <w:r w:rsidRPr="00294121">
        <w:rPr>
          <w:b/>
          <w:bCs/>
        </w:rPr>
        <w:t>ся в условиях</w:t>
      </w:r>
      <w:r w:rsidRPr="00294121">
        <w:rPr>
          <w:b/>
          <w:bCs/>
          <w:spacing w:val="2"/>
        </w:rPr>
        <w:t xml:space="preserve"> </w:t>
      </w:r>
      <w:r w:rsidRPr="00294121">
        <w:rPr>
          <w:b/>
          <w:bCs/>
        </w:rPr>
        <w:t>и</w:t>
      </w:r>
      <w:r w:rsidRPr="00294121">
        <w:rPr>
          <w:b/>
          <w:bCs/>
          <w:spacing w:val="-3"/>
        </w:rPr>
        <w:t>з</w:t>
      </w:r>
      <w:r w:rsidRPr="00294121">
        <w:rPr>
          <w:b/>
          <w:bCs/>
        </w:rPr>
        <w:t>мене</w:t>
      </w:r>
      <w:r w:rsidRPr="00294121">
        <w:rPr>
          <w:b/>
          <w:bCs/>
          <w:spacing w:val="-3"/>
        </w:rPr>
        <w:t>н</w:t>
      </w:r>
      <w:r w:rsidRPr="00294121">
        <w:rPr>
          <w:b/>
          <w:bCs/>
        </w:rPr>
        <w:t>ия рыночной конъю</w:t>
      </w:r>
      <w:r w:rsidRPr="00294121">
        <w:rPr>
          <w:b/>
          <w:bCs/>
          <w:spacing w:val="-3"/>
        </w:rPr>
        <w:t>н</w:t>
      </w:r>
      <w:r w:rsidRPr="00294121">
        <w:rPr>
          <w:b/>
          <w:bCs/>
        </w:rPr>
        <w:t>ктуры в ц</w:t>
      </w:r>
      <w:r w:rsidRPr="00294121">
        <w:rPr>
          <w:b/>
          <w:bCs/>
          <w:spacing w:val="-2"/>
        </w:rPr>
        <w:t>е</w:t>
      </w:r>
      <w:r w:rsidRPr="00294121">
        <w:rPr>
          <w:b/>
          <w:bCs/>
        </w:rPr>
        <w:t>лях</w:t>
      </w:r>
      <w:r w:rsidRPr="00294121">
        <w:rPr>
          <w:b/>
          <w:bCs/>
          <w:spacing w:val="2"/>
        </w:rPr>
        <w:t xml:space="preserve"> </w:t>
      </w:r>
      <w:r w:rsidRPr="00294121">
        <w:rPr>
          <w:b/>
          <w:bCs/>
          <w:spacing w:val="-3"/>
        </w:rPr>
        <w:t>п</w:t>
      </w:r>
      <w:r w:rsidRPr="00294121">
        <w:rPr>
          <w:b/>
          <w:bCs/>
        </w:rPr>
        <w:t>олу</w:t>
      </w:r>
      <w:r w:rsidRPr="00294121">
        <w:rPr>
          <w:b/>
          <w:bCs/>
          <w:spacing w:val="-2"/>
        </w:rPr>
        <w:t>ч</w:t>
      </w:r>
      <w:r w:rsidRPr="00294121">
        <w:rPr>
          <w:b/>
          <w:bCs/>
        </w:rPr>
        <w:t>ен</w:t>
      </w:r>
      <w:r w:rsidRPr="00294121">
        <w:rPr>
          <w:b/>
          <w:bCs/>
          <w:spacing w:val="-2"/>
        </w:rPr>
        <w:t>и</w:t>
      </w:r>
      <w:r w:rsidRPr="00294121">
        <w:rPr>
          <w:b/>
          <w:bCs/>
        </w:rPr>
        <w:t>я м</w:t>
      </w:r>
      <w:r w:rsidRPr="00294121">
        <w:rPr>
          <w:b/>
          <w:bCs/>
          <w:spacing w:val="2"/>
        </w:rPr>
        <w:t>а</w:t>
      </w:r>
      <w:r w:rsidRPr="00294121">
        <w:rPr>
          <w:b/>
          <w:bCs/>
        </w:rPr>
        <w:t>кс</w:t>
      </w:r>
      <w:r w:rsidRPr="00294121">
        <w:rPr>
          <w:b/>
          <w:bCs/>
          <w:spacing w:val="-3"/>
        </w:rPr>
        <w:t>и</w:t>
      </w:r>
      <w:r w:rsidRPr="00294121">
        <w:rPr>
          <w:b/>
          <w:bCs/>
        </w:rPr>
        <w:t>ма</w:t>
      </w:r>
      <w:r w:rsidRPr="00294121">
        <w:rPr>
          <w:b/>
          <w:bCs/>
          <w:spacing w:val="-2"/>
        </w:rPr>
        <w:t>л</w:t>
      </w:r>
      <w:r w:rsidRPr="00294121">
        <w:rPr>
          <w:b/>
          <w:bCs/>
        </w:rPr>
        <w:t xml:space="preserve">ьного  </w:t>
      </w:r>
      <w:r w:rsidRPr="00294121">
        <w:rPr>
          <w:b/>
          <w:bCs/>
          <w:spacing w:val="-3"/>
        </w:rPr>
        <w:t>р</w:t>
      </w:r>
      <w:r w:rsidRPr="00294121">
        <w:rPr>
          <w:b/>
          <w:bCs/>
        </w:rPr>
        <w:t>оста дохо</w:t>
      </w:r>
      <w:r w:rsidRPr="00294121">
        <w:rPr>
          <w:b/>
          <w:bCs/>
          <w:spacing w:val="-2"/>
        </w:rPr>
        <w:t>д</w:t>
      </w:r>
      <w:r w:rsidRPr="00294121">
        <w:rPr>
          <w:b/>
          <w:bCs/>
        </w:rPr>
        <w:t>ов местного  бюд</w:t>
      </w:r>
      <w:r w:rsidRPr="00294121">
        <w:rPr>
          <w:b/>
          <w:bCs/>
          <w:spacing w:val="-3"/>
        </w:rPr>
        <w:t>ж</w:t>
      </w:r>
      <w:r w:rsidRPr="00294121">
        <w:rPr>
          <w:b/>
          <w:bCs/>
        </w:rPr>
        <w:t>ета</w:t>
      </w:r>
      <w:r w:rsidRPr="00294121">
        <w:rPr>
          <w:b/>
          <w:bCs/>
          <w:spacing w:val="68"/>
        </w:rPr>
        <w:t xml:space="preserve"> </w:t>
      </w:r>
      <w:r w:rsidRPr="00294121">
        <w:rPr>
          <w:b/>
          <w:bCs/>
        </w:rPr>
        <w:t>и обесп</w:t>
      </w:r>
      <w:r w:rsidRPr="00294121">
        <w:rPr>
          <w:b/>
          <w:bCs/>
          <w:spacing w:val="-3"/>
        </w:rPr>
        <w:t>е</w:t>
      </w:r>
      <w:r w:rsidRPr="00294121">
        <w:rPr>
          <w:b/>
          <w:bCs/>
        </w:rPr>
        <w:t>чен</w:t>
      </w:r>
      <w:r w:rsidRPr="00294121">
        <w:rPr>
          <w:b/>
          <w:bCs/>
          <w:spacing w:val="-2"/>
        </w:rPr>
        <w:t>и</w:t>
      </w:r>
      <w:r w:rsidRPr="00294121">
        <w:rPr>
          <w:b/>
          <w:bCs/>
        </w:rPr>
        <w:t>я высоко</w:t>
      </w:r>
      <w:r w:rsidRPr="00294121">
        <w:rPr>
          <w:b/>
          <w:bCs/>
          <w:spacing w:val="-3"/>
        </w:rPr>
        <w:t>г</w:t>
      </w:r>
      <w:r w:rsidRPr="00294121">
        <w:rPr>
          <w:b/>
          <w:bCs/>
        </w:rPr>
        <w:t>о у</w:t>
      </w:r>
      <w:r w:rsidRPr="00294121">
        <w:rPr>
          <w:b/>
          <w:bCs/>
          <w:spacing w:val="-2"/>
        </w:rPr>
        <w:t>р</w:t>
      </w:r>
      <w:r w:rsidRPr="00294121">
        <w:rPr>
          <w:b/>
          <w:bCs/>
        </w:rPr>
        <w:t xml:space="preserve">овня </w:t>
      </w:r>
      <w:r w:rsidRPr="00294121">
        <w:rPr>
          <w:b/>
          <w:bCs/>
          <w:spacing w:val="-2"/>
        </w:rPr>
        <w:t>ж</w:t>
      </w:r>
      <w:r w:rsidRPr="00294121">
        <w:rPr>
          <w:b/>
          <w:bCs/>
        </w:rPr>
        <w:t>изни населен</w:t>
      </w:r>
      <w:r w:rsidRPr="00294121">
        <w:rPr>
          <w:b/>
          <w:bCs/>
          <w:spacing w:val="-2"/>
        </w:rPr>
        <w:t>и</w:t>
      </w:r>
      <w:r w:rsidRPr="00294121">
        <w:rPr>
          <w:b/>
          <w:bCs/>
        </w:rPr>
        <w:t>я.</w:t>
      </w:r>
    </w:p>
    <w:p w:rsidR="006F5730" w:rsidRPr="00DE131B" w:rsidRDefault="006F5730" w:rsidP="00E36C2E">
      <w:pPr>
        <w:pStyle w:val="af"/>
        <w:ind w:left="0" w:firstLine="709"/>
        <w:rPr>
          <w:highlight w:val="yellow"/>
        </w:rPr>
      </w:pPr>
    </w:p>
    <w:p w:rsidR="006F5730" w:rsidRPr="00294121" w:rsidRDefault="006F5730" w:rsidP="00E36C2E">
      <w:pPr>
        <w:pStyle w:val="af"/>
        <w:ind w:left="0" w:firstLine="709"/>
        <w:rPr>
          <w:b/>
          <w:i/>
        </w:rPr>
      </w:pPr>
      <w:r w:rsidRPr="00294121">
        <w:rPr>
          <w:b/>
          <w:i/>
        </w:rPr>
        <w:t>Приоритет</w:t>
      </w:r>
      <w:r w:rsidRPr="00294121">
        <w:rPr>
          <w:b/>
          <w:i/>
          <w:spacing w:val="-2"/>
        </w:rPr>
        <w:t>н</w:t>
      </w:r>
      <w:r w:rsidRPr="00294121">
        <w:rPr>
          <w:b/>
          <w:i/>
        </w:rPr>
        <w:t>ые</w:t>
      </w:r>
      <w:r w:rsidRPr="00294121">
        <w:rPr>
          <w:b/>
          <w:i/>
          <w:spacing w:val="2"/>
        </w:rPr>
        <w:t xml:space="preserve"> </w:t>
      </w:r>
      <w:r w:rsidRPr="00294121">
        <w:rPr>
          <w:b/>
          <w:i/>
        </w:rPr>
        <w:t>н</w:t>
      </w:r>
      <w:r w:rsidRPr="00294121">
        <w:rPr>
          <w:b/>
          <w:i/>
          <w:spacing w:val="-2"/>
        </w:rPr>
        <w:t>а</w:t>
      </w:r>
      <w:r w:rsidRPr="00294121">
        <w:rPr>
          <w:b/>
          <w:i/>
        </w:rPr>
        <w:t xml:space="preserve">правления </w:t>
      </w:r>
      <w:r w:rsidRPr="00294121">
        <w:rPr>
          <w:b/>
          <w:i/>
          <w:spacing w:val="-2"/>
        </w:rPr>
        <w:t>ф</w:t>
      </w:r>
      <w:r w:rsidRPr="00294121">
        <w:rPr>
          <w:b/>
          <w:i/>
        </w:rPr>
        <w:t>орм</w:t>
      </w:r>
      <w:r w:rsidRPr="00294121">
        <w:rPr>
          <w:b/>
          <w:i/>
          <w:spacing w:val="-2"/>
        </w:rPr>
        <w:t>и</w:t>
      </w:r>
      <w:r w:rsidRPr="00294121">
        <w:rPr>
          <w:b/>
          <w:i/>
        </w:rPr>
        <w:t>рова</w:t>
      </w:r>
      <w:r w:rsidRPr="00294121">
        <w:rPr>
          <w:b/>
          <w:i/>
          <w:spacing w:val="-2"/>
        </w:rPr>
        <w:t>н</w:t>
      </w:r>
      <w:r w:rsidRPr="00294121">
        <w:rPr>
          <w:b/>
          <w:i/>
        </w:rPr>
        <w:t>ия опт</w:t>
      </w:r>
      <w:r w:rsidRPr="00294121">
        <w:rPr>
          <w:b/>
          <w:i/>
          <w:spacing w:val="-2"/>
        </w:rPr>
        <w:t>и</w:t>
      </w:r>
      <w:r w:rsidRPr="00294121">
        <w:rPr>
          <w:b/>
          <w:i/>
          <w:spacing w:val="-3"/>
        </w:rPr>
        <w:t>м</w:t>
      </w:r>
      <w:r w:rsidRPr="00294121">
        <w:rPr>
          <w:b/>
          <w:i/>
        </w:rPr>
        <w:t>ал</w:t>
      </w:r>
      <w:r w:rsidRPr="00294121">
        <w:rPr>
          <w:b/>
          <w:i/>
          <w:spacing w:val="-2"/>
        </w:rPr>
        <w:t>ь</w:t>
      </w:r>
      <w:r w:rsidRPr="00294121">
        <w:rPr>
          <w:b/>
          <w:i/>
          <w:spacing w:val="7"/>
        </w:rPr>
        <w:t>н</w:t>
      </w:r>
      <w:r w:rsidRPr="00294121">
        <w:rPr>
          <w:b/>
          <w:i/>
        </w:rPr>
        <w:t>ой</w:t>
      </w:r>
      <w:r w:rsidRPr="00294121">
        <w:rPr>
          <w:b/>
          <w:i/>
          <w:spacing w:val="3"/>
        </w:rPr>
        <w:t xml:space="preserve"> </w:t>
      </w:r>
      <w:r w:rsidRPr="00294121">
        <w:rPr>
          <w:b/>
          <w:i/>
        </w:rPr>
        <w:t>с</w:t>
      </w:r>
      <w:r w:rsidRPr="00294121">
        <w:rPr>
          <w:b/>
          <w:i/>
          <w:spacing w:val="-3"/>
        </w:rPr>
        <w:t>т</w:t>
      </w:r>
      <w:r w:rsidRPr="00294121">
        <w:rPr>
          <w:b/>
          <w:i/>
        </w:rPr>
        <w:t>р</w:t>
      </w:r>
      <w:r w:rsidRPr="00294121">
        <w:rPr>
          <w:b/>
          <w:i/>
          <w:spacing w:val="-4"/>
        </w:rPr>
        <w:t>у</w:t>
      </w:r>
      <w:r w:rsidRPr="00294121">
        <w:rPr>
          <w:b/>
          <w:i/>
        </w:rPr>
        <w:t>к</w:t>
      </w:r>
      <w:r w:rsidRPr="00294121">
        <w:rPr>
          <w:b/>
          <w:i/>
          <w:spacing w:val="2"/>
        </w:rPr>
        <w:t>т</w:t>
      </w:r>
      <w:r w:rsidRPr="00294121">
        <w:rPr>
          <w:b/>
          <w:i/>
          <w:spacing w:val="-4"/>
        </w:rPr>
        <w:t>у</w:t>
      </w:r>
      <w:r w:rsidRPr="00294121">
        <w:rPr>
          <w:b/>
          <w:i/>
        </w:rPr>
        <w:t>ры эконо</w:t>
      </w:r>
      <w:r w:rsidRPr="00294121">
        <w:rPr>
          <w:b/>
          <w:i/>
          <w:spacing w:val="-3"/>
        </w:rPr>
        <w:t>м</w:t>
      </w:r>
      <w:r w:rsidRPr="00294121">
        <w:rPr>
          <w:b/>
          <w:i/>
        </w:rPr>
        <w:t>и</w:t>
      </w:r>
      <w:r w:rsidRPr="00294121">
        <w:rPr>
          <w:b/>
          <w:i/>
          <w:spacing w:val="-2"/>
        </w:rPr>
        <w:t>к</w:t>
      </w:r>
      <w:r w:rsidRPr="00294121">
        <w:rPr>
          <w:b/>
          <w:i/>
        </w:rPr>
        <w:t>и:</w:t>
      </w:r>
    </w:p>
    <w:p w:rsidR="006F5730" w:rsidRPr="00294121" w:rsidRDefault="006F5730" w:rsidP="00E36C2E">
      <w:pPr>
        <w:pStyle w:val="af"/>
        <w:ind w:left="0" w:firstLine="709"/>
        <w:rPr>
          <w:b/>
          <w:i/>
        </w:rPr>
      </w:pPr>
      <w:r w:rsidRPr="00294121">
        <w:rPr>
          <w:b/>
          <w:i/>
        </w:rPr>
        <w:t>рес</w:t>
      </w:r>
      <w:r w:rsidRPr="00294121">
        <w:rPr>
          <w:b/>
          <w:i/>
          <w:spacing w:val="-3"/>
        </w:rPr>
        <w:t>т</w:t>
      </w:r>
      <w:r w:rsidRPr="00294121">
        <w:rPr>
          <w:b/>
          <w:i/>
        </w:rPr>
        <w:t>р</w:t>
      </w:r>
      <w:r w:rsidRPr="00294121">
        <w:rPr>
          <w:b/>
          <w:i/>
          <w:spacing w:val="-4"/>
        </w:rPr>
        <w:t>у</w:t>
      </w:r>
      <w:r w:rsidRPr="00294121">
        <w:rPr>
          <w:b/>
          <w:i/>
        </w:rPr>
        <w:t>к</w:t>
      </w:r>
      <w:r w:rsidRPr="00294121">
        <w:rPr>
          <w:b/>
          <w:i/>
          <w:spacing w:val="2"/>
        </w:rPr>
        <w:t>т</w:t>
      </w:r>
      <w:r w:rsidRPr="00294121">
        <w:rPr>
          <w:b/>
          <w:i/>
          <w:spacing w:val="-4"/>
        </w:rPr>
        <w:t>у</w:t>
      </w:r>
      <w:r w:rsidRPr="00294121">
        <w:rPr>
          <w:b/>
          <w:i/>
        </w:rPr>
        <w:t>риза</w:t>
      </w:r>
      <w:r w:rsidRPr="00294121">
        <w:rPr>
          <w:b/>
          <w:i/>
          <w:spacing w:val="-2"/>
        </w:rPr>
        <w:t>ц</w:t>
      </w:r>
      <w:r w:rsidRPr="00294121">
        <w:rPr>
          <w:b/>
          <w:i/>
        </w:rPr>
        <w:t>ия</w:t>
      </w:r>
      <w:r w:rsidRPr="00294121">
        <w:rPr>
          <w:b/>
          <w:i/>
          <w:spacing w:val="-2"/>
        </w:rPr>
        <w:t xml:space="preserve"> </w:t>
      </w:r>
      <w:r w:rsidRPr="00294121">
        <w:rPr>
          <w:b/>
          <w:i/>
        </w:rPr>
        <w:t>хозяйстве</w:t>
      </w:r>
      <w:r w:rsidRPr="00294121">
        <w:rPr>
          <w:b/>
          <w:i/>
          <w:spacing w:val="-2"/>
        </w:rPr>
        <w:t>н</w:t>
      </w:r>
      <w:r w:rsidRPr="00294121">
        <w:rPr>
          <w:b/>
          <w:i/>
        </w:rPr>
        <w:t>ного</w:t>
      </w:r>
      <w:r w:rsidRPr="00294121">
        <w:rPr>
          <w:b/>
          <w:i/>
          <w:spacing w:val="-2"/>
        </w:rPr>
        <w:t xml:space="preserve"> </w:t>
      </w:r>
      <w:r w:rsidRPr="00294121">
        <w:rPr>
          <w:b/>
          <w:i/>
        </w:rPr>
        <w:t>ко</w:t>
      </w:r>
      <w:r w:rsidRPr="00294121">
        <w:rPr>
          <w:b/>
          <w:i/>
          <w:spacing w:val="-3"/>
        </w:rPr>
        <w:t>м</w:t>
      </w:r>
      <w:r w:rsidRPr="00294121">
        <w:rPr>
          <w:b/>
          <w:i/>
        </w:rPr>
        <w:t>плекса:</w:t>
      </w:r>
    </w:p>
    <w:p w:rsidR="006F5730" w:rsidRPr="0066700D" w:rsidRDefault="006F5730" w:rsidP="00E36C2E">
      <w:pPr>
        <w:pStyle w:val="af"/>
        <w:ind w:left="0" w:firstLine="709"/>
      </w:pPr>
      <w:r w:rsidRPr="0066700D">
        <w:t>создание условий для формирования новой структуры экономики, обеспечивающей  устойчивый  экономический  рост,  снижение зависимости хозяйствующих субъектов от</w:t>
      </w:r>
      <w:r w:rsidRPr="0066700D">
        <w:rPr>
          <w:spacing w:val="2"/>
        </w:rPr>
        <w:t xml:space="preserve"> </w:t>
      </w:r>
      <w:r w:rsidRPr="0066700D">
        <w:t>конъюнктурных изменений, приток инвестиций в реальный сектор экономики,</w:t>
      </w:r>
    </w:p>
    <w:p w:rsidR="006F5730" w:rsidRPr="0066700D" w:rsidRDefault="006F5730" w:rsidP="00E36C2E">
      <w:pPr>
        <w:pStyle w:val="af"/>
        <w:ind w:left="0" w:firstLine="709"/>
      </w:pPr>
      <w:r w:rsidRPr="0066700D">
        <w:t>поддержка и стимулирование развития высокотехнологичных, наукоемких и высокодоходных видов экономической деятельности,</w:t>
      </w:r>
    </w:p>
    <w:p w:rsidR="006F5730" w:rsidRPr="0066700D" w:rsidRDefault="006F5730" w:rsidP="00E36C2E">
      <w:pPr>
        <w:pStyle w:val="af"/>
        <w:ind w:left="0" w:firstLine="709"/>
      </w:pPr>
      <w:r w:rsidRPr="0066700D">
        <w:t xml:space="preserve">стимулирование организаций, разрабатывающих и (или) внедряющих </w:t>
      </w:r>
      <w:proofErr w:type="spellStart"/>
      <w:r w:rsidRPr="0066700D">
        <w:t>энерго</w:t>
      </w:r>
      <w:proofErr w:type="spellEnd"/>
      <w:r w:rsidRPr="0066700D">
        <w:t>- и  ресурсосберегающие технологии;</w:t>
      </w:r>
    </w:p>
    <w:p w:rsidR="006F5730" w:rsidRPr="0066700D" w:rsidRDefault="006F5730" w:rsidP="00E36C2E">
      <w:pPr>
        <w:pStyle w:val="af"/>
        <w:ind w:left="0" w:firstLine="709"/>
        <w:rPr>
          <w:b/>
          <w:i/>
        </w:rPr>
      </w:pPr>
      <w:r w:rsidRPr="0066700D">
        <w:rPr>
          <w:b/>
          <w:i/>
        </w:rPr>
        <w:t xml:space="preserve">интеграция в </w:t>
      </w:r>
      <w:r w:rsidRPr="0066700D">
        <w:rPr>
          <w:b/>
          <w:i/>
          <w:spacing w:val="-3"/>
        </w:rPr>
        <w:t xml:space="preserve"> </w:t>
      </w:r>
      <w:r w:rsidRPr="0066700D">
        <w:rPr>
          <w:b/>
          <w:i/>
        </w:rPr>
        <w:t>ре</w:t>
      </w:r>
      <w:r w:rsidRPr="0066700D">
        <w:rPr>
          <w:b/>
          <w:i/>
          <w:spacing w:val="-2"/>
        </w:rPr>
        <w:t>г</w:t>
      </w:r>
      <w:r w:rsidRPr="0066700D">
        <w:rPr>
          <w:b/>
          <w:i/>
        </w:rPr>
        <w:t>ионал</w:t>
      </w:r>
      <w:r w:rsidRPr="0066700D">
        <w:rPr>
          <w:b/>
          <w:i/>
          <w:spacing w:val="-4"/>
        </w:rPr>
        <w:t>ь</w:t>
      </w:r>
      <w:r w:rsidRPr="0066700D">
        <w:rPr>
          <w:b/>
          <w:i/>
        </w:rPr>
        <w:t xml:space="preserve">ную </w:t>
      </w:r>
      <w:r w:rsidRPr="0066700D">
        <w:rPr>
          <w:b/>
          <w:i/>
          <w:spacing w:val="-2"/>
        </w:rPr>
        <w:t>и</w:t>
      </w:r>
      <w:r w:rsidRPr="0066700D">
        <w:rPr>
          <w:b/>
          <w:i/>
        </w:rPr>
        <w:t>ннов</w:t>
      </w:r>
      <w:r w:rsidRPr="0066700D">
        <w:rPr>
          <w:b/>
          <w:i/>
          <w:spacing w:val="-3"/>
        </w:rPr>
        <w:t>а</w:t>
      </w:r>
      <w:r w:rsidRPr="0066700D">
        <w:rPr>
          <w:b/>
          <w:i/>
        </w:rPr>
        <w:t xml:space="preserve">ционную </w:t>
      </w:r>
      <w:r w:rsidRPr="0066700D">
        <w:rPr>
          <w:b/>
          <w:i/>
          <w:spacing w:val="-3"/>
        </w:rPr>
        <w:t>с</w:t>
      </w:r>
      <w:r w:rsidRPr="0066700D">
        <w:rPr>
          <w:b/>
          <w:i/>
        </w:rPr>
        <w:t>исте</w:t>
      </w:r>
      <w:r w:rsidRPr="0066700D">
        <w:rPr>
          <w:b/>
          <w:i/>
          <w:spacing w:val="-3"/>
        </w:rPr>
        <w:t>му</w:t>
      </w:r>
      <w:r w:rsidRPr="0066700D">
        <w:rPr>
          <w:b/>
          <w:i/>
        </w:rPr>
        <w:t>:</w:t>
      </w:r>
    </w:p>
    <w:p w:rsidR="006F5730" w:rsidRPr="0066700D" w:rsidRDefault="006F5730" w:rsidP="00E36C2E">
      <w:pPr>
        <w:pStyle w:val="af"/>
        <w:ind w:left="0" w:firstLine="709"/>
      </w:pPr>
      <w:r w:rsidRPr="0066700D">
        <w:t>создание и развитие инновационной инфраструктуры, формирование благоприятной среды для привлечения инвестиций;</w:t>
      </w:r>
    </w:p>
    <w:p w:rsidR="006F5730" w:rsidRPr="0066700D" w:rsidRDefault="006F5730" w:rsidP="00E36C2E">
      <w:pPr>
        <w:pStyle w:val="af"/>
        <w:ind w:left="0" w:firstLine="709"/>
      </w:pPr>
      <w:r w:rsidRPr="0066700D">
        <w:t>создание  условий  и  стимулов  для  интеграции  научной,  научно-технической деятельности и производства;</w:t>
      </w:r>
    </w:p>
    <w:p w:rsidR="006F5730" w:rsidRPr="0066700D" w:rsidRDefault="006F5730" w:rsidP="00E36C2E">
      <w:pPr>
        <w:pStyle w:val="af"/>
        <w:ind w:left="0" w:firstLine="709"/>
      </w:pPr>
      <w:r w:rsidRPr="0066700D">
        <w:t>стимулирование внедрения новых технологий для выпуска конкурентоспособной продукции;</w:t>
      </w:r>
    </w:p>
    <w:p w:rsidR="006F5730" w:rsidRPr="0066700D" w:rsidRDefault="006F5730" w:rsidP="00E36C2E">
      <w:pPr>
        <w:pStyle w:val="af"/>
        <w:ind w:left="0" w:firstLine="709"/>
        <w:rPr>
          <w:b/>
          <w:i/>
        </w:rPr>
      </w:pPr>
      <w:r w:rsidRPr="0066700D">
        <w:rPr>
          <w:b/>
          <w:i/>
        </w:rPr>
        <w:t>формирование среды, благоприятной для привлечения инвестиций и стимулирования деловой активности:</w:t>
      </w:r>
    </w:p>
    <w:p w:rsidR="006F5730" w:rsidRPr="0066700D" w:rsidRDefault="0066700D" w:rsidP="00E36C2E">
      <w:pPr>
        <w:pStyle w:val="af"/>
        <w:ind w:left="0" w:firstLine="709"/>
      </w:pPr>
      <w:r>
        <w:t>создание  и  развитие  индустриальных парков</w:t>
      </w:r>
      <w:r w:rsidR="006F5730" w:rsidRPr="0066700D">
        <w:t xml:space="preserve">  на  территории  </w:t>
      </w:r>
      <w:r w:rsidR="008B061E" w:rsidRPr="0066700D">
        <w:t xml:space="preserve">Дмитровского </w:t>
      </w:r>
      <w:r w:rsidR="006F5730" w:rsidRPr="0066700D">
        <w:t>муниципального района;</w:t>
      </w:r>
    </w:p>
    <w:p w:rsidR="006F5730" w:rsidRPr="004E1A61" w:rsidRDefault="006F5730" w:rsidP="00E36C2E">
      <w:pPr>
        <w:pStyle w:val="af"/>
        <w:ind w:left="0" w:firstLine="709"/>
      </w:pPr>
      <w:r w:rsidRPr="004E1A61">
        <w:t>формирование сети строительных площадок, обеспеченных современной инженерной инфраструктурой и готовых к размещению объектов инновационной сферы, промышленности, энергетики, транспорта, строительного и агропромышленного комплексов, логистики и сопутствующего сервиса;</w:t>
      </w:r>
    </w:p>
    <w:p w:rsidR="006F5730" w:rsidRPr="004E1A61" w:rsidRDefault="006F5730" w:rsidP="00E36C2E">
      <w:pPr>
        <w:pStyle w:val="af"/>
        <w:ind w:left="0" w:firstLine="709"/>
      </w:pPr>
      <w:r w:rsidRPr="004E1A61">
        <w:t xml:space="preserve">поддержка субъектов малого и среднего предпринимательства, инновационных и внедренческих компаний, становящихся резидентами </w:t>
      </w:r>
      <w:r w:rsidR="004E1A61" w:rsidRPr="004E1A61">
        <w:rPr>
          <w:color w:val="333333"/>
        </w:rPr>
        <w:t>индустриальны</w:t>
      </w:r>
      <w:r w:rsidR="004E1A61">
        <w:rPr>
          <w:color w:val="333333"/>
        </w:rPr>
        <w:t>х</w:t>
      </w:r>
      <w:r w:rsidR="004E1A61" w:rsidRPr="004E1A61">
        <w:rPr>
          <w:color w:val="333333"/>
        </w:rPr>
        <w:t xml:space="preserve"> парк</w:t>
      </w:r>
      <w:r w:rsidR="004E1A61">
        <w:rPr>
          <w:color w:val="333333"/>
        </w:rPr>
        <w:t>ов</w:t>
      </w:r>
      <w:r w:rsidR="004E1A61" w:rsidRPr="004E1A61">
        <w:rPr>
          <w:color w:val="333333"/>
        </w:rPr>
        <w:t>, технопарк</w:t>
      </w:r>
      <w:r w:rsidR="004E1A61">
        <w:rPr>
          <w:color w:val="333333"/>
        </w:rPr>
        <w:t>ов</w:t>
      </w:r>
      <w:r w:rsidR="004E1A61" w:rsidRPr="004E1A61">
        <w:rPr>
          <w:color w:val="333333"/>
        </w:rPr>
        <w:t xml:space="preserve"> и </w:t>
      </w:r>
      <w:proofErr w:type="spellStart"/>
      <w:r w:rsidR="004E1A61" w:rsidRPr="004E1A61">
        <w:rPr>
          <w:color w:val="333333"/>
        </w:rPr>
        <w:t>промзон</w:t>
      </w:r>
      <w:proofErr w:type="spellEnd"/>
      <w:r w:rsidR="004E1A61">
        <w:rPr>
          <w:color w:val="333333"/>
        </w:rPr>
        <w:t>.</w:t>
      </w:r>
    </w:p>
    <w:p w:rsidR="004E1A61" w:rsidRDefault="004E1A61" w:rsidP="00E36C2E">
      <w:pPr>
        <w:pStyle w:val="af"/>
        <w:ind w:left="0" w:firstLine="709"/>
        <w:rPr>
          <w:b/>
          <w:i/>
          <w:highlight w:val="yellow"/>
        </w:rPr>
      </w:pPr>
    </w:p>
    <w:p w:rsidR="006F5730" w:rsidRPr="004E1A61" w:rsidRDefault="006F5730" w:rsidP="00E36C2E">
      <w:pPr>
        <w:pStyle w:val="af"/>
        <w:ind w:left="0" w:firstLine="709"/>
        <w:rPr>
          <w:b/>
          <w:i/>
        </w:rPr>
      </w:pPr>
      <w:r w:rsidRPr="004E1A61">
        <w:rPr>
          <w:b/>
          <w:i/>
        </w:rPr>
        <w:t>Механизмы, обеспечивающие реализацию приоритетных направлений по формированию оптимальной структуры экономики:</w:t>
      </w:r>
    </w:p>
    <w:p w:rsidR="006F5730" w:rsidRPr="004E1A61" w:rsidRDefault="006F5730" w:rsidP="00E36C2E">
      <w:pPr>
        <w:pStyle w:val="af"/>
        <w:ind w:left="0" w:firstLine="709"/>
      </w:pPr>
      <w:r w:rsidRPr="004E1A61">
        <w:t>разработка документов территориального планирования поселений;</w:t>
      </w:r>
    </w:p>
    <w:p w:rsidR="006F5730" w:rsidRPr="004E1A61" w:rsidRDefault="006F5730" w:rsidP="00E36C2E">
      <w:pPr>
        <w:pStyle w:val="af"/>
        <w:ind w:left="0" w:firstLine="709"/>
      </w:pPr>
      <w:r w:rsidRPr="004E1A61">
        <w:t xml:space="preserve">разработка и реализация </w:t>
      </w:r>
      <w:r w:rsidR="004E1A61">
        <w:t xml:space="preserve">муниципальных </w:t>
      </w:r>
      <w:r w:rsidRPr="004E1A61">
        <w:t xml:space="preserve">программ </w:t>
      </w:r>
      <w:r w:rsidR="008B061E" w:rsidRPr="004E1A61">
        <w:t xml:space="preserve">Дмитровского </w:t>
      </w:r>
      <w:r w:rsidRPr="004E1A61">
        <w:t>муниципального района:</w:t>
      </w:r>
    </w:p>
    <w:p w:rsidR="006F5730" w:rsidRPr="004E1A61" w:rsidRDefault="006F5730" w:rsidP="00E36C2E">
      <w:pPr>
        <w:pStyle w:val="af"/>
        <w:ind w:left="0" w:firstLine="709"/>
      </w:pPr>
      <w:r w:rsidRPr="004E1A61">
        <w:t xml:space="preserve">в сфере энергосбережения и повышения энергетической эффективности на территории </w:t>
      </w:r>
      <w:r w:rsidR="008B061E" w:rsidRPr="004E1A61">
        <w:t>Дмитровского</w:t>
      </w:r>
      <w:r w:rsidRPr="004E1A61">
        <w:t xml:space="preserve"> муниципального района на 2010-2020 годы;</w:t>
      </w:r>
    </w:p>
    <w:p w:rsidR="006F5730" w:rsidRPr="004E1A61" w:rsidRDefault="006F5730" w:rsidP="00E36C2E">
      <w:pPr>
        <w:pStyle w:val="af"/>
        <w:ind w:left="0" w:firstLine="709"/>
      </w:pPr>
      <w:r w:rsidRPr="004E1A61">
        <w:t>в области развития субъектов малого и среднего предпринимательства;</w:t>
      </w:r>
    </w:p>
    <w:p w:rsidR="006F5730" w:rsidRPr="004E1A61" w:rsidRDefault="006F5730" w:rsidP="00E36C2E">
      <w:pPr>
        <w:pStyle w:val="af"/>
        <w:ind w:left="0" w:firstLine="709"/>
      </w:pPr>
      <w:r w:rsidRPr="004E1A61">
        <w:t xml:space="preserve">реализация мероприятий концепции повышения инвестиционной привлекательности </w:t>
      </w:r>
      <w:r w:rsidR="008B061E" w:rsidRPr="004E1A61">
        <w:t xml:space="preserve">Дмитровского </w:t>
      </w:r>
      <w:r w:rsidRPr="004E1A61">
        <w:t>муниципального района;</w:t>
      </w:r>
    </w:p>
    <w:p w:rsidR="00A43DA7" w:rsidRPr="004E1A61" w:rsidRDefault="006F5730" w:rsidP="00E36C2E">
      <w:pPr>
        <w:pStyle w:val="af"/>
        <w:ind w:left="0" w:firstLine="709"/>
      </w:pPr>
      <w:r w:rsidRPr="004E1A61">
        <w:t xml:space="preserve">реализация инвестиционных проектов на территории </w:t>
      </w:r>
      <w:r w:rsidR="008B061E" w:rsidRPr="004E1A61">
        <w:t xml:space="preserve">Дмитровского </w:t>
      </w:r>
      <w:r w:rsidRPr="004E1A61">
        <w:t>муниципального района  за счет внебюджетных средств.</w:t>
      </w:r>
    </w:p>
    <w:p w:rsidR="00A43DA7" w:rsidRPr="00765850" w:rsidRDefault="00A43DA7" w:rsidP="005E72EA">
      <w:pPr>
        <w:pStyle w:val="af"/>
      </w:pPr>
      <w:r w:rsidRPr="004E1A61">
        <w:lastRenderedPageBreak/>
        <w:t xml:space="preserve"> Целевые</w:t>
      </w:r>
      <w:r w:rsidRPr="004E1A61">
        <w:rPr>
          <w:spacing w:val="33"/>
        </w:rPr>
        <w:t xml:space="preserve"> </w:t>
      </w:r>
      <w:r w:rsidRPr="004E1A61">
        <w:t>инди</w:t>
      </w:r>
      <w:r w:rsidRPr="004E1A61">
        <w:rPr>
          <w:spacing w:val="-2"/>
        </w:rPr>
        <w:t>к</w:t>
      </w:r>
      <w:r w:rsidRPr="004E1A61">
        <w:t>аторы,</w:t>
      </w:r>
      <w:r w:rsidRPr="004E1A61">
        <w:rPr>
          <w:spacing w:val="35"/>
        </w:rPr>
        <w:t xml:space="preserve"> </w:t>
      </w:r>
      <w:r w:rsidRPr="004E1A61">
        <w:t>дос</w:t>
      </w:r>
      <w:r w:rsidRPr="004E1A61">
        <w:rPr>
          <w:spacing w:val="-3"/>
        </w:rPr>
        <w:t>т</w:t>
      </w:r>
      <w:r w:rsidRPr="004E1A61">
        <w:t>иж</w:t>
      </w:r>
      <w:r w:rsidRPr="004E1A61">
        <w:rPr>
          <w:spacing w:val="-2"/>
        </w:rPr>
        <w:t>е</w:t>
      </w:r>
      <w:r w:rsidRPr="004E1A61">
        <w:t>ние</w:t>
      </w:r>
      <w:r w:rsidRPr="004E1A61">
        <w:rPr>
          <w:spacing w:val="36"/>
        </w:rPr>
        <w:t xml:space="preserve"> </w:t>
      </w:r>
      <w:r w:rsidRPr="004E1A61">
        <w:t>ко</w:t>
      </w:r>
      <w:r w:rsidRPr="004E1A61">
        <w:rPr>
          <w:spacing w:val="-3"/>
        </w:rPr>
        <w:t>т</w:t>
      </w:r>
      <w:r w:rsidRPr="004E1A61">
        <w:t>орых</w:t>
      </w:r>
      <w:r w:rsidRPr="004E1A61">
        <w:rPr>
          <w:spacing w:val="36"/>
        </w:rPr>
        <w:t xml:space="preserve"> </w:t>
      </w:r>
      <w:r w:rsidRPr="004E1A61">
        <w:t>позволит</w:t>
      </w:r>
      <w:r w:rsidRPr="004E1A61">
        <w:rPr>
          <w:spacing w:val="35"/>
        </w:rPr>
        <w:t xml:space="preserve"> </w:t>
      </w:r>
      <w:r w:rsidRPr="004E1A61">
        <w:t>в</w:t>
      </w:r>
      <w:r w:rsidRPr="004E1A61">
        <w:rPr>
          <w:spacing w:val="32"/>
        </w:rPr>
        <w:t xml:space="preserve"> </w:t>
      </w:r>
      <w:r w:rsidRPr="004E1A61">
        <w:t>полном</w:t>
      </w:r>
      <w:r w:rsidRPr="004E1A61">
        <w:rPr>
          <w:spacing w:val="35"/>
        </w:rPr>
        <w:t xml:space="preserve"> </w:t>
      </w:r>
      <w:r w:rsidRPr="004E1A61">
        <w:t>объеме реали</w:t>
      </w:r>
      <w:r w:rsidRPr="004E1A61">
        <w:rPr>
          <w:spacing w:val="-3"/>
        </w:rPr>
        <w:t>з</w:t>
      </w:r>
      <w:r w:rsidRPr="004E1A61">
        <w:t>овать</w:t>
      </w:r>
      <w:r w:rsidRPr="00765850">
        <w:t xml:space="preserve"> с</w:t>
      </w:r>
      <w:r w:rsidRPr="00765850">
        <w:rPr>
          <w:spacing w:val="-3"/>
        </w:rPr>
        <w:t>т</w:t>
      </w:r>
      <w:r w:rsidRPr="00765850">
        <w:t>рате</w:t>
      </w:r>
      <w:r w:rsidRPr="00765850">
        <w:rPr>
          <w:spacing w:val="-3"/>
        </w:rPr>
        <w:t>г</w:t>
      </w:r>
      <w:r w:rsidRPr="00765850">
        <w:t>иче</w:t>
      </w:r>
      <w:r w:rsidRPr="00765850">
        <w:rPr>
          <w:spacing w:val="-2"/>
        </w:rPr>
        <w:t>с</w:t>
      </w:r>
      <w:r w:rsidRPr="00765850">
        <w:t>к</w:t>
      </w:r>
      <w:r w:rsidRPr="00765850">
        <w:rPr>
          <w:spacing w:val="-3"/>
        </w:rPr>
        <w:t>у</w:t>
      </w:r>
      <w:r w:rsidRPr="00765850">
        <w:t>ю цель:</w:t>
      </w:r>
    </w:p>
    <w:p w:rsidR="006F5730" w:rsidRPr="00DE131B" w:rsidRDefault="006F5730" w:rsidP="005E72EA">
      <w:pPr>
        <w:pStyle w:val="af"/>
        <w:rPr>
          <w:highlight w:val="yellow"/>
        </w:rPr>
      </w:pPr>
    </w:p>
    <w:tbl>
      <w:tblPr>
        <w:tblW w:w="9923" w:type="dxa"/>
        <w:tblInd w:w="147" w:type="dxa"/>
        <w:tblLayout w:type="fixed"/>
        <w:tblCellMar>
          <w:left w:w="0" w:type="dxa"/>
          <w:right w:w="0" w:type="dxa"/>
        </w:tblCellMar>
        <w:tblLook w:val="0000" w:firstRow="0" w:lastRow="0" w:firstColumn="0" w:lastColumn="0" w:noHBand="0" w:noVBand="0"/>
      </w:tblPr>
      <w:tblGrid>
        <w:gridCol w:w="4952"/>
        <w:gridCol w:w="7"/>
        <w:gridCol w:w="1276"/>
        <w:gridCol w:w="55"/>
        <w:gridCol w:w="20"/>
        <w:gridCol w:w="61"/>
        <w:gridCol w:w="1140"/>
        <w:gridCol w:w="1136"/>
        <w:gridCol w:w="74"/>
        <w:gridCol w:w="1178"/>
        <w:gridCol w:w="24"/>
      </w:tblGrid>
      <w:tr w:rsidR="006F5730" w:rsidRPr="00DD10ED">
        <w:trPr>
          <w:gridAfter w:val="1"/>
          <w:wAfter w:w="24" w:type="dxa"/>
          <w:trHeight w:hRule="exact" w:val="655"/>
        </w:trPr>
        <w:tc>
          <w:tcPr>
            <w:tcW w:w="4954" w:type="dxa"/>
            <w:tcBorders>
              <w:top w:val="single" w:sz="4" w:space="0" w:color="000000"/>
              <w:left w:val="single" w:sz="4" w:space="0" w:color="000000"/>
              <w:bottom w:val="single" w:sz="4" w:space="0" w:color="000000"/>
              <w:right w:val="single" w:sz="4" w:space="0" w:color="000000"/>
            </w:tcBorders>
          </w:tcPr>
          <w:p w:rsidR="006F5730" w:rsidRPr="00902D5D" w:rsidRDefault="006F5730" w:rsidP="00033B4A">
            <w:pPr>
              <w:pStyle w:val="af"/>
              <w:ind w:firstLine="29"/>
              <w:jc w:val="center"/>
              <w:rPr>
                <w:b/>
              </w:rPr>
            </w:pPr>
            <w:r w:rsidRPr="00902D5D">
              <w:rPr>
                <w:b/>
              </w:rPr>
              <w:t>Показате</w:t>
            </w:r>
            <w:r w:rsidRPr="00902D5D">
              <w:rPr>
                <w:b/>
                <w:spacing w:val="-3"/>
              </w:rPr>
              <w:t>л</w:t>
            </w:r>
            <w:r w:rsidRPr="00902D5D">
              <w:rPr>
                <w:b/>
              </w:rPr>
              <w:t>и</w:t>
            </w:r>
          </w:p>
        </w:tc>
        <w:tc>
          <w:tcPr>
            <w:tcW w:w="1419" w:type="dxa"/>
            <w:gridSpan w:val="5"/>
            <w:tcBorders>
              <w:top w:val="single" w:sz="4" w:space="0" w:color="000000"/>
              <w:left w:val="single" w:sz="4" w:space="0" w:color="000000"/>
              <w:bottom w:val="single" w:sz="4" w:space="0" w:color="000000"/>
              <w:right w:val="single" w:sz="4" w:space="0" w:color="000000"/>
            </w:tcBorders>
          </w:tcPr>
          <w:p w:rsidR="006F5730" w:rsidRPr="00902D5D" w:rsidRDefault="006F5730" w:rsidP="00033B4A">
            <w:pPr>
              <w:pStyle w:val="af"/>
              <w:ind w:firstLine="29"/>
              <w:jc w:val="center"/>
              <w:rPr>
                <w:b/>
              </w:rPr>
            </w:pPr>
            <w:r w:rsidRPr="00902D5D">
              <w:rPr>
                <w:b/>
              </w:rPr>
              <w:t>2010</w:t>
            </w:r>
          </w:p>
          <w:p w:rsidR="006F5730" w:rsidRPr="00902D5D" w:rsidRDefault="006F5730" w:rsidP="00033B4A">
            <w:pPr>
              <w:pStyle w:val="af"/>
              <w:ind w:firstLine="29"/>
              <w:jc w:val="center"/>
              <w:rPr>
                <w:b/>
              </w:rPr>
            </w:pPr>
            <w:r w:rsidRPr="00902D5D">
              <w:rPr>
                <w:b/>
              </w:rPr>
              <w:t>год</w:t>
            </w:r>
          </w:p>
        </w:tc>
        <w:tc>
          <w:tcPr>
            <w:tcW w:w="1138" w:type="dxa"/>
            <w:tcBorders>
              <w:top w:val="single" w:sz="4" w:space="0" w:color="000000"/>
              <w:left w:val="single" w:sz="4" w:space="0" w:color="000000"/>
              <w:bottom w:val="single" w:sz="4" w:space="0" w:color="000000"/>
              <w:right w:val="single" w:sz="4" w:space="0" w:color="000000"/>
            </w:tcBorders>
          </w:tcPr>
          <w:p w:rsidR="006F5730" w:rsidRPr="00902D5D" w:rsidRDefault="006F5730" w:rsidP="00033B4A">
            <w:pPr>
              <w:pStyle w:val="af"/>
              <w:ind w:firstLine="29"/>
              <w:jc w:val="center"/>
              <w:rPr>
                <w:b/>
              </w:rPr>
            </w:pPr>
            <w:r w:rsidRPr="00902D5D">
              <w:rPr>
                <w:b/>
              </w:rPr>
              <w:t>2015</w:t>
            </w:r>
          </w:p>
          <w:p w:rsidR="006F5730" w:rsidRPr="00902D5D" w:rsidRDefault="006F5730" w:rsidP="00033B4A">
            <w:pPr>
              <w:pStyle w:val="af"/>
              <w:ind w:firstLine="29"/>
              <w:jc w:val="center"/>
              <w:rPr>
                <w:b/>
              </w:rPr>
            </w:pPr>
            <w:r w:rsidRPr="00902D5D">
              <w:rPr>
                <w:b/>
              </w:rPr>
              <w:t>год</w:t>
            </w:r>
          </w:p>
        </w:tc>
        <w:tc>
          <w:tcPr>
            <w:tcW w:w="1210" w:type="dxa"/>
            <w:gridSpan w:val="2"/>
            <w:tcBorders>
              <w:top w:val="single" w:sz="4" w:space="0" w:color="000000"/>
              <w:left w:val="single" w:sz="4" w:space="0" w:color="000000"/>
              <w:bottom w:val="single" w:sz="4" w:space="0" w:color="000000"/>
              <w:right w:val="single" w:sz="4" w:space="0" w:color="000000"/>
            </w:tcBorders>
          </w:tcPr>
          <w:p w:rsidR="006F5730" w:rsidRPr="00E108FA" w:rsidRDefault="006F5730" w:rsidP="00033B4A">
            <w:pPr>
              <w:pStyle w:val="af"/>
              <w:ind w:firstLine="29"/>
              <w:jc w:val="center"/>
              <w:rPr>
                <w:b/>
              </w:rPr>
            </w:pPr>
            <w:r w:rsidRPr="00E108FA">
              <w:rPr>
                <w:b/>
              </w:rPr>
              <w:t>2020</w:t>
            </w:r>
          </w:p>
          <w:p w:rsidR="006F5730" w:rsidRPr="00E108FA" w:rsidRDefault="006F5730" w:rsidP="00033B4A">
            <w:pPr>
              <w:pStyle w:val="af"/>
              <w:ind w:firstLine="29"/>
              <w:jc w:val="center"/>
              <w:rPr>
                <w:b/>
              </w:rPr>
            </w:pPr>
            <w:r w:rsidRPr="00E108FA">
              <w:rPr>
                <w:b/>
              </w:rPr>
              <w:t>год</w:t>
            </w:r>
          </w:p>
        </w:tc>
        <w:tc>
          <w:tcPr>
            <w:tcW w:w="1178" w:type="dxa"/>
            <w:tcBorders>
              <w:top w:val="single" w:sz="4" w:space="0" w:color="000000"/>
              <w:left w:val="single" w:sz="4" w:space="0" w:color="000000"/>
              <w:bottom w:val="single" w:sz="4" w:space="0" w:color="000000"/>
              <w:right w:val="single" w:sz="4" w:space="0" w:color="000000"/>
            </w:tcBorders>
          </w:tcPr>
          <w:p w:rsidR="006F5730" w:rsidRPr="00DD10ED" w:rsidRDefault="006F5730" w:rsidP="00033B4A">
            <w:pPr>
              <w:pStyle w:val="af"/>
              <w:ind w:firstLine="29"/>
              <w:jc w:val="center"/>
              <w:rPr>
                <w:b/>
              </w:rPr>
            </w:pPr>
            <w:r w:rsidRPr="00DD10ED">
              <w:rPr>
                <w:b/>
              </w:rPr>
              <w:t>2025</w:t>
            </w:r>
          </w:p>
          <w:p w:rsidR="006F5730" w:rsidRPr="00DD10ED" w:rsidRDefault="006F5730" w:rsidP="00033B4A">
            <w:pPr>
              <w:pStyle w:val="af"/>
              <w:ind w:firstLine="29"/>
              <w:jc w:val="center"/>
              <w:rPr>
                <w:b/>
              </w:rPr>
            </w:pPr>
            <w:r w:rsidRPr="00DD10ED">
              <w:rPr>
                <w:b/>
              </w:rPr>
              <w:t>год</w:t>
            </w:r>
          </w:p>
        </w:tc>
      </w:tr>
      <w:tr w:rsidR="006F5730" w:rsidRPr="00DE131B" w:rsidTr="00033B4A">
        <w:trPr>
          <w:trHeight w:hRule="exact" w:val="337"/>
        </w:trPr>
        <w:tc>
          <w:tcPr>
            <w:tcW w:w="9923" w:type="dxa"/>
            <w:gridSpan w:val="11"/>
            <w:tcBorders>
              <w:top w:val="single" w:sz="4" w:space="0" w:color="000000"/>
              <w:left w:val="single" w:sz="4" w:space="0" w:color="000000"/>
              <w:bottom w:val="single" w:sz="4" w:space="0" w:color="000000"/>
              <w:right w:val="single" w:sz="4" w:space="0" w:color="000000"/>
            </w:tcBorders>
          </w:tcPr>
          <w:p w:rsidR="006F5730" w:rsidRPr="00E108FA" w:rsidRDefault="006F5730" w:rsidP="005E72EA">
            <w:pPr>
              <w:pStyle w:val="af"/>
              <w:rPr>
                <w:b/>
              </w:rPr>
            </w:pPr>
            <w:r w:rsidRPr="00E108FA">
              <w:rPr>
                <w:b/>
              </w:rPr>
              <w:t>Соз</w:t>
            </w:r>
            <w:r w:rsidRPr="00E108FA">
              <w:rPr>
                <w:b/>
                <w:spacing w:val="-2"/>
              </w:rPr>
              <w:t>д</w:t>
            </w:r>
            <w:r w:rsidRPr="00E108FA">
              <w:rPr>
                <w:b/>
              </w:rPr>
              <w:t xml:space="preserve">ание </w:t>
            </w:r>
            <w:r w:rsidRPr="00E108FA">
              <w:rPr>
                <w:b/>
                <w:spacing w:val="-4"/>
              </w:rPr>
              <w:t>у</w:t>
            </w:r>
            <w:r w:rsidRPr="00E108FA">
              <w:rPr>
                <w:b/>
              </w:rPr>
              <w:t>словий для форм</w:t>
            </w:r>
            <w:r w:rsidRPr="00E108FA">
              <w:rPr>
                <w:b/>
                <w:spacing w:val="-2"/>
              </w:rPr>
              <w:t>и</w:t>
            </w:r>
            <w:r w:rsidRPr="00E108FA">
              <w:rPr>
                <w:b/>
              </w:rPr>
              <w:t>рова</w:t>
            </w:r>
            <w:r w:rsidRPr="00E108FA">
              <w:rPr>
                <w:b/>
                <w:spacing w:val="-2"/>
              </w:rPr>
              <w:t>н</w:t>
            </w:r>
            <w:r w:rsidRPr="00E108FA">
              <w:rPr>
                <w:b/>
              </w:rPr>
              <w:t>ия</w:t>
            </w:r>
            <w:r w:rsidRPr="00E108FA">
              <w:rPr>
                <w:b/>
                <w:spacing w:val="-2"/>
              </w:rPr>
              <w:t xml:space="preserve"> </w:t>
            </w:r>
            <w:r w:rsidRPr="00E108FA">
              <w:rPr>
                <w:b/>
              </w:rPr>
              <w:t>дина</w:t>
            </w:r>
            <w:r w:rsidRPr="00E108FA">
              <w:rPr>
                <w:b/>
                <w:spacing w:val="-3"/>
              </w:rPr>
              <w:t>м</w:t>
            </w:r>
            <w:r w:rsidRPr="00E108FA">
              <w:rPr>
                <w:b/>
              </w:rPr>
              <w:t>ичной и вы</w:t>
            </w:r>
            <w:r w:rsidRPr="00E108FA">
              <w:rPr>
                <w:b/>
                <w:spacing w:val="-2"/>
              </w:rPr>
              <w:t>с</w:t>
            </w:r>
            <w:r w:rsidRPr="00E108FA">
              <w:rPr>
                <w:b/>
              </w:rPr>
              <w:t>о</w:t>
            </w:r>
            <w:r w:rsidRPr="00E108FA">
              <w:rPr>
                <w:b/>
                <w:spacing w:val="-2"/>
              </w:rPr>
              <w:t>к</w:t>
            </w:r>
            <w:r w:rsidRPr="00E108FA">
              <w:rPr>
                <w:b/>
              </w:rPr>
              <w:t>от</w:t>
            </w:r>
            <w:r w:rsidRPr="00E108FA">
              <w:rPr>
                <w:b/>
                <w:spacing w:val="-3"/>
              </w:rPr>
              <w:t>е</w:t>
            </w:r>
            <w:r w:rsidRPr="00E108FA">
              <w:rPr>
                <w:b/>
              </w:rPr>
              <w:t>хноло</w:t>
            </w:r>
            <w:r w:rsidRPr="00E108FA">
              <w:rPr>
                <w:b/>
                <w:spacing w:val="-2"/>
              </w:rPr>
              <w:t>г</w:t>
            </w:r>
            <w:r w:rsidRPr="00E108FA">
              <w:rPr>
                <w:b/>
              </w:rPr>
              <w:t>и</w:t>
            </w:r>
            <w:r w:rsidRPr="00E108FA">
              <w:rPr>
                <w:b/>
                <w:spacing w:val="-2"/>
              </w:rPr>
              <w:t>ч</w:t>
            </w:r>
            <w:r w:rsidRPr="00E108FA">
              <w:rPr>
                <w:b/>
              </w:rPr>
              <w:t>ной э</w:t>
            </w:r>
            <w:r w:rsidRPr="00E108FA">
              <w:rPr>
                <w:b/>
                <w:spacing w:val="-2"/>
              </w:rPr>
              <w:t>к</w:t>
            </w:r>
            <w:r w:rsidRPr="00E108FA">
              <w:rPr>
                <w:b/>
              </w:rPr>
              <w:t>оном</w:t>
            </w:r>
            <w:r w:rsidRPr="00E108FA">
              <w:rPr>
                <w:b/>
                <w:spacing w:val="-2"/>
              </w:rPr>
              <w:t>и</w:t>
            </w:r>
            <w:r w:rsidRPr="00E108FA">
              <w:rPr>
                <w:b/>
              </w:rPr>
              <w:t>ки</w:t>
            </w:r>
          </w:p>
        </w:tc>
      </w:tr>
      <w:tr w:rsidR="006F5730" w:rsidRPr="00DE131B">
        <w:trPr>
          <w:trHeight w:hRule="exact" w:val="440"/>
        </w:trPr>
        <w:tc>
          <w:tcPr>
            <w:tcW w:w="9923" w:type="dxa"/>
            <w:gridSpan w:val="11"/>
            <w:tcBorders>
              <w:top w:val="single" w:sz="4" w:space="0" w:color="000000"/>
              <w:left w:val="single" w:sz="4" w:space="0" w:color="000000"/>
              <w:bottom w:val="single" w:sz="4" w:space="0" w:color="000000"/>
              <w:right w:val="single" w:sz="4" w:space="0" w:color="000000"/>
            </w:tcBorders>
          </w:tcPr>
          <w:p w:rsidR="006F5730" w:rsidRPr="00E108FA" w:rsidRDefault="006F5730" w:rsidP="005E72EA">
            <w:pPr>
              <w:pStyle w:val="af"/>
              <w:rPr>
                <w:b/>
                <w:i/>
              </w:rPr>
            </w:pPr>
            <w:r w:rsidRPr="00E108FA">
              <w:rPr>
                <w:b/>
                <w:i/>
              </w:rPr>
              <w:t>Макроэ</w:t>
            </w:r>
            <w:r w:rsidRPr="00E108FA">
              <w:rPr>
                <w:b/>
                <w:i/>
                <w:spacing w:val="-2"/>
              </w:rPr>
              <w:t>к</w:t>
            </w:r>
            <w:r w:rsidRPr="00E108FA">
              <w:rPr>
                <w:b/>
                <w:i/>
              </w:rPr>
              <w:t>оно</w:t>
            </w:r>
            <w:r w:rsidRPr="00E108FA">
              <w:rPr>
                <w:b/>
                <w:i/>
                <w:spacing w:val="-3"/>
              </w:rPr>
              <w:t>м</w:t>
            </w:r>
            <w:r w:rsidRPr="00E108FA">
              <w:rPr>
                <w:b/>
                <w:i/>
              </w:rPr>
              <w:t>ич</w:t>
            </w:r>
            <w:r w:rsidRPr="00E108FA">
              <w:rPr>
                <w:b/>
                <w:i/>
                <w:spacing w:val="-2"/>
              </w:rPr>
              <w:t>е</w:t>
            </w:r>
            <w:r w:rsidRPr="00E108FA">
              <w:rPr>
                <w:b/>
                <w:i/>
              </w:rPr>
              <w:t>с</w:t>
            </w:r>
            <w:r w:rsidRPr="00E108FA">
              <w:rPr>
                <w:b/>
                <w:i/>
                <w:spacing w:val="-2"/>
              </w:rPr>
              <w:t>к</w:t>
            </w:r>
            <w:r w:rsidRPr="00E108FA">
              <w:rPr>
                <w:b/>
                <w:i/>
              </w:rPr>
              <w:t xml:space="preserve">ие </w:t>
            </w:r>
            <w:r w:rsidRPr="00E108FA">
              <w:rPr>
                <w:b/>
                <w:i/>
                <w:spacing w:val="-2"/>
              </w:rPr>
              <w:t>п</w:t>
            </w:r>
            <w:r w:rsidRPr="00E108FA">
              <w:rPr>
                <w:b/>
                <w:i/>
              </w:rPr>
              <w:t>оказа</w:t>
            </w:r>
            <w:r w:rsidRPr="00E108FA">
              <w:rPr>
                <w:b/>
                <w:i/>
                <w:spacing w:val="-3"/>
              </w:rPr>
              <w:t>т</w:t>
            </w:r>
            <w:r w:rsidRPr="00E108FA">
              <w:rPr>
                <w:b/>
                <w:i/>
              </w:rPr>
              <w:t>ели</w:t>
            </w:r>
          </w:p>
        </w:tc>
      </w:tr>
      <w:tr w:rsidR="006F5730" w:rsidRPr="00DE131B" w:rsidTr="0070176C">
        <w:trPr>
          <w:trHeight w:hRule="exact" w:val="1508"/>
        </w:trPr>
        <w:tc>
          <w:tcPr>
            <w:tcW w:w="4954" w:type="dxa"/>
            <w:tcBorders>
              <w:top w:val="single" w:sz="4" w:space="0" w:color="000000"/>
              <w:left w:val="single" w:sz="4" w:space="0" w:color="000000"/>
              <w:bottom w:val="single" w:sz="4" w:space="0" w:color="000000"/>
              <w:right w:val="single" w:sz="4" w:space="0" w:color="000000"/>
            </w:tcBorders>
          </w:tcPr>
          <w:p w:rsidR="006F5730" w:rsidRPr="00DE131B" w:rsidRDefault="00902D5D" w:rsidP="00033B4A">
            <w:pPr>
              <w:pStyle w:val="af"/>
              <w:ind w:firstLine="29"/>
              <w:jc w:val="left"/>
              <w:rPr>
                <w:highlight w:val="yellow"/>
              </w:rPr>
            </w:pPr>
            <w:r w:rsidRPr="00902D5D">
              <w:t>Объем отгруженных товаров собственного производства, выполненных работ и услуг собственными силами по промышленным видам деятельности</w:t>
            </w:r>
            <w:r>
              <w:t xml:space="preserve"> (</w:t>
            </w:r>
            <w:r w:rsidRPr="00902D5D">
              <w:t>млн. рублей в ценах соответствующих лет</w:t>
            </w:r>
            <w:r>
              <w:t>)</w:t>
            </w:r>
          </w:p>
        </w:tc>
        <w:tc>
          <w:tcPr>
            <w:tcW w:w="1358" w:type="dxa"/>
            <w:gridSpan w:val="4"/>
            <w:tcBorders>
              <w:top w:val="single" w:sz="4" w:space="0" w:color="000000"/>
              <w:left w:val="single" w:sz="4" w:space="0" w:color="000000"/>
              <w:bottom w:val="single" w:sz="4" w:space="0" w:color="000000"/>
              <w:right w:val="single" w:sz="4" w:space="0" w:color="000000"/>
            </w:tcBorders>
          </w:tcPr>
          <w:p w:rsidR="006F5730" w:rsidRPr="00DE131B" w:rsidRDefault="00902D5D" w:rsidP="00AD0D4C">
            <w:pPr>
              <w:pStyle w:val="af"/>
              <w:ind w:left="149" w:firstLine="0"/>
              <w:jc w:val="center"/>
              <w:rPr>
                <w:highlight w:val="yellow"/>
              </w:rPr>
            </w:pPr>
            <w:r w:rsidRPr="00902D5D">
              <w:t>29</w:t>
            </w:r>
            <w:r w:rsidR="00E108FA">
              <w:t xml:space="preserve"> </w:t>
            </w:r>
            <w:r w:rsidRPr="00902D5D">
              <w:t>586,9</w:t>
            </w:r>
          </w:p>
        </w:tc>
        <w:tc>
          <w:tcPr>
            <w:tcW w:w="1199" w:type="dxa"/>
            <w:gridSpan w:val="2"/>
            <w:tcBorders>
              <w:top w:val="single" w:sz="4" w:space="0" w:color="000000"/>
              <w:left w:val="single" w:sz="4" w:space="0" w:color="000000"/>
              <w:bottom w:val="single" w:sz="4" w:space="0" w:color="000000"/>
              <w:right w:val="single" w:sz="4" w:space="0" w:color="000000"/>
            </w:tcBorders>
          </w:tcPr>
          <w:p w:rsidR="006F5730" w:rsidRPr="00DE131B" w:rsidRDefault="00902D5D" w:rsidP="00AD0D4C">
            <w:pPr>
              <w:pStyle w:val="af"/>
              <w:ind w:left="149" w:firstLine="0"/>
              <w:jc w:val="center"/>
              <w:rPr>
                <w:highlight w:val="yellow"/>
              </w:rPr>
            </w:pPr>
            <w:r w:rsidRPr="00902D5D">
              <w:t>56</w:t>
            </w:r>
            <w:r w:rsidR="00E108FA">
              <w:t xml:space="preserve"> </w:t>
            </w:r>
            <w:r w:rsidRPr="00902D5D">
              <w:t>462</w:t>
            </w:r>
            <w:r w:rsidR="00E108FA">
              <w:t>,0</w:t>
            </w:r>
          </w:p>
        </w:tc>
        <w:tc>
          <w:tcPr>
            <w:tcW w:w="1136" w:type="dxa"/>
            <w:tcBorders>
              <w:top w:val="single" w:sz="4" w:space="0" w:color="000000"/>
              <w:left w:val="single" w:sz="4" w:space="0" w:color="000000"/>
              <w:bottom w:val="single" w:sz="4" w:space="0" w:color="000000"/>
              <w:right w:val="single" w:sz="4" w:space="0" w:color="000000"/>
            </w:tcBorders>
          </w:tcPr>
          <w:p w:rsidR="006F5730" w:rsidRPr="00E108FA" w:rsidRDefault="00E108FA" w:rsidP="00AD0D4C">
            <w:pPr>
              <w:pStyle w:val="af"/>
              <w:ind w:left="149" w:firstLine="0"/>
              <w:jc w:val="center"/>
            </w:pPr>
            <w:r w:rsidRPr="00E108FA">
              <w:t>61 462,0</w:t>
            </w:r>
          </w:p>
        </w:tc>
        <w:tc>
          <w:tcPr>
            <w:tcW w:w="1276" w:type="dxa"/>
            <w:gridSpan w:val="3"/>
            <w:tcBorders>
              <w:top w:val="single" w:sz="4" w:space="0" w:color="000000"/>
              <w:left w:val="single" w:sz="4" w:space="0" w:color="000000"/>
              <w:bottom w:val="single" w:sz="4" w:space="0" w:color="000000"/>
              <w:right w:val="single" w:sz="4" w:space="0" w:color="000000"/>
            </w:tcBorders>
          </w:tcPr>
          <w:p w:rsidR="006F5730" w:rsidRPr="00E108FA" w:rsidRDefault="00E108FA" w:rsidP="00AD0D4C">
            <w:pPr>
              <w:pStyle w:val="af"/>
              <w:ind w:left="149" w:firstLine="0"/>
              <w:jc w:val="center"/>
            </w:pPr>
            <w:r w:rsidRPr="00E108FA">
              <w:t>66462,0</w:t>
            </w:r>
          </w:p>
        </w:tc>
      </w:tr>
      <w:tr w:rsidR="006F5730" w:rsidRPr="00DE131B" w:rsidTr="00902D5D">
        <w:trPr>
          <w:trHeight w:hRule="exact" w:val="1606"/>
        </w:trPr>
        <w:tc>
          <w:tcPr>
            <w:tcW w:w="4954" w:type="dxa"/>
            <w:tcBorders>
              <w:top w:val="single" w:sz="4" w:space="0" w:color="000000"/>
              <w:left w:val="single" w:sz="4" w:space="0" w:color="000000"/>
              <w:bottom w:val="single" w:sz="4" w:space="0" w:color="000000"/>
              <w:right w:val="single" w:sz="4" w:space="0" w:color="000000"/>
            </w:tcBorders>
          </w:tcPr>
          <w:p w:rsidR="006F5730" w:rsidRPr="00DE131B" w:rsidRDefault="00902D5D" w:rsidP="00033B4A">
            <w:pPr>
              <w:pStyle w:val="af"/>
              <w:ind w:firstLine="29"/>
              <w:jc w:val="left"/>
              <w:rPr>
                <w:highlight w:val="yellow"/>
              </w:rPr>
            </w:pPr>
            <w:r w:rsidRPr="00902D5D">
              <w:t>Темп роста объема отгруженных товаров собственного производства, выполненных работ и услуг собственными силами по промышленным видам деятельности</w:t>
            </w:r>
            <w:r>
              <w:t xml:space="preserve"> (</w:t>
            </w:r>
            <w:proofErr w:type="gramStart"/>
            <w:r w:rsidRPr="00902D5D">
              <w:t>в</w:t>
            </w:r>
            <w:proofErr w:type="gramEnd"/>
            <w:r w:rsidRPr="00902D5D">
              <w:t xml:space="preserve"> % </w:t>
            </w:r>
            <w:proofErr w:type="gramStart"/>
            <w:r w:rsidRPr="00902D5D">
              <w:t>к</w:t>
            </w:r>
            <w:proofErr w:type="gramEnd"/>
            <w:r w:rsidRPr="00902D5D">
              <w:t xml:space="preserve"> предыдущему году</w:t>
            </w:r>
            <w:r>
              <w:t>)</w:t>
            </w:r>
          </w:p>
        </w:tc>
        <w:tc>
          <w:tcPr>
            <w:tcW w:w="1338" w:type="dxa"/>
            <w:gridSpan w:val="3"/>
            <w:tcBorders>
              <w:top w:val="single" w:sz="4" w:space="0" w:color="000000"/>
              <w:left w:val="single" w:sz="4" w:space="0" w:color="000000"/>
              <w:bottom w:val="single" w:sz="4" w:space="0" w:color="000000"/>
              <w:right w:val="single" w:sz="4" w:space="0" w:color="000000"/>
            </w:tcBorders>
          </w:tcPr>
          <w:p w:rsidR="006F5730" w:rsidRPr="00902D5D" w:rsidRDefault="00902D5D" w:rsidP="00AD0D4C">
            <w:pPr>
              <w:pStyle w:val="af"/>
              <w:ind w:left="149" w:firstLine="0"/>
              <w:jc w:val="center"/>
            </w:pPr>
            <w:r w:rsidRPr="00902D5D">
              <w:t>108,8</w:t>
            </w:r>
          </w:p>
        </w:tc>
        <w:tc>
          <w:tcPr>
            <w:tcW w:w="1219" w:type="dxa"/>
            <w:gridSpan w:val="3"/>
            <w:tcBorders>
              <w:top w:val="single" w:sz="4" w:space="0" w:color="000000"/>
              <w:left w:val="single" w:sz="4" w:space="0" w:color="000000"/>
              <w:bottom w:val="single" w:sz="4" w:space="0" w:color="000000"/>
              <w:right w:val="single" w:sz="4" w:space="0" w:color="000000"/>
            </w:tcBorders>
          </w:tcPr>
          <w:p w:rsidR="006F5730" w:rsidRPr="00902D5D" w:rsidRDefault="00902D5D" w:rsidP="00902D5D">
            <w:pPr>
              <w:pStyle w:val="af"/>
              <w:ind w:left="149" w:firstLine="0"/>
              <w:jc w:val="center"/>
            </w:pPr>
            <w:r w:rsidRPr="00902D5D">
              <w:t>141,5</w:t>
            </w:r>
          </w:p>
        </w:tc>
        <w:tc>
          <w:tcPr>
            <w:tcW w:w="1136" w:type="dxa"/>
            <w:tcBorders>
              <w:top w:val="single" w:sz="4" w:space="0" w:color="000000"/>
              <w:left w:val="single" w:sz="4" w:space="0" w:color="000000"/>
              <w:bottom w:val="single" w:sz="4" w:space="0" w:color="000000"/>
              <w:right w:val="single" w:sz="4" w:space="0" w:color="000000"/>
            </w:tcBorders>
          </w:tcPr>
          <w:p w:rsidR="006F5730" w:rsidRPr="00E108FA" w:rsidRDefault="00404E47" w:rsidP="00AD0D4C">
            <w:pPr>
              <w:pStyle w:val="af"/>
              <w:ind w:left="149" w:firstLine="0"/>
              <w:jc w:val="center"/>
            </w:pPr>
            <w:r w:rsidRPr="00E108FA">
              <w:t>200,5</w:t>
            </w:r>
          </w:p>
        </w:tc>
        <w:tc>
          <w:tcPr>
            <w:tcW w:w="1276" w:type="dxa"/>
            <w:gridSpan w:val="3"/>
            <w:tcBorders>
              <w:top w:val="single" w:sz="4" w:space="0" w:color="000000"/>
              <w:left w:val="single" w:sz="4" w:space="0" w:color="000000"/>
              <w:bottom w:val="single" w:sz="4" w:space="0" w:color="000000"/>
              <w:right w:val="single" w:sz="4" w:space="0" w:color="000000"/>
            </w:tcBorders>
          </w:tcPr>
          <w:p w:rsidR="006F5730" w:rsidRPr="00E108FA" w:rsidRDefault="00404E47" w:rsidP="00AD0D4C">
            <w:pPr>
              <w:pStyle w:val="af"/>
              <w:ind w:left="149" w:firstLine="0"/>
              <w:jc w:val="center"/>
            </w:pPr>
            <w:r w:rsidRPr="00E108FA">
              <w:t>20</w:t>
            </w:r>
            <w:r w:rsidR="00597A49" w:rsidRPr="00E108FA">
              <w:t>9,5</w:t>
            </w:r>
          </w:p>
        </w:tc>
      </w:tr>
      <w:tr w:rsidR="006F5730" w:rsidRPr="00DE131B" w:rsidTr="000E3BDA">
        <w:trPr>
          <w:trHeight w:hRule="exact" w:val="1165"/>
        </w:trPr>
        <w:tc>
          <w:tcPr>
            <w:tcW w:w="4954" w:type="dxa"/>
            <w:tcBorders>
              <w:top w:val="single" w:sz="4" w:space="0" w:color="000000"/>
              <w:left w:val="single" w:sz="4" w:space="0" w:color="000000"/>
              <w:bottom w:val="single" w:sz="4" w:space="0" w:color="000000"/>
              <w:right w:val="single" w:sz="4" w:space="0" w:color="000000"/>
            </w:tcBorders>
          </w:tcPr>
          <w:p w:rsidR="006F5730" w:rsidRPr="00DE131B" w:rsidRDefault="00902D5D" w:rsidP="00033B4A">
            <w:pPr>
              <w:pStyle w:val="af"/>
              <w:ind w:firstLine="29"/>
              <w:jc w:val="left"/>
              <w:rPr>
                <w:highlight w:val="yellow"/>
              </w:rPr>
            </w:pPr>
            <w:r w:rsidRPr="00902D5D">
              <w:t xml:space="preserve">Количество малых предприятий (включая </w:t>
            </w:r>
            <w:proofErr w:type="spellStart"/>
            <w:r w:rsidRPr="00902D5D">
              <w:t>микропредприятия</w:t>
            </w:r>
            <w:proofErr w:type="spellEnd"/>
            <w:r w:rsidRPr="00902D5D">
              <w:t>) в расчете на 1000 человек населения</w:t>
            </w:r>
            <w:r>
              <w:t xml:space="preserve"> (</w:t>
            </w:r>
            <w:proofErr w:type="spellStart"/>
            <w:r>
              <w:t>едениц</w:t>
            </w:r>
            <w:proofErr w:type="spellEnd"/>
            <w:r>
              <w:t>)</w:t>
            </w:r>
          </w:p>
        </w:tc>
        <w:tc>
          <w:tcPr>
            <w:tcW w:w="1338" w:type="dxa"/>
            <w:gridSpan w:val="3"/>
            <w:tcBorders>
              <w:top w:val="single" w:sz="4" w:space="0" w:color="000000"/>
              <w:left w:val="single" w:sz="4" w:space="0" w:color="000000"/>
              <w:bottom w:val="single" w:sz="4" w:space="0" w:color="000000"/>
              <w:right w:val="single" w:sz="4" w:space="0" w:color="000000"/>
            </w:tcBorders>
          </w:tcPr>
          <w:p w:rsidR="006F5730" w:rsidRPr="00902D5D" w:rsidRDefault="00902D5D" w:rsidP="00AD0D4C">
            <w:pPr>
              <w:pStyle w:val="af"/>
              <w:ind w:left="149" w:firstLine="0"/>
              <w:jc w:val="center"/>
            </w:pPr>
            <w:r w:rsidRPr="00902D5D">
              <w:t>16,6</w:t>
            </w:r>
          </w:p>
        </w:tc>
        <w:tc>
          <w:tcPr>
            <w:tcW w:w="1219" w:type="dxa"/>
            <w:gridSpan w:val="3"/>
            <w:tcBorders>
              <w:top w:val="single" w:sz="4" w:space="0" w:color="000000"/>
              <w:left w:val="single" w:sz="4" w:space="0" w:color="000000"/>
              <w:bottom w:val="single" w:sz="4" w:space="0" w:color="000000"/>
              <w:right w:val="single" w:sz="4" w:space="0" w:color="000000"/>
            </w:tcBorders>
          </w:tcPr>
          <w:p w:rsidR="006F5730" w:rsidRPr="00902D5D" w:rsidRDefault="00902D5D" w:rsidP="00AD0D4C">
            <w:pPr>
              <w:pStyle w:val="af"/>
              <w:ind w:left="149" w:firstLine="0"/>
              <w:jc w:val="center"/>
            </w:pPr>
            <w:r w:rsidRPr="00902D5D">
              <w:t>25,8</w:t>
            </w:r>
          </w:p>
        </w:tc>
        <w:tc>
          <w:tcPr>
            <w:tcW w:w="1136" w:type="dxa"/>
            <w:tcBorders>
              <w:top w:val="single" w:sz="4" w:space="0" w:color="000000"/>
              <w:left w:val="single" w:sz="4" w:space="0" w:color="000000"/>
              <w:bottom w:val="single" w:sz="4" w:space="0" w:color="000000"/>
              <w:right w:val="single" w:sz="4" w:space="0" w:color="000000"/>
            </w:tcBorders>
          </w:tcPr>
          <w:p w:rsidR="006F5730" w:rsidRPr="00E108FA" w:rsidRDefault="00E108FA" w:rsidP="00E108FA">
            <w:pPr>
              <w:pStyle w:val="af"/>
              <w:ind w:left="149" w:firstLine="0"/>
              <w:jc w:val="center"/>
            </w:pPr>
            <w:r>
              <w:t>35</w:t>
            </w:r>
          </w:p>
        </w:tc>
        <w:tc>
          <w:tcPr>
            <w:tcW w:w="1276" w:type="dxa"/>
            <w:gridSpan w:val="3"/>
            <w:tcBorders>
              <w:top w:val="single" w:sz="4" w:space="0" w:color="000000"/>
              <w:left w:val="single" w:sz="4" w:space="0" w:color="000000"/>
              <w:bottom w:val="single" w:sz="4" w:space="0" w:color="000000"/>
              <w:right w:val="single" w:sz="4" w:space="0" w:color="000000"/>
            </w:tcBorders>
          </w:tcPr>
          <w:p w:rsidR="006F5730" w:rsidRPr="00E108FA" w:rsidRDefault="00E108FA" w:rsidP="00E108FA">
            <w:pPr>
              <w:pStyle w:val="af"/>
              <w:ind w:left="149" w:firstLine="0"/>
              <w:jc w:val="center"/>
            </w:pPr>
            <w:r>
              <w:t>44,2</w:t>
            </w:r>
          </w:p>
        </w:tc>
      </w:tr>
      <w:tr w:rsidR="00765850" w:rsidRPr="00DE131B" w:rsidTr="000E3BDA">
        <w:trPr>
          <w:trHeight w:hRule="exact" w:val="1165"/>
        </w:trPr>
        <w:tc>
          <w:tcPr>
            <w:tcW w:w="4954" w:type="dxa"/>
            <w:tcBorders>
              <w:top w:val="single" w:sz="4" w:space="0" w:color="000000"/>
              <w:left w:val="single" w:sz="4" w:space="0" w:color="000000"/>
              <w:bottom w:val="single" w:sz="4" w:space="0" w:color="000000"/>
              <w:right w:val="single" w:sz="4" w:space="0" w:color="000000"/>
            </w:tcBorders>
          </w:tcPr>
          <w:p w:rsidR="00765850" w:rsidRPr="00902D5D" w:rsidRDefault="00765850" w:rsidP="00033B4A">
            <w:pPr>
              <w:pStyle w:val="af"/>
              <w:ind w:firstLine="29"/>
              <w:jc w:val="left"/>
            </w:pPr>
            <w:r w:rsidRPr="00765850">
              <w:t xml:space="preserve">Среднесписочная численность работников малых предприятий (включая </w:t>
            </w:r>
            <w:proofErr w:type="spellStart"/>
            <w:r w:rsidRPr="00765850">
              <w:t>микропредприятия</w:t>
            </w:r>
            <w:proofErr w:type="spellEnd"/>
            <w:r w:rsidRPr="00765850">
              <w:t>)</w:t>
            </w:r>
          </w:p>
        </w:tc>
        <w:tc>
          <w:tcPr>
            <w:tcW w:w="1338" w:type="dxa"/>
            <w:gridSpan w:val="3"/>
            <w:tcBorders>
              <w:top w:val="single" w:sz="4" w:space="0" w:color="000000"/>
              <w:left w:val="single" w:sz="4" w:space="0" w:color="000000"/>
              <w:bottom w:val="single" w:sz="4" w:space="0" w:color="000000"/>
              <w:right w:val="single" w:sz="4" w:space="0" w:color="000000"/>
            </w:tcBorders>
          </w:tcPr>
          <w:p w:rsidR="00765850" w:rsidRPr="00902D5D" w:rsidRDefault="00765850" w:rsidP="00AD0D4C">
            <w:pPr>
              <w:pStyle w:val="af"/>
              <w:ind w:left="149" w:firstLine="0"/>
              <w:jc w:val="center"/>
            </w:pPr>
            <w:r w:rsidRPr="00765850">
              <w:t>14613</w:t>
            </w:r>
          </w:p>
        </w:tc>
        <w:tc>
          <w:tcPr>
            <w:tcW w:w="1219" w:type="dxa"/>
            <w:gridSpan w:val="3"/>
            <w:tcBorders>
              <w:top w:val="single" w:sz="4" w:space="0" w:color="000000"/>
              <w:left w:val="single" w:sz="4" w:space="0" w:color="000000"/>
              <w:bottom w:val="single" w:sz="4" w:space="0" w:color="000000"/>
              <w:right w:val="single" w:sz="4" w:space="0" w:color="000000"/>
            </w:tcBorders>
          </w:tcPr>
          <w:p w:rsidR="00765850" w:rsidRPr="00902D5D" w:rsidRDefault="00765850" w:rsidP="00AD0D4C">
            <w:pPr>
              <w:pStyle w:val="af"/>
              <w:ind w:left="149" w:firstLine="0"/>
              <w:jc w:val="center"/>
            </w:pPr>
            <w:r w:rsidRPr="00765850">
              <w:t>15981</w:t>
            </w:r>
          </w:p>
        </w:tc>
        <w:tc>
          <w:tcPr>
            <w:tcW w:w="1136" w:type="dxa"/>
            <w:tcBorders>
              <w:top w:val="single" w:sz="4" w:space="0" w:color="000000"/>
              <w:left w:val="single" w:sz="4" w:space="0" w:color="000000"/>
              <w:bottom w:val="single" w:sz="4" w:space="0" w:color="000000"/>
              <w:right w:val="single" w:sz="4" w:space="0" w:color="000000"/>
            </w:tcBorders>
          </w:tcPr>
          <w:p w:rsidR="00765850" w:rsidRPr="00E108FA" w:rsidRDefault="00E108FA" w:rsidP="00AD0D4C">
            <w:pPr>
              <w:pStyle w:val="af"/>
              <w:ind w:left="149" w:firstLine="0"/>
              <w:jc w:val="center"/>
            </w:pPr>
            <w:r w:rsidRPr="00E108FA">
              <w:t>17349</w:t>
            </w:r>
          </w:p>
        </w:tc>
        <w:tc>
          <w:tcPr>
            <w:tcW w:w="1276" w:type="dxa"/>
            <w:gridSpan w:val="3"/>
            <w:tcBorders>
              <w:top w:val="single" w:sz="4" w:space="0" w:color="000000"/>
              <w:left w:val="single" w:sz="4" w:space="0" w:color="000000"/>
              <w:bottom w:val="single" w:sz="4" w:space="0" w:color="000000"/>
              <w:right w:val="single" w:sz="4" w:space="0" w:color="000000"/>
            </w:tcBorders>
          </w:tcPr>
          <w:p w:rsidR="00765850" w:rsidRPr="00E108FA" w:rsidRDefault="00E108FA" w:rsidP="00AD0D4C">
            <w:pPr>
              <w:pStyle w:val="af"/>
              <w:ind w:left="149" w:firstLine="0"/>
              <w:jc w:val="center"/>
            </w:pPr>
            <w:r w:rsidRPr="00E108FA">
              <w:t>18717</w:t>
            </w:r>
          </w:p>
        </w:tc>
      </w:tr>
      <w:tr w:rsidR="006F5730" w:rsidRPr="00DE131B" w:rsidTr="00033B4A">
        <w:trPr>
          <w:trHeight w:hRule="exact" w:val="331"/>
        </w:trPr>
        <w:tc>
          <w:tcPr>
            <w:tcW w:w="9923" w:type="dxa"/>
            <w:gridSpan w:val="11"/>
            <w:tcBorders>
              <w:top w:val="single" w:sz="4" w:space="0" w:color="000000"/>
              <w:left w:val="single" w:sz="4" w:space="0" w:color="000000"/>
              <w:bottom w:val="single" w:sz="4" w:space="0" w:color="000000"/>
              <w:right w:val="single" w:sz="4" w:space="0" w:color="000000"/>
            </w:tcBorders>
          </w:tcPr>
          <w:p w:rsidR="006F5730" w:rsidRPr="00DE131B" w:rsidRDefault="006F5730" w:rsidP="005E72EA">
            <w:pPr>
              <w:pStyle w:val="af"/>
              <w:rPr>
                <w:b/>
                <w:i/>
                <w:highlight w:val="yellow"/>
              </w:rPr>
            </w:pPr>
            <w:r w:rsidRPr="00902D5D">
              <w:rPr>
                <w:b/>
                <w:i/>
              </w:rPr>
              <w:t>Инвест</w:t>
            </w:r>
            <w:r w:rsidRPr="00902D5D">
              <w:rPr>
                <w:b/>
                <w:i/>
                <w:spacing w:val="-2"/>
              </w:rPr>
              <w:t>и</w:t>
            </w:r>
            <w:r w:rsidRPr="00902D5D">
              <w:rPr>
                <w:b/>
                <w:i/>
              </w:rPr>
              <w:t>ции</w:t>
            </w:r>
          </w:p>
        </w:tc>
      </w:tr>
      <w:tr w:rsidR="006F5730" w:rsidRPr="00DE131B" w:rsidTr="001A21A8">
        <w:trPr>
          <w:trHeight w:hRule="exact" w:val="817"/>
        </w:trPr>
        <w:tc>
          <w:tcPr>
            <w:tcW w:w="4961" w:type="dxa"/>
            <w:gridSpan w:val="2"/>
            <w:tcBorders>
              <w:top w:val="single" w:sz="4" w:space="0" w:color="000000"/>
              <w:left w:val="single" w:sz="4" w:space="0" w:color="000000"/>
              <w:bottom w:val="single" w:sz="4" w:space="0" w:color="000000"/>
              <w:right w:val="single" w:sz="4" w:space="0" w:color="000000"/>
            </w:tcBorders>
          </w:tcPr>
          <w:p w:rsidR="006F5730" w:rsidRPr="00DE131B" w:rsidRDefault="006F5730" w:rsidP="00902D5D">
            <w:pPr>
              <w:pStyle w:val="af"/>
              <w:ind w:firstLine="29"/>
              <w:rPr>
                <w:highlight w:val="yellow"/>
              </w:rPr>
            </w:pPr>
            <w:r w:rsidRPr="00902D5D">
              <w:t>Инде</w:t>
            </w:r>
            <w:r w:rsidRPr="00902D5D">
              <w:rPr>
                <w:spacing w:val="-2"/>
              </w:rPr>
              <w:t>к</w:t>
            </w:r>
            <w:r w:rsidRPr="00902D5D">
              <w:t>с фи</w:t>
            </w:r>
            <w:r w:rsidRPr="00902D5D">
              <w:rPr>
                <w:spacing w:val="-3"/>
              </w:rPr>
              <w:t>з</w:t>
            </w:r>
            <w:r w:rsidRPr="00902D5D">
              <w:t>и</w:t>
            </w:r>
            <w:r w:rsidRPr="00902D5D">
              <w:rPr>
                <w:spacing w:val="-2"/>
              </w:rPr>
              <w:t>ч</w:t>
            </w:r>
            <w:r w:rsidRPr="00902D5D">
              <w:t>еского объе</w:t>
            </w:r>
            <w:r w:rsidRPr="00902D5D">
              <w:rPr>
                <w:spacing w:val="-3"/>
              </w:rPr>
              <w:t>м</w:t>
            </w:r>
            <w:r w:rsidRPr="00902D5D">
              <w:t>а инвес</w:t>
            </w:r>
            <w:r w:rsidRPr="00902D5D">
              <w:rPr>
                <w:spacing w:val="-3"/>
              </w:rPr>
              <w:t>т</w:t>
            </w:r>
            <w:r w:rsidRPr="00902D5D">
              <w:t>иций в о</w:t>
            </w:r>
            <w:r w:rsidRPr="00902D5D">
              <w:rPr>
                <w:spacing w:val="-2"/>
              </w:rPr>
              <w:t>с</w:t>
            </w:r>
            <w:r w:rsidRPr="00902D5D">
              <w:t>но</w:t>
            </w:r>
            <w:r w:rsidRPr="00902D5D">
              <w:rPr>
                <w:spacing w:val="-3"/>
              </w:rPr>
              <w:t>в</w:t>
            </w:r>
            <w:r w:rsidRPr="00902D5D">
              <w:t xml:space="preserve">ной </w:t>
            </w:r>
            <w:r w:rsidRPr="00902D5D">
              <w:rPr>
                <w:spacing w:val="-2"/>
              </w:rPr>
              <w:t>к</w:t>
            </w:r>
            <w:r w:rsidRPr="00902D5D">
              <w:t>апитал,</w:t>
            </w:r>
            <w:r w:rsidRPr="00902D5D">
              <w:tab/>
              <w:t>в процент</w:t>
            </w:r>
            <w:r w:rsidRPr="00902D5D">
              <w:rPr>
                <w:spacing w:val="-3"/>
              </w:rPr>
              <w:t>а</w:t>
            </w:r>
            <w:r w:rsidRPr="00902D5D">
              <w:t>х к</w:t>
            </w:r>
            <w:r w:rsidR="00902D5D" w:rsidRPr="00902D5D">
              <w:t xml:space="preserve"> предыдущему году</w:t>
            </w:r>
          </w:p>
        </w:tc>
        <w:tc>
          <w:tcPr>
            <w:tcW w:w="1276" w:type="dxa"/>
            <w:tcBorders>
              <w:top w:val="single" w:sz="4" w:space="0" w:color="000000"/>
              <w:left w:val="single" w:sz="4" w:space="0" w:color="000000"/>
              <w:bottom w:val="single" w:sz="4" w:space="0" w:color="000000"/>
              <w:right w:val="single" w:sz="4" w:space="0" w:color="000000"/>
            </w:tcBorders>
          </w:tcPr>
          <w:p w:rsidR="006F5730" w:rsidRPr="00DD10ED" w:rsidRDefault="006F5730" w:rsidP="00927A56">
            <w:pPr>
              <w:pStyle w:val="af"/>
              <w:ind w:firstLine="0"/>
              <w:jc w:val="center"/>
            </w:pPr>
            <w:r w:rsidRPr="00DD10ED">
              <w:t>100</w:t>
            </w:r>
          </w:p>
        </w:tc>
        <w:tc>
          <w:tcPr>
            <w:tcW w:w="1276" w:type="dxa"/>
            <w:gridSpan w:val="4"/>
            <w:tcBorders>
              <w:top w:val="single" w:sz="4" w:space="0" w:color="000000"/>
              <w:left w:val="single" w:sz="4" w:space="0" w:color="000000"/>
              <w:bottom w:val="single" w:sz="4" w:space="0" w:color="000000"/>
              <w:right w:val="single" w:sz="4" w:space="0" w:color="000000"/>
            </w:tcBorders>
          </w:tcPr>
          <w:p w:rsidR="006F5730" w:rsidRPr="00DD10ED" w:rsidRDefault="006F5730" w:rsidP="00927A56">
            <w:pPr>
              <w:pStyle w:val="af"/>
              <w:ind w:firstLine="0"/>
              <w:jc w:val="center"/>
            </w:pPr>
            <w:r w:rsidRPr="00DD10ED">
              <w:t>150</w:t>
            </w:r>
          </w:p>
        </w:tc>
        <w:tc>
          <w:tcPr>
            <w:tcW w:w="1134" w:type="dxa"/>
            <w:tcBorders>
              <w:top w:val="single" w:sz="4" w:space="0" w:color="000000"/>
              <w:left w:val="single" w:sz="4" w:space="0" w:color="000000"/>
              <w:bottom w:val="single" w:sz="4" w:space="0" w:color="000000"/>
              <w:right w:val="single" w:sz="4" w:space="0" w:color="000000"/>
            </w:tcBorders>
          </w:tcPr>
          <w:p w:rsidR="006F5730" w:rsidRPr="00DD10ED" w:rsidRDefault="006F5730" w:rsidP="001A21A8">
            <w:pPr>
              <w:pStyle w:val="af"/>
              <w:ind w:firstLine="0"/>
              <w:jc w:val="center"/>
            </w:pPr>
            <w:r w:rsidRPr="00DD10ED">
              <w:t>2</w:t>
            </w:r>
            <w:r w:rsidR="001A21A8">
              <w:t>48,5</w:t>
            </w:r>
          </w:p>
        </w:tc>
        <w:tc>
          <w:tcPr>
            <w:tcW w:w="1276" w:type="dxa"/>
            <w:gridSpan w:val="3"/>
            <w:tcBorders>
              <w:top w:val="single" w:sz="4" w:space="0" w:color="000000"/>
              <w:left w:val="single" w:sz="4" w:space="0" w:color="000000"/>
              <w:bottom w:val="single" w:sz="4" w:space="0" w:color="000000"/>
              <w:right w:val="single" w:sz="4" w:space="0" w:color="000000"/>
            </w:tcBorders>
          </w:tcPr>
          <w:p w:rsidR="006F5730" w:rsidRPr="00DD10ED" w:rsidRDefault="001A21A8" w:rsidP="00927A56">
            <w:pPr>
              <w:pStyle w:val="af"/>
              <w:ind w:firstLine="0"/>
              <w:jc w:val="center"/>
            </w:pPr>
            <w:r>
              <w:t>249</w:t>
            </w:r>
          </w:p>
        </w:tc>
      </w:tr>
    </w:tbl>
    <w:p w:rsidR="008D4278" w:rsidRPr="00DE131B" w:rsidRDefault="008D4278" w:rsidP="005E72EA">
      <w:pPr>
        <w:pStyle w:val="af"/>
        <w:rPr>
          <w:highlight w:val="yellow"/>
        </w:rPr>
      </w:pPr>
    </w:p>
    <w:p w:rsidR="00F8083B" w:rsidRPr="00415923" w:rsidRDefault="00F8083B" w:rsidP="00F8083B">
      <w:pPr>
        <w:pStyle w:val="af"/>
        <w:ind w:left="0"/>
      </w:pPr>
      <w:r w:rsidRPr="00F8083B">
        <w:rPr>
          <w:b/>
          <w:bCs/>
          <w:spacing w:val="-4"/>
        </w:rPr>
        <w:t>10.12. Р</w:t>
      </w:r>
      <w:r w:rsidRPr="00F8083B">
        <w:rPr>
          <w:b/>
          <w:bCs/>
        </w:rPr>
        <w:t>азвитие а</w:t>
      </w:r>
      <w:r w:rsidRPr="00F8083B">
        <w:rPr>
          <w:b/>
          <w:bCs/>
          <w:spacing w:val="-3"/>
        </w:rPr>
        <w:t>г</w:t>
      </w:r>
      <w:r w:rsidRPr="00F8083B">
        <w:rPr>
          <w:b/>
          <w:bCs/>
        </w:rPr>
        <w:t>р</w:t>
      </w:r>
      <w:r w:rsidRPr="00F8083B">
        <w:rPr>
          <w:b/>
          <w:bCs/>
          <w:spacing w:val="3"/>
        </w:rPr>
        <w:t>о</w:t>
      </w:r>
      <w:r w:rsidRPr="00F8083B">
        <w:rPr>
          <w:b/>
          <w:bCs/>
        </w:rPr>
        <w:t>промы</w:t>
      </w:r>
      <w:r w:rsidRPr="00F8083B">
        <w:rPr>
          <w:b/>
          <w:bCs/>
          <w:spacing w:val="-2"/>
        </w:rPr>
        <w:t>ш</w:t>
      </w:r>
      <w:r w:rsidRPr="00F8083B">
        <w:rPr>
          <w:b/>
          <w:bCs/>
        </w:rPr>
        <w:t>лен</w:t>
      </w:r>
      <w:r w:rsidRPr="00F8083B">
        <w:rPr>
          <w:b/>
          <w:bCs/>
          <w:spacing w:val="-2"/>
        </w:rPr>
        <w:t>н</w:t>
      </w:r>
      <w:r w:rsidRPr="00F8083B">
        <w:rPr>
          <w:b/>
          <w:bCs/>
        </w:rPr>
        <w:t>о</w:t>
      </w:r>
      <w:r w:rsidRPr="00F8083B">
        <w:rPr>
          <w:b/>
          <w:bCs/>
          <w:spacing w:val="-3"/>
        </w:rPr>
        <w:t>г</w:t>
      </w:r>
      <w:r w:rsidRPr="00F8083B">
        <w:rPr>
          <w:b/>
          <w:bCs/>
        </w:rPr>
        <w:t>о</w:t>
      </w:r>
      <w:r w:rsidRPr="00F8083B">
        <w:rPr>
          <w:b/>
          <w:bCs/>
          <w:spacing w:val="2"/>
        </w:rPr>
        <w:t xml:space="preserve"> </w:t>
      </w:r>
      <w:r w:rsidRPr="00F8083B">
        <w:rPr>
          <w:b/>
          <w:bCs/>
        </w:rPr>
        <w:t>ком</w:t>
      </w:r>
      <w:r w:rsidRPr="00F8083B">
        <w:rPr>
          <w:b/>
          <w:bCs/>
          <w:spacing w:val="-3"/>
        </w:rPr>
        <w:t>п</w:t>
      </w:r>
      <w:r w:rsidRPr="00F8083B">
        <w:rPr>
          <w:b/>
          <w:bCs/>
        </w:rPr>
        <w:t xml:space="preserve">лекса для </w:t>
      </w:r>
      <w:r w:rsidRPr="00F8083B">
        <w:rPr>
          <w:b/>
          <w:bCs/>
          <w:spacing w:val="-2"/>
        </w:rPr>
        <w:t>ф</w:t>
      </w:r>
      <w:r w:rsidRPr="00F8083B">
        <w:rPr>
          <w:b/>
          <w:bCs/>
        </w:rPr>
        <w:t>ормиро</w:t>
      </w:r>
      <w:r w:rsidRPr="00F8083B">
        <w:rPr>
          <w:b/>
          <w:bCs/>
          <w:spacing w:val="-2"/>
        </w:rPr>
        <w:t>в</w:t>
      </w:r>
      <w:r w:rsidRPr="00F8083B">
        <w:rPr>
          <w:b/>
          <w:bCs/>
        </w:rPr>
        <w:t>ания у</w:t>
      </w:r>
      <w:r w:rsidRPr="00F8083B">
        <w:rPr>
          <w:b/>
          <w:bCs/>
          <w:spacing w:val="-2"/>
        </w:rPr>
        <w:t>с</w:t>
      </w:r>
      <w:r w:rsidRPr="00F8083B">
        <w:rPr>
          <w:b/>
          <w:bCs/>
        </w:rPr>
        <w:t>тойчив</w:t>
      </w:r>
      <w:r w:rsidRPr="00F8083B">
        <w:rPr>
          <w:b/>
          <w:bCs/>
          <w:spacing w:val="-4"/>
        </w:rPr>
        <w:t>ы</w:t>
      </w:r>
      <w:r w:rsidRPr="00F8083B">
        <w:rPr>
          <w:b/>
          <w:bCs/>
        </w:rPr>
        <w:t>х</w:t>
      </w:r>
      <w:r w:rsidRPr="00F8083B">
        <w:rPr>
          <w:b/>
          <w:bCs/>
          <w:spacing w:val="3"/>
        </w:rPr>
        <w:t xml:space="preserve"> </w:t>
      </w:r>
      <w:r w:rsidRPr="00F8083B">
        <w:rPr>
          <w:b/>
          <w:bCs/>
        </w:rPr>
        <w:t>рын</w:t>
      </w:r>
      <w:r w:rsidRPr="00F8083B">
        <w:rPr>
          <w:b/>
          <w:bCs/>
          <w:spacing w:val="-3"/>
        </w:rPr>
        <w:t>к</w:t>
      </w:r>
      <w:r w:rsidRPr="00F8083B">
        <w:rPr>
          <w:b/>
          <w:bCs/>
        </w:rPr>
        <w:t>ов</w:t>
      </w:r>
      <w:r w:rsidRPr="00F8083B">
        <w:rPr>
          <w:b/>
          <w:bCs/>
          <w:spacing w:val="2"/>
        </w:rPr>
        <w:t xml:space="preserve"> </w:t>
      </w:r>
      <w:r w:rsidRPr="00F8083B">
        <w:rPr>
          <w:b/>
          <w:bCs/>
        </w:rPr>
        <w:t>с</w:t>
      </w:r>
      <w:r w:rsidRPr="00F8083B">
        <w:rPr>
          <w:b/>
          <w:bCs/>
          <w:spacing w:val="-2"/>
        </w:rPr>
        <w:t>е</w:t>
      </w:r>
      <w:r w:rsidRPr="00F8083B">
        <w:rPr>
          <w:b/>
          <w:bCs/>
        </w:rPr>
        <w:t>л</w:t>
      </w:r>
      <w:r w:rsidRPr="00F8083B">
        <w:rPr>
          <w:b/>
          <w:bCs/>
          <w:spacing w:val="-2"/>
        </w:rPr>
        <w:t>ь</w:t>
      </w:r>
      <w:r w:rsidRPr="00F8083B">
        <w:rPr>
          <w:b/>
          <w:bCs/>
        </w:rPr>
        <w:t>ск</w:t>
      </w:r>
      <w:r w:rsidRPr="00F8083B">
        <w:rPr>
          <w:b/>
          <w:bCs/>
          <w:spacing w:val="-2"/>
        </w:rPr>
        <w:t>о</w:t>
      </w:r>
      <w:r w:rsidRPr="00F8083B">
        <w:rPr>
          <w:b/>
          <w:bCs/>
        </w:rPr>
        <w:t>хозя</w:t>
      </w:r>
      <w:r w:rsidRPr="00F8083B">
        <w:rPr>
          <w:b/>
          <w:bCs/>
          <w:spacing w:val="-2"/>
        </w:rPr>
        <w:t>йс</w:t>
      </w:r>
      <w:r w:rsidRPr="00F8083B">
        <w:rPr>
          <w:b/>
          <w:bCs/>
        </w:rPr>
        <w:t>твенной</w:t>
      </w:r>
      <w:r w:rsidRPr="00F8083B">
        <w:rPr>
          <w:b/>
          <w:bCs/>
          <w:spacing w:val="2"/>
        </w:rPr>
        <w:t xml:space="preserve"> </w:t>
      </w:r>
      <w:r w:rsidRPr="00F8083B">
        <w:rPr>
          <w:b/>
          <w:bCs/>
        </w:rPr>
        <w:t>про</w:t>
      </w:r>
      <w:r w:rsidRPr="00F8083B">
        <w:rPr>
          <w:b/>
          <w:bCs/>
          <w:spacing w:val="-3"/>
        </w:rPr>
        <w:t>д</w:t>
      </w:r>
      <w:r w:rsidRPr="00F8083B">
        <w:rPr>
          <w:b/>
          <w:bCs/>
        </w:rPr>
        <w:t>укции,</w:t>
      </w:r>
      <w:r w:rsidRPr="00F8083B">
        <w:rPr>
          <w:b/>
          <w:bCs/>
          <w:spacing w:val="2"/>
        </w:rPr>
        <w:t xml:space="preserve"> </w:t>
      </w:r>
      <w:r w:rsidRPr="00F8083B">
        <w:rPr>
          <w:b/>
          <w:bCs/>
        </w:rPr>
        <w:t>социаль</w:t>
      </w:r>
      <w:r w:rsidRPr="00F8083B">
        <w:rPr>
          <w:b/>
          <w:bCs/>
          <w:spacing w:val="-3"/>
        </w:rPr>
        <w:t>н</w:t>
      </w:r>
      <w:r w:rsidRPr="00F8083B">
        <w:rPr>
          <w:b/>
          <w:bCs/>
        </w:rPr>
        <w:t>ое разв</w:t>
      </w:r>
      <w:r w:rsidRPr="00F8083B">
        <w:rPr>
          <w:b/>
          <w:bCs/>
          <w:spacing w:val="-4"/>
        </w:rPr>
        <w:t>и</w:t>
      </w:r>
      <w:r w:rsidRPr="00F8083B">
        <w:rPr>
          <w:b/>
          <w:bCs/>
        </w:rPr>
        <w:t>тие села.</w:t>
      </w:r>
    </w:p>
    <w:p w:rsidR="00F8083B" w:rsidRPr="00415923" w:rsidRDefault="00F8083B" w:rsidP="00F8083B">
      <w:pPr>
        <w:pStyle w:val="af"/>
        <w:ind w:left="0"/>
      </w:pPr>
    </w:p>
    <w:p w:rsidR="00F8083B" w:rsidRPr="00415923" w:rsidRDefault="00F8083B" w:rsidP="00F8083B">
      <w:pPr>
        <w:pStyle w:val="af"/>
        <w:ind w:left="0"/>
        <w:rPr>
          <w:b/>
          <w:i/>
        </w:rPr>
      </w:pPr>
      <w:r w:rsidRPr="00415923">
        <w:rPr>
          <w:b/>
          <w:i/>
        </w:rPr>
        <w:t>Приорите</w:t>
      </w:r>
      <w:r w:rsidRPr="00415923">
        <w:rPr>
          <w:b/>
          <w:i/>
          <w:spacing w:val="-3"/>
        </w:rPr>
        <w:t>т</w:t>
      </w:r>
      <w:r w:rsidRPr="00415923">
        <w:rPr>
          <w:b/>
          <w:i/>
        </w:rPr>
        <w:t>ные</w:t>
      </w:r>
      <w:r w:rsidRPr="00415923">
        <w:rPr>
          <w:b/>
          <w:i/>
          <w:spacing w:val="67"/>
        </w:rPr>
        <w:t xml:space="preserve"> </w:t>
      </w:r>
      <w:r w:rsidRPr="00415923">
        <w:rPr>
          <w:b/>
          <w:i/>
        </w:rPr>
        <w:t>направл</w:t>
      </w:r>
      <w:r w:rsidRPr="00415923">
        <w:rPr>
          <w:b/>
          <w:i/>
          <w:spacing w:val="-2"/>
        </w:rPr>
        <w:t>е</w:t>
      </w:r>
      <w:r w:rsidRPr="00415923">
        <w:rPr>
          <w:b/>
          <w:i/>
        </w:rPr>
        <w:t>ния</w:t>
      </w:r>
      <w:r w:rsidRPr="00415923">
        <w:rPr>
          <w:b/>
          <w:i/>
          <w:spacing w:val="67"/>
        </w:rPr>
        <w:t xml:space="preserve"> </w:t>
      </w:r>
      <w:r w:rsidRPr="00415923">
        <w:rPr>
          <w:b/>
          <w:i/>
        </w:rPr>
        <w:t>раз</w:t>
      </w:r>
      <w:r w:rsidRPr="00415923">
        <w:rPr>
          <w:b/>
          <w:i/>
          <w:spacing w:val="-3"/>
        </w:rPr>
        <w:t>в</w:t>
      </w:r>
      <w:r w:rsidRPr="00415923">
        <w:rPr>
          <w:b/>
          <w:i/>
        </w:rPr>
        <w:t>ития</w:t>
      </w:r>
      <w:r w:rsidRPr="00415923">
        <w:rPr>
          <w:b/>
          <w:i/>
          <w:spacing w:val="67"/>
        </w:rPr>
        <w:t xml:space="preserve"> </w:t>
      </w:r>
      <w:r w:rsidRPr="00415923">
        <w:rPr>
          <w:b/>
          <w:i/>
          <w:spacing w:val="-2"/>
        </w:rPr>
        <w:t>а</w:t>
      </w:r>
      <w:r w:rsidRPr="00415923">
        <w:rPr>
          <w:b/>
          <w:i/>
        </w:rPr>
        <w:t>гропро</w:t>
      </w:r>
      <w:r w:rsidRPr="00415923">
        <w:rPr>
          <w:b/>
          <w:i/>
          <w:spacing w:val="-3"/>
        </w:rPr>
        <w:t>м</w:t>
      </w:r>
      <w:r w:rsidRPr="00415923">
        <w:rPr>
          <w:b/>
          <w:i/>
        </w:rPr>
        <w:t>ышленно</w:t>
      </w:r>
      <w:r w:rsidRPr="00415923">
        <w:rPr>
          <w:b/>
          <w:i/>
          <w:spacing w:val="-2"/>
        </w:rPr>
        <w:t>г</w:t>
      </w:r>
      <w:r w:rsidRPr="00415923">
        <w:rPr>
          <w:b/>
          <w:i/>
        </w:rPr>
        <w:t>о</w:t>
      </w:r>
      <w:r w:rsidRPr="00415923">
        <w:rPr>
          <w:b/>
          <w:i/>
          <w:spacing w:val="67"/>
        </w:rPr>
        <w:t xml:space="preserve"> </w:t>
      </w:r>
      <w:r w:rsidRPr="00415923">
        <w:rPr>
          <w:b/>
          <w:i/>
          <w:spacing w:val="-2"/>
        </w:rPr>
        <w:t>к</w:t>
      </w:r>
      <w:r w:rsidRPr="00415923">
        <w:rPr>
          <w:b/>
          <w:i/>
        </w:rPr>
        <w:t>омпл</w:t>
      </w:r>
      <w:r w:rsidRPr="00415923">
        <w:rPr>
          <w:b/>
          <w:i/>
          <w:spacing w:val="-2"/>
        </w:rPr>
        <w:t>е</w:t>
      </w:r>
      <w:r w:rsidRPr="00415923">
        <w:rPr>
          <w:b/>
          <w:i/>
        </w:rPr>
        <w:t>к</w:t>
      </w:r>
      <w:r w:rsidRPr="00415923">
        <w:rPr>
          <w:b/>
          <w:i/>
          <w:spacing w:val="-2"/>
        </w:rPr>
        <w:t>с</w:t>
      </w:r>
      <w:r w:rsidRPr="00415923">
        <w:rPr>
          <w:b/>
          <w:i/>
        </w:rPr>
        <w:t>а:</w:t>
      </w:r>
    </w:p>
    <w:p w:rsidR="00F8083B" w:rsidRPr="00415923" w:rsidRDefault="00F8083B" w:rsidP="00F8083B">
      <w:pPr>
        <w:pStyle w:val="af"/>
        <w:numPr>
          <w:ilvl w:val="0"/>
          <w:numId w:val="43"/>
        </w:numPr>
      </w:pPr>
      <w:r w:rsidRPr="00415923">
        <w:t>содействие</w:t>
      </w:r>
      <w:r w:rsidRPr="00415923">
        <w:rPr>
          <w:spacing w:val="-2"/>
        </w:rPr>
        <w:t xml:space="preserve"> </w:t>
      </w:r>
      <w:r w:rsidRPr="00415923">
        <w:t>разви</w:t>
      </w:r>
      <w:r w:rsidRPr="00415923">
        <w:rPr>
          <w:spacing w:val="-3"/>
        </w:rPr>
        <w:t>т</w:t>
      </w:r>
      <w:r w:rsidRPr="00415923">
        <w:t>ию мяс</w:t>
      </w:r>
      <w:r w:rsidRPr="00415923">
        <w:rPr>
          <w:spacing w:val="-2"/>
        </w:rPr>
        <w:t>н</w:t>
      </w:r>
      <w:r w:rsidRPr="00415923">
        <w:t>ого</w:t>
      </w:r>
      <w:r w:rsidRPr="00415923">
        <w:rPr>
          <w:spacing w:val="-2"/>
        </w:rPr>
        <w:t xml:space="preserve"> </w:t>
      </w:r>
      <w:r w:rsidRPr="00415923">
        <w:t>и мо</w:t>
      </w:r>
      <w:r w:rsidRPr="00415923">
        <w:rPr>
          <w:spacing w:val="-3"/>
        </w:rPr>
        <w:t>л</w:t>
      </w:r>
      <w:r w:rsidRPr="00415923">
        <w:t>о</w:t>
      </w:r>
      <w:r w:rsidRPr="00415923">
        <w:rPr>
          <w:spacing w:val="-2"/>
        </w:rPr>
        <w:t>ч</w:t>
      </w:r>
      <w:r w:rsidRPr="00415923">
        <w:t>ного</w:t>
      </w:r>
      <w:r w:rsidRPr="00415923">
        <w:rPr>
          <w:spacing w:val="-2"/>
        </w:rPr>
        <w:t xml:space="preserve"> </w:t>
      </w:r>
      <w:r w:rsidRPr="00415923">
        <w:t>жи</w:t>
      </w:r>
      <w:r w:rsidRPr="00415923">
        <w:rPr>
          <w:spacing w:val="-3"/>
        </w:rPr>
        <w:t>в</w:t>
      </w:r>
      <w:r w:rsidRPr="00415923">
        <w:t>от</w:t>
      </w:r>
      <w:r w:rsidRPr="00415923">
        <w:rPr>
          <w:spacing w:val="-2"/>
        </w:rPr>
        <w:t>н</w:t>
      </w:r>
      <w:r w:rsidRPr="00415923">
        <w:t>о</w:t>
      </w:r>
      <w:r w:rsidRPr="00415923">
        <w:rPr>
          <w:spacing w:val="-3"/>
        </w:rPr>
        <w:t>в</w:t>
      </w:r>
      <w:r w:rsidRPr="00415923">
        <w:t>одст</w:t>
      </w:r>
      <w:r w:rsidRPr="00415923">
        <w:rPr>
          <w:spacing w:val="-3"/>
        </w:rPr>
        <w:t>в</w:t>
      </w:r>
      <w:r w:rsidRPr="00415923">
        <w:t>а</w:t>
      </w:r>
      <w:r w:rsidRPr="00415923">
        <w:rPr>
          <w:spacing w:val="-2"/>
        </w:rPr>
        <w:t xml:space="preserve"> </w:t>
      </w:r>
      <w:r w:rsidRPr="00415923">
        <w:t>по</w:t>
      </w:r>
      <w:r w:rsidRPr="00415923">
        <w:rPr>
          <w:spacing w:val="-2"/>
        </w:rPr>
        <w:t>с</w:t>
      </w:r>
      <w:r w:rsidRPr="00415923">
        <w:t>р</w:t>
      </w:r>
      <w:r w:rsidRPr="00415923">
        <w:rPr>
          <w:spacing w:val="-2"/>
        </w:rPr>
        <w:t>е</w:t>
      </w:r>
      <w:r w:rsidRPr="00415923">
        <w:t>дст</w:t>
      </w:r>
      <w:r w:rsidRPr="00415923">
        <w:rPr>
          <w:spacing w:val="-3"/>
        </w:rPr>
        <w:t>в</w:t>
      </w:r>
      <w:r w:rsidRPr="00415923">
        <w:t>ом:</w:t>
      </w:r>
    </w:p>
    <w:p w:rsidR="00F8083B" w:rsidRPr="00415923" w:rsidRDefault="00F8083B" w:rsidP="00F8083B">
      <w:pPr>
        <w:pStyle w:val="af"/>
        <w:ind w:left="0"/>
      </w:pPr>
      <w:r>
        <w:t xml:space="preserve">- </w:t>
      </w:r>
      <w:r w:rsidRPr="00415923">
        <w:t>создания условий по сохранению и развитию племенной базы мясного и молочного животноводства;</w:t>
      </w:r>
    </w:p>
    <w:p w:rsidR="00F8083B" w:rsidRPr="00415923" w:rsidRDefault="00F8083B" w:rsidP="00F8083B">
      <w:pPr>
        <w:pStyle w:val="af"/>
        <w:ind w:left="0"/>
      </w:pPr>
      <w:r>
        <w:t xml:space="preserve">- </w:t>
      </w:r>
      <w:r w:rsidRPr="00415923">
        <w:t>стимулирования  технологической  модернизации  животноводства,  в том числе с применением ресурсосберегающих технологий;</w:t>
      </w:r>
    </w:p>
    <w:p w:rsidR="00F8083B" w:rsidRPr="00415923" w:rsidRDefault="00F8083B" w:rsidP="00F8083B">
      <w:pPr>
        <w:pStyle w:val="af"/>
        <w:ind w:left="0"/>
      </w:pPr>
      <w:r>
        <w:t xml:space="preserve">2. </w:t>
      </w:r>
      <w:r w:rsidRPr="00415923">
        <w:t>содействие технической и технологической модернизации организаций агропромышленного комплекса;</w:t>
      </w:r>
    </w:p>
    <w:p w:rsidR="00F8083B" w:rsidRPr="00415923" w:rsidRDefault="00F8083B" w:rsidP="00F8083B">
      <w:pPr>
        <w:pStyle w:val="af"/>
        <w:ind w:left="0"/>
      </w:pPr>
      <w:r>
        <w:t xml:space="preserve">- </w:t>
      </w:r>
      <w:r w:rsidRPr="00415923">
        <w:t>развитие сельскохозяйственной потребительской кооперации;</w:t>
      </w:r>
    </w:p>
    <w:p w:rsidR="00F8083B" w:rsidRPr="00415923" w:rsidRDefault="00F8083B" w:rsidP="00F8083B">
      <w:pPr>
        <w:pStyle w:val="af"/>
        <w:ind w:left="0"/>
      </w:pPr>
      <w:r>
        <w:t xml:space="preserve">3. </w:t>
      </w:r>
      <w:r w:rsidRPr="00415923">
        <w:t>создание условий для привлечения инвестиций и инновационных технологий в агропромышленный комплекс;</w:t>
      </w:r>
    </w:p>
    <w:p w:rsidR="00F8083B" w:rsidRPr="00415923" w:rsidRDefault="00F8083B" w:rsidP="00F8083B">
      <w:pPr>
        <w:pStyle w:val="af"/>
        <w:ind w:left="0"/>
      </w:pPr>
      <w:r>
        <w:t xml:space="preserve">4. </w:t>
      </w:r>
      <w:r w:rsidRPr="00415923">
        <w:t>повышение престижа сельскохозяйственных профессий (проведение конкурсов «</w:t>
      </w:r>
      <w:proofErr w:type="gramStart"/>
      <w:r w:rsidRPr="00415923">
        <w:t>лучший</w:t>
      </w:r>
      <w:proofErr w:type="gramEnd"/>
      <w:r w:rsidRPr="00415923">
        <w:t xml:space="preserve"> по профессии»);</w:t>
      </w:r>
    </w:p>
    <w:p w:rsidR="00F8083B" w:rsidRPr="00415923" w:rsidRDefault="00F8083B" w:rsidP="00F8083B">
      <w:pPr>
        <w:pStyle w:val="af"/>
        <w:ind w:left="0"/>
      </w:pPr>
      <w:r>
        <w:t xml:space="preserve">5. </w:t>
      </w:r>
      <w:r w:rsidRPr="00415923">
        <w:t>целевое финансирование</w:t>
      </w:r>
      <w:r>
        <w:t xml:space="preserve"> АПК и </w:t>
      </w:r>
      <w:r w:rsidRPr="00415923">
        <w:t xml:space="preserve"> социальной</w:t>
      </w:r>
      <w:r>
        <w:t xml:space="preserve"> сферы на селе:</w:t>
      </w:r>
    </w:p>
    <w:p w:rsidR="00F8083B" w:rsidRDefault="00F8083B" w:rsidP="00F8083B">
      <w:pPr>
        <w:pStyle w:val="af"/>
        <w:ind w:left="0"/>
      </w:pPr>
      <w:r>
        <w:t xml:space="preserve">- </w:t>
      </w:r>
      <w:r w:rsidRPr="00415923">
        <w:t>закрепление молодых семей и молодых специалистов   на   селе,   обеспечение   их   доступным  и комфортным  жильем, оказание  финансовой поддержки на начальном этапе трудовой деятельн</w:t>
      </w:r>
      <w:r>
        <w:t>ости;</w:t>
      </w:r>
    </w:p>
    <w:p w:rsidR="00F8083B" w:rsidRPr="00415923" w:rsidRDefault="00F8083B" w:rsidP="00F8083B">
      <w:pPr>
        <w:pStyle w:val="af"/>
        <w:ind w:left="0"/>
      </w:pPr>
      <w:r>
        <w:t xml:space="preserve">- обеспечение жильем граждан, работающих на </w:t>
      </w:r>
      <w:proofErr w:type="gramStart"/>
      <w:r>
        <w:t>селе</w:t>
      </w:r>
      <w:proofErr w:type="gramEnd"/>
      <w:r>
        <w:t>.</w:t>
      </w:r>
    </w:p>
    <w:p w:rsidR="00F8083B" w:rsidRPr="00415923" w:rsidRDefault="00F8083B" w:rsidP="00F8083B">
      <w:pPr>
        <w:pStyle w:val="af"/>
        <w:ind w:left="0"/>
      </w:pPr>
    </w:p>
    <w:p w:rsidR="00F8083B" w:rsidRPr="00F8083B" w:rsidRDefault="00F8083B" w:rsidP="00F8083B">
      <w:pPr>
        <w:pStyle w:val="af"/>
        <w:ind w:left="0"/>
        <w:rPr>
          <w:b/>
          <w:i/>
        </w:rPr>
      </w:pPr>
      <w:r w:rsidRPr="00F8083B">
        <w:rPr>
          <w:b/>
          <w:i/>
        </w:rPr>
        <w:t>Мех</w:t>
      </w:r>
      <w:r w:rsidRPr="00F8083B">
        <w:rPr>
          <w:b/>
          <w:i/>
          <w:spacing w:val="-2"/>
        </w:rPr>
        <w:t>а</w:t>
      </w:r>
      <w:r w:rsidRPr="00F8083B">
        <w:rPr>
          <w:b/>
          <w:i/>
        </w:rPr>
        <w:t>низмы, обеспечи</w:t>
      </w:r>
      <w:r w:rsidRPr="00F8083B">
        <w:rPr>
          <w:b/>
          <w:i/>
          <w:spacing w:val="-3"/>
        </w:rPr>
        <w:t>в</w:t>
      </w:r>
      <w:r w:rsidRPr="00F8083B">
        <w:rPr>
          <w:b/>
          <w:i/>
        </w:rPr>
        <w:t>ающие р</w:t>
      </w:r>
      <w:r w:rsidRPr="00F8083B">
        <w:rPr>
          <w:b/>
          <w:i/>
          <w:spacing w:val="-2"/>
        </w:rPr>
        <w:t>е</w:t>
      </w:r>
      <w:r w:rsidRPr="00F8083B">
        <w:rPr>
          <w:b/>
          <w:i/>
        </w:rPr>
        <w:t>ализа</w:t>
      </w:r>
      <w:r w:rsidRPr="00F8083B">
        <w:rPr>
          <w:b/>
          <w:i/>
          <w:spacing w:val="-2"/>
        </w:rPr>
        <w:t>ц</w:t>
      </w:r>
      <w:r w:rsidRPr="00F8083B">
        <w:rPr>
          <w:b/>
          <w:i/>
        </w:rPr>
        <w:t>ию</w:t>
      </w:r>
      <w:r w:rsidRPr="00F8083B">
        <w:rPr>
          <w:b/>
          <w:i/>
          <w:spacing w:val="2"/>
        </w:rPr>
        <w:t xml:space="preserve"> </w:t>
      </w:r>
      <w:r w:rsidRPr="00F8083B">
        <w:rPr>
          <w:b/>
          <w:i/>
        </w:rPr>
        <w:t>приорит</w:t>
      </w:r>
      <w:r w:rsidRPr="00F8083B">
        <w:rPr>
          <w:b/>
          <w:i/>
          <w:spacing w:val="-3"/>
        </w:rPr>
        <w:t>е</w:t>
      </w:r>
      <w:r w:rsidRPr="00F8083B">
        <w:rPr>
          <w:b/>
          <w:i/>
        </w:rPr>
        <w:t>тных</w:t>
      </w:r>
      <w:r w:rsidRPr="00F8083B">
        <w:rPr>
          <w:b/>
          <w:i/>
          <w:spacing w:val="3"/>
        </w:rPr>
        <w:t xml:space="preserve"> </w:t>
      </w:r>
      <w:r w:rsidRPr="00F8083B">
        <w:rPr>
          <w:b/>
          <w:i/>
        </w:rPr>
        <w:t>н</w:t>
      </w:r>
      <w:r w:rsidRPr="00F8083B">
        <w:rPr>
          <w:b/>
          <w:i/>
          <w:spacing w:val="-2"/>
        </w:rPr>
        <w:t>а</w:t>
      </w:r>
      <w:r w:rsidRPr="00F8083B">
        <w:rPr>
          <w:b/>
          <w:i/>
        </w:rPr>
        <w:t>правлений разви</w:t>
      </w:r>
      <w:r w:rsidRPr="00F8083B">
        <w:rPr>
          <w:b/>
          <w:i/>
          <w:spacing w:val="-3"/>
        </w:rPr>
        <w:t>т</w:t>
      </w:r>
      <w:r w:rsidRPr="00F8083B">
        <w:rPr>
          <w:b/>
          <w:i/>
        </w:rPr>
        <w:t>ия а</w:t>
      </w:r>
      <w:r w:rsidRPr="00F8083B">
        <w:rPr>
          <w:b/>
          <w:i/>
          <w:spacing w:val="-2"/>
        </w:rPr>
        <w:t>г</w:t>
      </w:r>
      <w:r w:rsidRPr="00F8083B">
        <w:rPr>
          <w:b/>
          <w:i/>
        </w:rPr>
        <w:t>ропром</w:t>
      </w:r>
      <w:r w:rsidRPr="00F8083B">
        <w:rPr>
          <w:b/>
          <w:i/>
          <w:spacing w:val="-2"/>
        </w:rPr>
        <w:t>ы</w:t>
      </w:r>
      <w:r w:rsidRPr="00F8083B">
        <w:rPr>
          <w:b/>
          <w:i/>
        </w:rPr>
        <w:t>шленно</w:t>
      </w:r>
      <w:r w:rsidRPr="00F8083B">
        <w:rPr>
          <w:b/>
          <w:i/>
          <w:spacing w:val="-2"/>
        </w:rPr>
        <w:t>г</w:t>
      </w:r>
      <w:r w:rsidRPr="00F8083B">
        <w:rPr>
          <w:b/>
          <w:i/>
        </w:rPr>
        <w:t xml:space="preserve">о </w:t>
      </w:r>
      <w:r w:rsidRPr="00F8083B">
        <w:rPr>
          <w:b/>
          <w:i/>
          <w:spacing w:val="-3"/>
        </w:rPr>
        <w:t>к</w:t>
      </w:r>
      <w:r w:rsidRPr="00F8083B">
        <w:rPr>
          <w:b/>
          <w:i/>
        </w:rPr>
        <w:t>омпл</w:t>
      </w:r>
      <w:r w:rsidRPr="00F8083B">
        <w:rPr>
          <w:b/>
          <w:i/>
          <w:spacing w:val="-2"/>
        </w:rPr>
        <w:t>е</w:t>
      </w:r>
      <w:r w:rsidRPr="00F8083B">
        <w:rPr>
          <w:b/>
          <w:i/>
        </w:rPr>
        <w:t>к</w:t>
      </w:r>
      <w:r w:rsidRPr="00F8083B">
        <w:rPr>
          <w:b/>
          <w:i/>
          <w:spacing w:val="-2"/>
        </w:rPr>
        <w:t>с</w:t>
      </w:r>
      <w:r w:rsidRPr="00F8083B">
        <w:rPr>
          <w:b/>
          <w:i/>
        </w:rPr>
        <w:t>а:</w:t>
      </w:r>
    </w:p>
    <w:p w:rsidR="00F8083B" w:rsidRPr="00F8083B" w:rsidRDefault="00F8083B" w:rsidP="00F8083B">
      <w:pPr>
        <w:pStyle w:val="af"/>
        <w:ind w:left="0"/>
      </w:pPr>
      <w:r w:rsidRPr="00F8083B">
        <w:t>участие в реализации федеральных и региональных целевых программ, направленных на развитие агропромышленного комплекса;</w:t>
      </w:r>
    </w:p>
    <w:p w:rsidR="00F8083B" w:rsidRPr="00F8083B" w:rsidRDefault="00F8083B" w:rsidP="00F8083B">
      <w:pPr>
        <w:pStyle w:val="af"/>
        <w:ind w:left="0"/>
      </w:pPr>
      <w:r w:rsidRPr="00F8083B">
        <w:t>разработка и реализация долгосрочных программ, направленных на:</w:t>
      </w:r>
    </w:p>
    <w:p w:rsidR="00F8083B" w:rsidRPr="00F8083B" w:rsidRDefault="00F8083B" w:rsidP="00F8083B">
      <w:pPr>
        <w:pStyle w:val="af"/>
        <w:ind w:left="0"/>
      </w:pPr>
      <w:r w:rsidRPr="00F8083B">
        <w:t>разви</w:t>
      </w:r>
      <w:r w:rsidRPr="00F8083B">
        <w:rPr>
          <w:spacing w:val="-3"/>
        </w:rPr>
        <w:t>т</w:t>
      </w:r>
      <w:r w:rsidRPr="00F8083B">
        <w:t>ие сельс</w:t>
      </w:r>
      <w:r w:rsidRPr="00F8083B">
        <w:rPr>
          <w:spacing w:val="-2"/>
        </w:rPr>
        <w:t>к</w:t>
      </w:r>
      <w:r w:rsidRPr="00F8083B">
        <w:t>о</w:t>
      </w:r>
      <w:r w:rsidRPr="00F8083B">
        <w:rPr>
          <w:spacing w:val="-2"/>
        </w:rPr>
        <w:t>г</w:t>
      </w:r>
      <w:r w:rsidRPr="00F8083B">
        <w:t>о хо</w:t>
      </w:r>
      <w:r w:rsidRPr="00F8083B">
        <w:rPr>
          <w:spacing w:val="-3"/>
        </w:rPr>
        <w:t>з</w:t>
      </w:r>
      <w:r w:rsidRPr="00F8083B">
        <w:t>яйства;</w:t>
      </w:r>
    </w:p>
    <w:p w:rsidR="00F8083B" w:rsidRPr="00F8083B" w:rsidRDefault="00F8083B" w:rsidP="00F8083B">
      <w:pPr>
        <w:pStyle w:val="af"/>
        <w:ind w:left="0"/>
      </w:pPr>
      <w:r w:rsidRPr="00F8083B">
        <w:t>поддержку крестьянских (фермерских) хозяйств;</w:t>
      </w:r>
    </w:p>
    <w:p w:rsidR="00F8083B" w:rsidRPr="00F8083B" w:rsidRDefault="00F8083B" w:rsidP="00F8083B">
      <w:pPr>
        <w:pStyle w:val="af"/>
        <w:ind w:left="0"/>
      </w:pPr>
      <w:r w:rsidRPr="00F8083B">
        <w:t>разви</w:t>
      </w:r>
      <w:r w:rsidRPr="00F8083B">
        <w:rPr>
          <w:spacing w:val="-3"/>
        </w:rPr>
        <w:t>т</w:t>
      </w:r>
      <w:r w:rsidRPr="00F8083B">
        <w:t>ие социальной инфраструктуры сельской местности.</w:t>
      </w:r>
    </w:p>
    <w:p w:rsidR="00033B4A" w:rsidRPr="00F8083B" w:rsidRDefault="00033B4A" w:rsidP="005E72EA">
      <w:pPr>
        <w:pStyle w:val="af"/>
        <w:rPr>
          <w:highlight w:val="yellow"/>
        </w:rPr>
      </w:pPr>
    </w:p>
    <w:p w:rsidR="00A43DA7" w:rsidRPr="00F874BE" w:rsidRDefault="00A43DA7" w:rsidP="005E72EA">
      <w:pPr>
        <w:pStyle w:val="af"/>
      </w:pPr>
      <w:r w:rsidRPr="00F874BE">
        <w:t>Целевые</w:t>
      </w:r>
      <w:r w:rsidRPr="00F874BE">
        <w:rPr>
          <w:spacing w:val="33"/>
        </w:rPr>
        <w:t xml:space="preserve"> </w:t>
      </w:r>
      <w:r w:rsidRPr="00F874BE">
        <w:t>инди</w:t>
      </w:r>
      <w:r w:rsidRPr="00F874BE">
        <w:rPr>
          <w:spacing w:val="-2"/>
        </w:rPr>
        <w:t>к</w:t>
      </w:r>
      <w:r w:rsidRPr="00F874BE">
        <w:t>аторы,</w:t>
      </w:r>
      <w:r w:rsidRPr="00F874BE">
        <w:rPr>
          <w:spacing w:val="35"/>
        </w:rPr>
        <w:t xml:space="preserve"> </w:t>
      </w:r>
      <w:r w:rsidRPr="00F874BE">
        <w:t>дос</w:t>
      </w:r>
      <w:r w:rsidRPr="00F874BE">
        <w:rPr>
          <w:spacing w:val="-3"/>
        </w:rPr>
        <w:t>т</w:t>
      </w:r>
      <w:r w:rsidRPr="00F874BE">
        <w:t>иж</w:t>
      </w:r>
      <w:r w:rsidRPr="00F874BE">
        <w:rPr>
          <w:spacing w:val="-2"/>
        </w:rPr>
        <w:t>е</w:t>
      </w:r>
      <w:r w:rsidRPr="00F874BE">
        <w:t>ние</w:t>
      </w:r>
      <w:r w:rsidRPr="00F874BE">
        <w:rPr>
          <w:spacing w:val="36"/>
        </w:rPr>
        <w:t xml:space="preserve"> </w:t>
      </w:r>
      <w:r w:rsidRPr="00F874BE">
        <w:t>ко</w:t>
      </w:r>
      <w:r w:rsidRPr="00F874BE">
        <w:rPr>
          <w:spacing w:val="-3"/>
        </w:rPr>
        <w:t>т</w:t>
      </w:r>
      <w:r w:rsidRPr="00F874BE">
        <w:t>орых</w:t>
      </w:r>
      <w:r w:rsidRPr="00F874BE">
        <w:rPr>
          <w:spacing w:val="36"/>
        </w:rPr>
        <w:t xml:space="preserve"> </w:t>
      </w:r>
      <w:r w:rsidRPr="00F874BE">
        <w:t>позволит</w:t>
      </w:r>
      <w:r w:rsidRPr="00F874BE">
        <w:rPr>
          <w:spacing w:val="35"/>
        </w:rPr>
        <w:t xml:space="preserve"> </w:t>
      </w:r>
      <w:r w:rsidRPr="00F874BE">
        <w:t>в</w:t>
      </w:r>
      <w:r w:rsidRPr="00F874BE">
        <w:rPr>
          <w:spacing w:val="32"/>
        </w:rPr>
        <w:t xml:space="preserve"> </w:t>
      </w:r>
      <w:r w:rsidRPr="00F874BE">
        <w:t>полном</w:t>
      </w:r>
      <w:r w:rsidRPr="00F874BE">
        <w:rPr>
          <w:spacing w:val="35"/>
        </w:rPr>
        <w:t xml:space="preserve"> </w:t>
      </w:r>
      <w:r w:rsidRPr="00F874BE">
        <w:t>объеме реали</w:t>
      </w:r>
      <w:r w:rsidRPr="00F874BE">
        <w:rPr>
          <w:spacing w:val="-3"/>
        </w:rPr>
        <w:t>з</w:t>
      </w:r>
      <w:r w:rsidRPr="00F874BE">
        <w:t>овать с</w:t>
      </w:r>
      <w:r w:rsidRPr="00F874BE">
        <w:rPr>
          <w:spacing w:val="-3"/>
        </w:rPr>
        <w:t>т</w:t>
      </w:r>
      <w:r w:rsidRPr="00F874BE">
        <w:t>рате</w:t>
      </w:r>
      <w:r w:rsidRPr="00F874BE">
        <w:rPr>
          <w:spacing w:val="-3"/>
        </w:rPr>
        <w:t>г</w:t>
      </w:r>
      <w:r w:rsidRPr="00F874BE">
        <w:t>иче</w:t>
      </w:r>
      <w:r w:rsidRPr="00F874BE">
        <w:rPr>
          <w:spacing w:val="-2"/>
        </w:rPr>
        <w:t>с</w:t>
      </w:r>
      <w:r w:rsidRPr="00F874BE">
        <w:t>к</w:t>
      </w:r>
      <w:r w:rsidRPr="00F874BE">
        <w:rPr>
          <w:spacing w:val="-3"/>
        </w:rPr>
        <w:t>у</w:t>
      </w:r>
      <w:r w:rsidRPr="00F874BE">
        <w:t>ю цель:</w:t>
      </w:r>
    </w:p>
    <w:tbl>
      <w:tblPr>
        <w:tblW w:w="9923" w:type="dxa"/>
        <w:tblInd w:w="147" w:type="dxa"/>
        <w:tblLayout w:type="fixed"/>
        <w:tblCellMar>
          <w:left w:w="0" w:type="dxa"/>
          <w:right w:w="0" w:type="dxa"/>
        </w:tblCellMar>
        <w:tblLook w:val="0000" w:firstRow="0" w:lastRow="0" w:firstColumn="0" w:lastColumn="0" w:noHBand="0" w:noVBand="0"/>
      </w:tblPr>
      <w:tblGrid>
        <w:gridCol w:w="5384"/>
        <w:gridCol w:w="1136"/>
        <w:gridCol w:w="1135"/>
        <w:gridCol w:w="1134"/>
        <w:gridCol w:w="1114"/>
        <w:gridCol w:w="20"/>
      </w:tblGrid>
      <w:tr w:rsidR="00A43DA7" w:rsidRPr="00F874BE" w:rsidTr="00AD0D4C">
        <w:trPr>
          <w:gridAfter w:val="1"/>
          <w:wAfter w:w="20" w:type="dxa"/>
          <w:trHeight w:hRule="exact" w:val="655"/>
        </w:trPr>
        <w:tc>
          <w:tcPr>
            <w:tcW w:w="5384" w:type="dxa"/>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9"/>
              <w:jc w:val="center"/>
              <w:rPr>
                <w:b/>
              </w:rPr>
            </w:pPr>
            <w:r w:rsidRPr="00F874BE">
              <w:rPr>
                <w:b/>
              </w:rPr>
              <w:t>Показате</w:t>
            </w:r>
            <w:r w:rsidRPr="00F874BE">
              <w:rPr>
                <w:b/>
                <w:spacing w:val="-3"/>
              </w:rPr>
              <w:t>л</w:t>
            </w:r>
            <w:r w:rsidRPr="00F874BE">
              <w:rPr>
                <w:b/>
              </w:rPr>
              <w:t>и</w:t>
            </w:r>
          </w:p>
        </w:tc>
        <w:tc>
          <w:tcPr>
            <w:tcW w:w="1136" w:type="dxa"/>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9"/>
              <w:jc w:val="center"/>
              <w:rPr>
                <w:b/>
              </w:rPr>
            </w:pPr>
            <w:r w:rsidRPr="00F874BE">
              <w:rPr>
                <w:b/>
              </w:rPr>
              <w:t>2010</w:t>
            </w:r>
          </w:p>
          <w:p w:rsidR="00A43DA7" w:rsidRPr="00F874BE" w:rsidRDefault="00A43DA7" w:rsidP="00033B4A">
            <w:pPr>
              <w:pStyle w:val="af"/>
              <w:ind w:firstLine="29"/>
              <w:jc w:val="center"/>
              <w:rPr>
                <w:b/>
              </w:rPr>
            </w:pPr>
            <w:r w:rsidRPr="00F874BE">
              <w:rPr>
                <w:b/>
              </w:rPr>
              <w:t>год</w:t>
            </w:r>
          </w:p>
        </w:tc>
        <w:tc>
          <w:tcPr>
            <w:tcW w:w="1135" w:type="dxa"/>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9"/>
              <w:jc w:val="center"/>
              <w:rPr>
                <w:b/>
              </w:rPr>
            </w:pPr>
            <w:r w:rsidRPr="00F874BE">
              <w:rPr>
                <w:b/>
              </w:rPr>
              <w:t>2015</w:t>
            </w:r>
          </w:p>
          <w:p w:rsidR="00A43DA7" w:rsidRPr="00F874BE" w:rsidRDefault="00A43DA7" w:rsidP="00033B4A">
            <w:pPr>
              <w:pStyle w:val="af"/>
              <w:ind w:firstLine="29"/>
              <w:jc w:val="center"/>
              <w:rPr>
                <w:b/>
              </w:rPr>
            </w:pPr>
            <w:r w:rsidRPr="00F874BE">
              <w:rPr>
                <w:b/>
              </w:rPr>
              <w:t>год</w:t>
            </w:r>
          </w:p>
        </w:tc>
        <w:tc>
          <w:tcPr>
            <w:tcW w:w="1134" w:type="dxa"/>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9"/>
              <w:jc w:val="center"/>
              <w:rPr>
                <w:b/>
              </w:rPr>
            </w:pPr>
            <w:r w:rsidRPr="00F874BE">
              <w:rPr>
                <w:b/>
              </w:rPr>
              <w:t>2020</w:t>
            </w:r>
          </w:p>
          <w:p w:rsidR="00A43DA7" w:rsidRPr="00F874BE" w:rsidRDefault="00A43DA7" w:rsidP="00033B4A">
            <w:pPr>
              <w:pStyle w:val="af"/>
              <w:ind w:firstLine="29"/>
              <w:jc w:val="center"/>
              <w:rPr>
                <w:b/>
              </w:rPr>
            </w:pPr>
            <w:r w:rsidRPr="00F874BE">
              <w:rPr>
                <w:b/>
              </w:rPr>
              <w:t>год</w:t>
            </w:r>
          </w:p>
        </w:tc>
        <w:tc>
          <w:tcPr>
            <w:tcW w:w="1114" w:type="dxa"/>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9"/>
              <w:jc w:val="center"/>
              <w:rPr>
                <w:b/>
              </w:rPr>
            </w:pPr>
            <w:r w:rsidRPr="00F874BE">
              <w:rPr>
                <w:b/>
              </w:rPr>
              <w:t>2025</w:t>
            </w:r>
          </w:p>
          <w:p w:rsidR="00A43DA7" w:rsidRPr="00F874BE" w:rsidRDefault="00A43DA7" w:rsidP="00033B4A">
            <w:pPr>
              <w:pStyle w:val="af"/>
              <w:ind w:firstLine="29"/>
              <w:jc w:val="center"/>
              <w:rPr>
                <w:b/>
              </w:rPr>
            </w:pPr>
            <w:r w:rsidRPr="00F874BE">
              <w:rPr>
                <w:b/>
              </w:rPr>
              <w:t>год</w:t>
            </w:r>
          </w:p>
        </w:tc>
      </w:tr>
      <w:tr w:rsidR="00A43DA7" w:rsidRPr="00F874BE" w:rsidTr="00033B4A">
        <w:trPr>
          <w:trHeight w:hRule="exact" w:val="334"/>
        </w:trPr>
        <w:tc>
          <w:tcPr>
            <w:tcW w:w="9923" w:type="dxa"/>
            <w:gridSpan w:val="6"/>
            <w:tcBorders>
              <w:top w:val="single" w:sz="4" w:space="0" w:color="000000"/>
              <w:left w:val="single" w:sz="4" w:space="0" w:color="000000"/>
              <w:bottom w:val="single" w:sz="4" w:space="0" w:color="000000"/>
              <w:right w:val="single" w:sz="4" w:space="0" w:color="000000"/>
            </w:tcBorders>
          </w:tcPr>
          <w:p w:rsidR="00A43DA7" w:rsidRPr="00F874BE" w:rsidRDefault="00A43DA7" w:rsidP="005E72EA">
            <w:pPr>
              <w:pStyle w:val="af"/>
              <w:rPr>
                <w:b/>
                <w:i/>
              </w:rPr>
            </w:pPr>
            <w:r w:rsidRPr="00F874BE">
              <w:rPr>
                <w:b/>
                <w:i/>
              </w:rPr>
              <w:t>Развитие</w:t>
            </w:r>
            <w:r w:rsidRPr="00F874BE">
              <w:rPr>
                <w:b/>
                <w:i/>
                <w:spacing w:val="-2"/>
              </w:rPr>
              <w:t xml:space="preserve"> </w:t>
            </w:r>
            <w:r w:rsidRPr="00F874BE">
              <w:rPr>
                <w:b/>
                <w:i/>
              </w:rPr>
              <w:t>агропро</w:t>
            </w:r>
            <w:r w:rsidRPr="00F874BE">
              <w:rPr>
                <w:b/>
                <w:i/>
                <w:spacing w:val="-3"/>
              </w:rPr>
              <w:t>м</w:t>
            </w:r>
            <w:r w:rsidRPr="00F874BE">
              <w:rPr>
                <w:b/>
                <w:i/>
              </w:rPr>
              <w:t>ышленно</w:t>
            </w:r>
            <w:r w:rsidRPr="00F874BE">
              <w:rPr>
                <w:b/>
                <w:i/>
                <w:spacing w:val="-2"/>
              </w:rPr>
              <w:t>г</w:t>
            </w:r>
            <w:r w:rsidRPr="00F874BE">
              <w:rPr>
                <w:b/>
                <w:i/>
              </w:rPr>
              <w:t xml:space="preserve">о </w:t>
            </w:r>
            <w:r w:rsidRPr="00F874BE">
              <w:rPr>
                <w:b/>
                <w:i/>
                <w:spacing w:val="-3"/>
              </w:rPr>
              <w:t>к</w:t>
            </w:r>
            <w:r w:rsidRPr="00F874BE">
              <w:rPr>
                <w:b/>
                <w:i/>
              </w:rPr>
              <w:t>омпл</w:t>
            </w:r>
            <w:r w:rsidRPr="00F874BE">
              <w:rPr>
                <w:b/>
                <w:i/>
                <w:spacing w:val="-2"/>
              </w:rPr>
              <w:t>е</w:t>
            </w:r>
            <w:r w:rsidRPr="00F874BE">
              <w:rPr>
                <w:b/>
                <w:i/>
              </w:rPr>
              <w:t>к</w:t>
            </w:r>
            <w:r w:rsidRPr="00F874BE">
              <w:rPr>
                <w:b/>
                <w:i/>
                <w:spacing w:val="-2"/>
              </w:rPr>
              <w:t>с</w:t>
            </w:r>
            <w:r w:rsidRPr="00F874BE">
              <w:rPr>
                <w:b/>
                <w:i/>
              </w:rPr>
              <w:t>а</w:t>
            </w:r>
          </w:p>
        </w:tc>
      </w:tr>
      <w:tr w:rsidR="00A43DA7" w:rsidRPr="00F874BE" w:rsidTr="00AD0D4C">
        <w:trPr>
          <w:trHeight w:hRule="exact" w:val="713"/>
        </w:trPr>
        <w:tc>
          <w:tcPr>
            <w:tcW w:w="5384" w:type="dxa"/>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9"/>
              <w:jc w:val="left"/>
            </w:pPr>
            <w:r w:rsidRPr="00F874BE">
              <w:t>Инд</w:t>
            </w:r>
            <w:r w:rsidRPr="00F874BE">
              <w:rPr>
                <w:spacing w:val="-2"/>
              </w:rPr>
              <w:t>е</w:t>
            </w:r>
            <w:r w:rsidRPr="00F874BE">
              <w:t>кс прои</w:t>
            </w:r>
            <w:r w:rsidRPr="00F874BE">
              <w:rPr>
                <w:spacing w:val="-3"/>
              </w:rPr>
              <w:t>зв</w:t>
            </w:r>
            <w:r w:rsidRPr="00F874BE">
              <w:t>одст</w:t>
            </w:r>
            <w:r w:rsidRPr="00F874BE">
              <w:rPr>
                <w:spacing w:val="-3"/>
              </w:rPr>
              <w:t>в</w:t>
            </w:r>
            <w:r w:rsidRPr="00F874BE">
              <w:t>а прод</w:t>
            </w:r>
            <w:r w:rsidRPr="00F874BE">
              <w:rPr>
                <w:spacing w:val="-4"/>
              </w:rPr>
              <w:t>у</w:t>
            </w:r>
            <w:r w:rsidRPr="00F874BE">
              <w:rPr>
                <w:spacing w:val="-2"/>
              </w:rPr>
              <w:t>к</w:t>
            </w:r>
            <w:r w:rsidRPr="00F874BE">
              <w:t>ции се</w:t>
            </w:r>
            <w:r w:rsidRPr="00F874BE">
              <w:rPr>
                <w:spacing w:val="-3"/>
              </w:rPr>
              <w:t>л</w:t>
            </w:r>
            <w:r w:rsidRPr="00F874BE">
              <w:t>ь</w:t>
            </w:r>
            <w:r w:rsidRPr="00F874BE">
              <w:rPr>
                <w:spacing w:val="-2"/>
              </w:rPr>
              <w:t>ск</w:t>
            </w:r>
            <w:r w:rsidRPr="00F874BE">
              <w:t>о</w:t>
            </w:r>
            <w:r w:rsidRPr="00F874BE">
              <w:rPr>
                <w:spacing w:val="-2"/>
              </w:rPr>
              <w:t>г</w:t>
            </w:r>
            <w:r w:rsidRPr="00F874BE">
              <w:t>о</w:t>
            </w:r>
            <w:r w:rsidRPr="00F874BE">
              <w:rPr>
                <w:spacing w:val="10"/>
              </w:rPr>
              <w:t xml:space="preserve"> </w:t>
            </w:r>
            <w:r w:rsidRPr="00F874BE">
              <w:t>хо</w:t>
            </w:r>
            <w:r w:rsidRPr="00F874BE">
              <w:rPr>
                <w:spacing w:val="-3"/>
              </w:rPr>
              <w:t>з</w:t>
            </w:r>
            <w:r w:rsidRPr="00F874BE">
              <w:rPr>
                <w:spacing w:val="-2"/>
              </w:rPr>
              <w:t>я</w:t>
            </w:r>
            <w:r w:rsidRPr="00F874BE">
              <w:t>йс</w:t>
            </w:r>
            <w:r w:rsidRPr="00F874BE">
              <w:rPr>
                <w:spacing w:val="-3"/>
              </w:rPr>
              <w:t>т</w:t>
            </w:r>
            <w:r w:rsidRPr="00F874BE">
              <w:t>в</w:t>
            </w:r>
            <w:r w:rsidRPr="00F874BE">
              <w:rPr>
                <w:spacing w:val="-3"/>
              </w:rPr>
              <w:t>а</w:t>
            </w:r>
            <w:r w:rsidRPr="00F874BE">
              <w:t>,</w:t>
            </w:r>
            <w:r w:rsidRPr="00F874BE">
              <w:rPr>
                <w:spacing w:val="11"/>
              </w:rPr>
              <w:t xml:space="preserve"> </w:t>
            </w:r>
            <w:r w:rsidRPr="00F874BE">
              <w:t>в</w:t>
            </w:r>
            <w:r w:rsidRPr="00F874BE">
              <w:rPr>
                <w:spacing w:val="8"/>
              </w:rPr>
              <w:t xml:space="preserve"> </w:t>
            </w:r>
            <w:r w:rsidRPr="00F874BE">
              <w:t>проц</w:t>
            </w:r>
            <w:r w:rsidRPr="00F874BE">
              <w:rPr>
                <w:spacing w:val="-2"/>
              </w:rPr>
              <w:t>е</w:t>
            </w:r>
            <w:r w:rsidRPr="00F874BE">
              <w:t>н</w:t>
            </w:r>
            <w:r w:rsidRPr="00F874BE">
              <w:rPr>
                <w:spacing w:val="-3"/>
              </w:rPr>
              <w:t>т</w:t>
            </w:r>
            <w:r w:rsidRPr="00F874BE">
              <w:rPr>
                <w:spacing w:val="-2"/>
              </w:rPr>
              <w:t>а</w:t>
            </w:r>
            <w:r w:rsidRPr="00F874BE">
              <w:t>х</w:t>
            </w:r>
            <w:r w:rsidRPr="00F874BE">
              <w:rPr>
                <w:spacing w:val="12"/>
              </w:rPr>
              <w:t xml:space="preserve"> </w:t>
            </w:r>
            <w:r w:rsidRPr="00F874BE">
              <w:t>к</w:t>
            </w:r>
            <w:r w:rsidRPr="00F874BE">
              <w:rPr>
                <w:spacing w:val="9"/>
              </w:rPr>
              <w:t xml:space="preserve"> </w:t>
            </w:r>
            <w:r w:rsidRPr="00F874BE">
              <w:t xml:space="preserve">2010 </w:t>
            </w:r>
            <w:r w:rsidRPr="00F874BE">
              <w:rPr>
                <w:spacing w:val="-2"/>
              </w:rPr>
              <w:t>г</w:t>
            </w:r>
            <w:r w:rsidRPr="00F874BE">
              <w:t>оду</w:t>
            </w:r>
          </w:p>
        </w:tc>
        <w:tc>
          <w:tcPr>
            <w:tcW w:w="1136" w:type="dxa"/>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8"/>
              <w:jc w:val="center"/>
            </w:pPr>
            <w:r w:rsidRPr="00F874BE">
              <w:t>100</w:t>
            </w:r>
          </w:p>
        </w:tc>
        <w:tc>
          <w:tcPr>
            <w:tcW w:w="1135" w:type="dxa"/>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8"/>
              <w:jc w:val="center"/>
            </w:pPr>
            <w:r w:rsidRPr="00F874BE">
              <w:t>110</w:t>
            </w:r>
          </w:p>
        </w:tc>
        <w:tc>
          <w:tcPr>
            <w:tcW w:w="1134" w:type="dxa"/>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8"/>
              <w:jc w:val="center"/>
            </w:pPr>
            <w:r w:rsidRPr="00F874BE">
              <w:t>114</w:t>
            </w:r>
          </w:p>
        </w:tc>
        <w:tc>
          <w:tcPr>
            <w:tcW w:w="1134" w:type="dxa"/>
            <w:gridSpan w:val="2"/>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8"/>
              <w:jc w:val="center"/>
            </w:pPr>
            <w:r w:rsidRPr="00F874BE">
              <w:t>120</w:t>
            </w:r>
          </w:p>
        </w:tc>
      </w:tr>
      <w:tr w:rsidR="00A43DA7" w:rsidRPr="00F874BE" w:rsidTr="00AD0D4C">
        <w:trPr>
          <w:trHeight w:hRule="exact" w:val="655"/>
        </w:trPr>
        <w:tc>
          <w:tcPr>
            <w:tcW w:w="5384" w:type="dxa"/>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9"/>
              <w:jc w:val="left"/>
            </w:pPr>
            <w:r w:rsidRPr="00F874BE">
              <w:t>Доля</w:t>
            </w:r>
            <w:r w:rsidRPr="00F874BE">
              <w:rPr>
                <w:spacing w:val="21"/>
              </w:rPr>
              <w:t xml:space="preserve"> </w:t>
            </w:r>
            <w:r w:rsidRPr="00F874BE">
              <w:rPr>
                <w:spacing w:val="-4"/>
              </w:rPr>
              <w:t>у</w:t>
            </w:r>
            <w:r w:rsidRPr="00F874BE">
              <w:t>быто</w:t>
            </w:r>
            <w:r w:rsidRPr="00F874BE">
              <w:rPr>
                <w:spacing w:val="-2"/>
              </w:rPr>
              <w:t>ч</w:t>
            </w:r>
            <w:r w:rsidRPr="00F874BE">
              <w:t>ных</w:t>
            </w:r>
            <w:r w:rsidRPr="00F874BE">
              <w:rPr>
                <w:spacing w:val="22"/>
              </w:rPr>
              <w:t xml:space="preserve"> </w:t>
            </w:r>
            <w:r w:rsidRPr="00F874BE">
              <w:t>с</w:t>
            </w:r>
            <w:r w:rsidRPr="00F874BE">
              <w:rPr>
                <w:spacing w:val="-2"/>
              </w:rPr>
              <w:t>е</w:t>
            </w:r>
            <w:r w:rsidRPr="00F874BE">
              <w:t>льскохоз</w:t>
            </w:r>
            <w:r w:rsidRPr="00F874BE">
              <w:rPr>
                <w:spacing w:val="-3"/>
              </w:rPr>
              <w:t>я</w:t>
            </w:r>
            <w:r w:rsidRPr="00F874BE">
              <w:t>йств</w:t>
            </w:r>
            <w:r w:rsidRPr="00F874BE">
              <w:rPr>
                <w:spacing w:val="-3"/>
              </w:rPr>
              <w:t>е</w:t>
            </w:r>
            <w:r w:rsidRPr="00F874BE">
              <w:t>нных ор</w:t>
            </w:r>
            <w:r w:rsidRPr="00F874BE">
              <w:rPr>
                <w:spacing w:val="-2"/>
              </w:rPr>
              <w:t>г</w:t>
            </w:r>
            <w:r w:rsidRPr="00F874BE">
              <w:t>аниза</w:t>
            </w:r>
            <w:r w:rsidRPr="00F874BE">
              <w:rPr>
                <w:spacing w:val="-2"/>
              </w:rPr>
              <w:t>ц</w:t>
            </w:r>
            <w:r w:rsidRPr="00F874BE">
              <w:t>ий, в процент</w:t>
            </w:r>
            <w:r w:rsidRPr="00F874BE">
              <w:rPr>
                <w:spacing w:val="-3"/>
              </w:rPr>
              <w:t>а</w:t>
            </w:r>
            <w:r w:rsidRPr="00F874BE">
              <w:t>х</w:t>
            </w:r>
          </w:p>
        </w:tc>
        <w:tc>
          <w:tcPr>
            <w:tcW w:w="1136" w:type="dxa"/>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8"/>
              <w:jc w:val="center"/>
            </w:pPr>
            <w:r w:rsidRPr="00F874BE">
              <w:t>35</w:t>
            </w:r>
            <w:r w:rsidRPr="00F874BE">
              <w:rPr>
                <w:spacing w:val="-3"/>
              </w:rPr>
              <w:t>,</w:t>
            </w:r>
            <w:r w:rsidRPr="00F874BE">
              <w:t>1</w:t>
            </w:r>
          </w:p>
        </w:tc>
        <w:tc>
          <w:tcPr>
            <w:tcW w:w="1135" w:type="dxa"/>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8"/>
              <w:jc w:val="center"/>
            </w:pPr>
            <w:r w:rsidRPr="00F874BE">
              <w:t>20</w:t>
            </w:r>
            <w:r w:rsidRPr="00F874BE">
              <w:rPr>
                <w:spacing w:val="-3"/>
              </w:rPr>
              <w:t>,</w:t>
            </w:r>
            <w:r w:rsidRPr="00F874BE">
              <w:t>0</w:t>
            </w:r>
          </w:p>
        </w:tc>
        <w:tc>
          <w:tcPr>
            <w:tcW w:w="1134" w:type="dxa"/>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8"/>
              <w:jc w:val="center"/>
            </w:pPr>
            <w:r w:rsidRPr="00F874BE">
              <w:t>10</w:t>
            </w:r>
            <w:r w:rsidRPr="00F874BE">
              <w:rPr>
                <w:spacing w:val="-3"/>
              </w:rPr>
              <w:t>,</w:t>
            </w:r>
            <w:r w:rsidRPr="00F874BE">
              <w:t>0</w:t>
            </w:r>
          </w:p>
        </w:tc>
        <w:tc>
          <w:tcPr>
            <w:tcW w:w="1134" w:type="dxa"/>
            <w:gridSpan w:val="2"/>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8"/>
              <w:jc w:val="center"/>
              <w:rPr>
                <w:lang w:val="en-US"/>
              </w:rPr>
            </w:pPr>
            <w:r w:rsidRPr="00F874BE">
              <w:rPr>
                <w:lang w:val="en-US"/>
              </w:rPr>
              <w:t>0</w:t>
            </w:r>
          </w:p>
        </w:tc>
      </w:tr>
      <w:tr w:rsidR="00A43DA7" w:rsidRPr="00F874BE" w:rsidTr="00AD0D4C">
        <w:trPr>
          <w:trHeight w:hRule="exact" w:val="1392"/>
        </w:trPr>
        <w:tc>
          <w:tcPr>
            <w:tcW w:w="5384" w:type="dxa"/>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9"/>
              <w:jc w:val="left"/>
            </w:pPr>
            <w:r w:rsidRPr="00F874BE">
              <w:t>Отн</w:t>
            </w:r>
            <w:r w:rsidRPr="00F874BE">
              <w:rPr>
                <w:spacing w:val="2"/>
              </w:rPr>
              <w:t>о</w:t>
            </w:r>
            <w:r w:rsidRPr="00F874BE">
              <w:t>ш</w:t>
            </w:r>
            <w:r w:rsidRPr="00F874BE">
              <w:rPr>
                <w:spacing w:val="-3"/>
              </w:rPr>
              <w:t>е</w:t>
            </w:r>
            <w:r w:rsidRPr="00F874BE">
              <w:t>ние средн</w:t>
            </w:r>
            <w:r w:rsidRPr="00F874BE">
              <w:rPr>
                <w:spacing w:val="-2"/>
              </w:rPr>
              <w:t>е</w:t>
            </w:r>
            <w:r w:rsidRPr="00F874BE">
              <w:t>месячной но</w:t>
            </w:r>
            <w:r w:rsidRPr="00F874BE">
              <w:rPr>
                <w:spacing w:val="-3"/>
              </w:rPr>
              <w:t>м</w:t>
            </w:r>
            <w:r w:rsidRPr="00F874BE">
              <w:t>инал</w:t>
            </w:r>
            <w:r w:rsidRPr="00F874BE">
              <w:rPr>
                <w:spacing w:val="-2"/>
              </w:rPr>
              <w:t>ь</w:t>
            </w:r>
            <w:r w:rsidRPr="00F874BE">
              <w:t xml:space="preserve">ной </w:t>
            </w:r>
            <w:r w:rsidRPr="00F874BE">
              <w:rPr>
                <w:spacing w:val="43"/>
              </w:rPr>
              <w:t xml:space="preserve"> </w:t>
            </w:r>
            <w:r w:rsidRPr="00F874BE">
              <w:t>на</w:t>
            </w:r>
            <w:r w:rsidRPr="00F874BE">
              <w:rPr>
                <w:spacing w:val="-2"/>
              </w:rPr>
              <w:t>ч</w:t>
            </w:r>
            <w:r w:rsidRPr="00F874BE">
              <w:t xml:space="preserve">исленной </w:t>
            </w:r>
            <w:r w:rsidRPr="00F874BE">
              <w:rPr>
                <w:spacing w:val="45"/>
              </w:rPr>
              <w:t xml:space="preserve"> </w:t>
            </w:r>
            <w:r w:rsidRPr="00F874BE">
              <w:t>з</w:t>
            </w:r>
            <w:r w:rsidRPr="00F874BE">
              <w:rPr>
                <w:spacing w:val="-3"/>
              </w:rPr>
              <w:t>а</w:t>
            </w:r>
            <w:r w:rsidRPr="00F874BE">
              <w:t>рабо</w:t>
            </w:r>
            <w:r w:rsidRPr="00F874BE">
              <w:rPr>
                <w:spacing w:val="-3"/>
              </w:rPr>
              <w:t>т</w:t>
            </w:r>
            <w:r w:rsidRPr="00F874BE">
              <w:t>ной платы р</w:t>
            </w:r>
            <w:r w:rsidRPr="00F874BE">
              <w:rPr>
                <w:spacing w:val="-2"/>
              </w:rPr>
              <w:t>а</w:t>
            </w:r>
            <w:r w:rsidRPr="00F874BE">
              <w:t>бо</w:t>
            </w:r>
            <w:r w:rsidRPr="00F874BE">
              <w:rPr>
                <w:spacing w:val="-3"/>
              </w:rPr>
              <w:t>т</w:t>
            </w:r>
            <w:r w:rsidRPr="00F874BE">
              <w:t>ников сельско</w:t>
            </w:r>
            <w:r w:rsidRPr="00F874BE">
              <w:rPr>
                <w:spacing w:val="-2"/>
              </w:rPr>
              <w:t>х</w:t>
            </w:r>
            <w:r w:rsidRPr="00F874BE">
              <w:t>озяйстве</w:t>
            </w:r>
            <w:r w:rsidRPr="00F874BE">
              <w:rPr>
                <w:spacing w:val="-2"/>
              </w:rPr>
              <w:t>н</w:t>
            </w:r>
            <w:r w:rsidRPr="00F874BE">
              <w:t>ных орг</w:t>
            </w:r>
            <w:r w:rsidRPr="00F874BE">
              <w:rPr>
                <w:spacing w:val="-2"/>
              </w:rPr>
              <w:t>а</w:t>
            </w:r>
            <w:r w:rsidRPr="00F874BE">
              <w:t>ни</w:t>
            </w:r>
            <w:r w:rsidRPr="00F874BE">
              <w:rPr>
                <w:spacing w:val="-3"/>
              </w:rPr>
              <w:t>з</w:t>
            </w:r>
            <w:r w:rsidRPr="00F874BE">
              <w:t>аций к ср</w:t>
            </w:r>
            <w:r w:rsidRPr="00F874BE">
              <w:rPr>
                <w:spacing w:val="-2"/>
              </w:rPr>
              <w:t>е</w:t>
            </w:r>
            <w:r w:rsidRPr="00F874BE">
              <w:t>днему по облас</w:t>
            </w:r>
            <w:r w:rsidRPr="00F874BE">
              <w:rPr>
                <w:spacing w:val="-3"/>
              </w:rPr>
              <w:t>т</w:t>
            </w:r>
            <w:r w:rsidRPr="00F874BE">
              <w:t xml:space="preserve">и </w:t>
            </w:r>
            <w:r w:rsidRPr="00F874BE">
              <w:rPr>
                <w:spacing w:val="-4"/>
              </w:rPr>
              <w:t>у</w:t>
            </w:r>
            <w:r w:rsidRPr="00F874BE">
              <w:t>ровню ср</w:t>
            </w:r>
            <w:r w:rsidRPr="00F874BE">
              <w:rPr>
                <w:spacing w:val="-2"/>
              </w:rPr>
              <w:t>е</w:t>
            </w:r>
            <w:r w:rsidRPr="00F874BE">
              <w:t>днемес</w:t>
            </w:r>
            <w:r w:rsidRPr="00F874BE">
              <w:rPr>
                <w:spacing w:val="-2"/>
              </w:rPr>
              <w:t>я</w:t>
            </w:r>
            <w:r w:rsidRPr="00F874BE">
              <w:t>чной зарабо</w:t>
            </w:r>
            <w:r w:rsidRPr="00F874BE">
              <w:rPr>
                <w:spacing w:val="-3"/>
              </w:rPr>
              <w:t>т</w:t>
            </w:r>
            <w:r w:rsidRPr="00F874BE">
              <w:t>ной пла</w:t>
            </w:r>
            <w:r w:rsidRPr="00F874BE">
              <w:rPr>
                <w:spacing w:val="-3"/>
              </w:rPr>
              <w:t>т</w:t>
            </w:r>
            <w:r w:rsidRPr="00F874BE">
              <w:t>ы, в проц</w:t>
            </w:r>
            <w:r w:rsidRPr="00F874BE">
              <w:rPr>
                <w:spacing w:val="-2"/>
              </w:rPr>
              <w:t>е</w:t>
            </w:r>
            <w:r w:rsidRPr="00F874BE">
              <w:t>нт</w:t>
            </w:r>
            <w:r w:rsidRPr="00F874BE">
              <w:rPr>
                <w:spacing w:val="-3"/>
              </w:rPr>
              <w:t>а</w:t>
            </w:r>
            <w:r w:rsidRPr="00F874BE">
              <w:t>х</w:t>
            </w:r>
          </w:p>
        </w:tc>
        <w:tc>
          <w:tcPr>
            <w:tcW w:w="1136" w:type="dxa"/>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8"/>
              <w:jc w:val="center"/>
              <w:rPr>
                <w:lang w:val="en-US"/>
              </w:rPr>
            </w:pPr>
            <w:r w:rsidRPr="00F874BE">
              <w:rPr>
                <w:lang w:val="en-US"/>
              </w:rPr>
              <w:t>61</w:t>
            </w:r>
          </w:p>
        </w:tc>
        <w:tc>
          <w:tcPr>
            <w:tcW w:w="1135" w:type="dxa"/>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8"/>
              <w:jc w:val="center"/>
              <w:rPr>
                <w:lang w:val="en-US"/>
              </w:rPr>
            </w:pPr>
            <w:r w:rsidRPr="00F874BE">
              <w:rPr>
                <w:lang w:val="en-US"/>
              </w:rPr>
              <w:t>71</w:t>
            </w:r>
          </w:p>
        </w:tc>
        <w:tc>
          <w:tcPr>
            <w:tcW w:w="1134" w:type="dxa"/>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8"/>
              <w:jc w:val="center"/>
              <w:rPr>
                <w:lang w:val="en-US"/>
              </w:rPr>
            </w:pPr>
            <w:r w:rsidRPr="00F874BE">
              <w:rPr>
                <w:lang w:val="en-US"/>
              </w:rPr>
              <w:t>85</w:t>
            </w:r>
          </w:p>
        </w:tc>
        <w:tc>
          <w:tcPr>
            <w:tcW w:w="1134" w:type="dxa"/>
            <w:gridSpan w:val="2"/>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8"/>
              <w:jc w:val="center"/>
              <w:rPr>
                <w:lang w:val="en-US"/>
              </w:rPr>
            </w:pPr>
            <w:r w:rsidRPr="00F874BE">
              <w:rPr>
                <w:lang w:val="en-US"/>
              </w:rPr>
              <w:t>95</w:t>
            </w:r>
          </w:p>
        </w:tc>
      </w:tr>
      <w:tr w:rsidR="00A43DA7" w:rsidRPr="00F874BE" w:rsidTr="00AD0D4C">
        <w:trPr>
          <w:trHeight w:hRule="exact" w:val="561"/>
        </w:trPr>
        <w:tc>
          <w:tcPr>
            <w:tcW w:w="5384" w:type="dxa"/>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9"/>
              <w:jc w:val="left"/>
            </w:pPr>
            <w:r w:rsidRPr="00F874BE">
              <w:t>Инде</w:t>
            </w:r>
            <w:r w:rsidRPr="00F874BE">
              <w:rPr>
                <w:spacing w:val="-2"/>
              </w:rPr>
              <w:t>к</w:t>
            </w:r>
            <w:r w:rsidRPr="00F874BE">
              <w:t>с про</w:t>
            </w:r>
            <w:r w:rsidRPr="00F874BE">
              <w:rPr>
                <w:spacing w:val="-3"/>
              </w:rPr>
              <w:t>м</w:t>
            </w:r>
            <w:r w:rsidRPr="00F874BE">
              <w:t>ышл</w:t>
            </w:r>
            <w:r w:rsidRPr="00F874BE">
              <w:rPr>
                <w:spacing w:val="-2"/>
              </w:rPr>
              <w:t>е</w:t>
            </w:r>
            <w:r w:rsidRPr="00F874BE">
              <w:t>нно</w:t>
            </w:r>
            <w:r w:rsidRPr="00F874BE">
              <w:rPr>
                <w:spacing w:val="-2"/>
              </w:rPr>
              <w:t>г</w:t>
            </w:r>
            <w:r w:rsidRPr="00F874BE">
              <w:t>о произ</w:t>
            </w:r>
            <w:r w:rsidRPr="00F874BE">
              <w:rPr>
                <w:spacing w:val="-3"/>
              </w:rPr>
              <w:t>в</w:t>
            </w:r>
            <w:r w:rsidRPr="00F874BE">
              <w:t>одст</w:t>
            </w:r>
            <w:r w:rsidRPr="00F874BE">
              <w:rPr>
                <w:spacing w:val="-3"/>
              </w:rPr>
              <w:t>в</w:t>
            </w:r>
            <w:r w:rsidRPr="00F874BE">
              <w:t>а Пище</w:t>
            </w:r>
            <w:r w:rsidRPr="00F874BE">
              <w:rPr>
                <w:spacing w:val="-3"/>
              </w:rPr>
              <w:t>в</w:t>
            </w:r>
            <w:r w:rsidRPr="00F874BE">
              <w:t>ых прод</w:t>
            </w:r>
            <w:r w:rsidRPr="00F874BE">
              <w:rPr>
                <w:spacing w:val="-4"/>
              </w:rPr>
              <w:t>у</w:t>
            </w:r>
            <w:r w:rsidRPr="00F874BE">
              <w:t>ктов, в проц</w:t>
            </w:r>
            <w:r w:rsidRPr="00F874BE">
              <w:rPr>
                <w:spacing w:val="-2"/>
              </w:rPr>
              <w:t>е</w:t>
            </w:r>
            <w:r w:rsidRPr="00F874BE">
              <w:t>нт</w:t>
            </w:r>
            <w:r w:rsidRPr="00F874BE">
              <w:rPr>
                <w:spacing w:val="-3"/>
              </w:rPr>
              <w:t>а</w:t>
            </w:r>
            <w:r w:rsidRPr="00F874BE">
              <w:t xml:space="preserve">х к </w:t>
            </w:r>
            <w:r w:rsidRPr="00F874BE">
              <w:rPr>
                <w:spacing w:val="-4"/>
              </w:rPr>
              <w:t>у</w:t>
            </w:r>
            <w:r w:rsidRPr="00F874BE">
              <w:t>ровню 2010 г</w:t>
            </w:r>
            <w:r w:rsidRPr="00F874BE">
              <w:rPr>
                <w:spacing w:val="-2"/>
              </w:rPr>
              <w:t>о</w:t>
            </w:r>
            <w:r w:rsidRPr="00F874BE">
              <w:t>д</w:t>
            </w:r>
            <w:r w:rsidRPr="00F874BE">
              <w:rPr>
                <w:spacing w:val="-2"/>
              </w:rPr>
              <w:t>а</w:t>
            </w:r>
            <w:r w:rsidRPr="00F874BE">
              <w:t>;</w:t>
            </w:r>
          </w:p>
        </w:tc>
        <w:tc>
          <w:tcPr>
            <w:tcW w:w="1136" w:type="dxa"/>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8"/>
              <w:jc w:val="center"/>
            </w:pPr>
            <w:r w:rsidRPr="00F874BE">
              <w:t>100</w:t>
            </w:r>
          </w:p>
        </w:tc>
        <w:tc>
          <w:tcPr>
            <w:tcW w:w="1135" w:type="dxa"/>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8"/>
              <w:jc w:val="center"/>
              <w:rPr>
                <w:lang w:val="en-US"/>
              </w:rPr>
            </w:pPr>
            <w:r w:rsidRPr="00F874BE">
              <w:t>1</w:t>
            </w:r>
            <w:r w:rsidRPr="00F874BE">
              <w:rPr>
                <w:lang w:val="en-US"/>
              </w:rPr>
              <w:t>05</w:t>
            </w:r>
          </w:p>
        </w:tc>
        <w:tc>
          <w:tcPr>
            <w:tcW w:w="1134" w:type="dxa"/>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8"/>
              <w:jc w:val="center"/>
              <w:rPr>
                <w:lang w:val="en-US"/>
              </w:rPr>
            </w:pPr>
            <w:r w:rsidRPr="00F874BE">
              <w:t>1</w:t>
            </w:r>
            <w:r w:rsidRPr="00F874BE">
              <w:rPr>
                <w:lang w:val="en-US"/>
              </w:rPr>
              <w:t>10</w:t>
            </w:r>
          </w:p>
        </w:tc>
        <w:tc>
          <w:tcPr>
            <w:tcW w:w="1134" w:type="dxa"/>
            <w:gridSpan w:val="2"/>
            <w:tcBorders>
              <w:top w:val="single" w:sz="4" w:space="0" w:color="000000"/>
              <w:left w:val="single" w:sz="4" w:space="0" w:color="000000"/>
              <w:bottom w:val="single" w:sz="4" w:space="0" w:color="000000"/>
              <w:right w:val="single" w:sz="4" w:space="0" w:color="000000"/>
            </w:tcBorders>
          </w:tcPr>
          <w:p w:rsidR="00A43DA7" w:rsidRPr="00F874BE" w:rsidRDefault="00A43DA7" w:rsidP="00033B4A">
            <w:pPr>
              <w:pStyle w:val="af"/>
              <w:ind w:firstLine="28"/>
              <w:jc w:val="center"/>
              <w:rPr>
                <w:lang w:val="en-US"/>
              </w:rPr>
            </w:pPr>
            <w:r w:rsidRPr="00F874BE">
              <w:rPr>
                <w:lang w:val="en-US"/>
              </w:rPr>
              <w:t>130</w:t>
            </w:r>
          </w:p>
        </w:tc>
      </w:tr>
    </w:tbl>
    <w:p w:rsidR="0070176C" w:rsidRPr="00F874BE" w:rsidRDefault="0070176C" w:rsidP="005E72EA">
      <w:pPr>
        <w:pStyle w:val="af"/>
        <w:rPr>
          <w:b/>
          <w:bCs/>
        </w:rPr>
      </w:pPr>
    </w:p>
    <w:p w:rsidR="00A43DA7" w:rsidRPr="00563EB1" w:rsidRDefault="003B60E9" w:rsidP="000E3BDA">
      <w:pPr>
        <w:pStyle w:val="af"/>
        <w:ind w:left="0"/>
        <w:rPr>
          <w:b/>
        </w:rPr>
      </w:pPr>
      <w:r w:rsidRPr="00563EB1">
        <w:rPr>
          <w:b/>
          <w:bCs/>
        </w:rPr>
        <w:t xml:space="preserve">10.13. </w:t>
      </w:r>
      <w:r w:rsidR="00A43DA7" w:rsidRPr="00563EB1">
        <w:rPr>
          <w:b/>
          <w:bCs/>
        </w:rPr>
        <w:t>Разв</w:t>
      </w:r>
      <w:r w:rsidR="00A43DA7" w:rsidRPr="00563EB1">
        <w:rPr>
          <w:b/>
          <w:bCs/>
          <w:spacing w:val="-4"/>
        </w:rPr>
        <w:t>и</w:t>
      </w:r>
      <w:r w:rsidR="00A43DA7" w:rsidRPr="00563EB1">
        <w:rPr>
          <w:b/>
          <w:bCs/>
        </w:rPr>
        <w:t>тие</w:t>
      </w:r>
      <w:r w:rsidR="00A43DA7" w:rsidRPr="00563EB1">
        <w:rPr>
          <w:b/>
          <w:bCs/>
          <w:spacing w:val="2"/>
        </w:rPr>
        <w:t xml:space="preserve"> </w:t>
      </w:r>
      <w:r w:rsidR="00A43DA7" w:rsidRPr="00563EB1">
        <w:rPr>
          <w:b/>
          <w:bCs/>
        </w:rPr>
        <w:t>тран</w:t>
      </w:r>
      <w:r w:rsidR="00A43DA7" w:rsidRPr="00563EB1">
        <w:rPr>
          <w:b/>
          <w:bCs/>
          <w:spacing w:val="-2"/>
        </w:rPr>
        <w:t>с</w:t>
      </w:r>
      <w:r w:rsidR="00A43DA7" w:rsidRPr="00563EB1">
        <w:rPr>
          <w:b/>
          <w:bCs/>
        </w:rPr>
        <w:t>порт</w:t>
      </w:r>
      <w:r w:rsidR="00A43DA7" w:rsidRPr="00563EB1">
        <w:rPr>
          <w:b/>
          <w:bCs/>
          <w:spacing w:val="-3"/>
        </w:rPr>
        <w:t>н</w:t>
      </w:r>
      <w:r w:rsidR="00A43DA7" w:rsidRPr="00563EB1">
        <w:rPr>
          <w:b/>
          <w:bCs/>
        </w:rPr>
        <w:t>ого</w:t>
      </w:r>
      <w:r w:rsidR="00A43DA7" w:rsidRPr="00563EB1">
        <w:rPr>
          <w:b/>
          <w:bCs/>
          <w:spacing w:val="2"/>
        </w:rPr>
        <w:t xml:space="preserve"> </w:t>
      </w:r>
      <w:r w:rsidR="00A43DA7" w:rsidRPr="00563EB1">
        <w:rPr>
          <w:b/>
          <w:bCs/>
          <w:spacing w:val="-3"/>
        </w:rPr>
        <w:t>к</w:t>
      </w:r>
      <w:r w:rsidR="00A43DA7" w:rsidRPr="00563EB1">
        <w:rPr>
          <w:b/>
          <w:bCs/>
        </w:rPr>
        <w:t>ом</w:t>
      </w:r>
      <w:r w:rsidR="00A43DA7" w:rsidRPr="00563EB1">
        <w:rPr>
          <w:b/>
          <w:bCs/>
          <w:spacing w:val="-3"/>
        </w:rPr>
        <w:t>п</w:t>
      </w:r>
      <w:r w:rsidR="00A43DA7" w:rsidRPr="00563EB1">
        <w:rPr>
          <w:b/>
          <w:bCs/>
        </w:rPr>
        <w:t>лек</w:t>
      </w:r>
      <w:r w:rsidR="00A43DA7" w:rsidRPr="00563EB1">
        <w:rPr>
          <w:b/>
          <w:bCs/>
          <w:spacing w:val="-3"/>
        </w:rPr>
        <w:t>с</w:t>
      </w:r>
      <w:r w:rsidR="00A43DA7" w:rsidRPr="00563EB1">
        <w:rPr>
          <w:b/>
          <w:bCs/>
        </w:rPr>
        <w:t>а,</w:t>
      </w:r>
      <w:r w:rsidR="00A43DA7" w:rsidRPr="00563EB1">
        <w:rPr>
          <w:b/>
          <w:bCs/>
          <w:spacing w:val="2"/>
        </w:rPr>
        <w:t xml:space="preserve"> </w:t>
      </w:r>
      <w:r w:rsidR="00A43DA7" w:rsidRPr="00563EB1">
        <w:rPr>
          <w:b/>
        </w:rPr>
        <w:t>обеспечение безопасности дорожного движения.</w:t>
      </w:r>
    </w:p>
    <w:p w:rsidR="00A43DA7" w:rsidRPr="00563EB1" w:rsidRDefault="00A43DA7" w:rsidP="000E3BDA">
      <w:pPr>
        <w:pStyle w:val="af"/>
        <w:ind w:left="0"/>
      </w:pPr>
    </w:p>
    <w:p w:rsidR="00A43DA7" w:rsidRPr="00563EB1" w:rsidRDefault="00A43DA7" w:rsidP="000E3BDA">
      <w:pPr>
        <w:pStyle w:val="af"/>
        <w:ind w:left="0"/>
        <w:rPr>
          <w:b/>
          <w:i/>
        </w:rPr>
      </w:pPr>
      <w:r w:rsidRPr="00563EB1">
        <w:rPr>
          <w:b/>
          <w:i/>
        </w:rPr>
        <w:t>Приоритетные направления развития транспортного комплекса, обеспечения безопасности дорожного движения:</w:t>
      </w:r>
    </w:p>
    <w:p w:rsidR="00A43DA7" w:rsidRPr="00563EB1" w:rsidRDefault="00A43DA7" w:rsidP="000E3BDA">
      <w:pPr>
        <w:pStyle w:val="af"/>
        <w:ind w:left="0"/>
      </w:pPr>
      <w:r w:rsidRPr="00563EB1">
        <w:t xml:space="preserve">внедрение систем видеонаблюдения на </w:t>
      </w:r>
      <w:proofErr w:type="gramStart"/>
      <w:r w:rsidRPr="00563EB1">
        <w:t>транспорте</w:t>
      </w:r>
      <w:proofErr w:type="gramEnd"/>
      <w:r w:rsidRPr="00563EB1">
        <w:t xml:space="preserve"> и объектах транспортной инфраструктуры;</w:t>
      </w:r>
    </w:p>
    <w:p w:rsidR="00A43DA7" w:rsidRPr="00563EB1" w:rsidRDefault="00A43DA7" w:rsidP="000E3BDA">
      <w:pPr>
        <w:pStyle w:val="af"/>
        <w:ind w:left="0"/>
      </w:pPr>
      <w:r w:rsidRPr="00563EB1">
        <w:t>предоставление населению информации о деятельности транспортных организаций;</w:t>
      </w:r>
    </w:p>
    <w:p w:rsidR="00A43DA7" w:rsidRPr="00563EB1" w:rsidRDefault="00A43DA7" w:rsidP="000E3BDA">
      <w:pPr>
        <w:pStyle w:val="af"/>
        <w:ind w:left="0"/>
      </w:pPr>
      <w:r w:rsidRPr="00563EB1">
        <w:t xml:space="preserve">улучшение качества пассажирских перевозок, повышение эффективности работы транспортных предприятий, уменьшение аварийности и уровня негативного воздействия транспорта на окружающую среду. </w:t>
      </w:r>
    </w:p>
    <w:p w:rsidR="00A43DA7" w:rsidRPr="00563EB1" w:rsidRDefault="00A43DA7" w:rsidP="000E3BDA">
      <w:pPr>
        <w:pStyle w:val="af"/>
        <w:ind w:left="0"/>
      </w:pPr>
    </w:p>
    <w:p w:rsidR="00A43DA7" w:rsidRPr="00563EB1" w:rsidRDefault="00A43DA7" w:rsidP="000E3BDA">
      <w:pPr>
        <w:pStyle w:val="af"/>
        <w:ind w:left="0"/>
        <w:rPr>
          <w:b/>
          <w:bCs/>
          <w:i/>
        </w:rPr>
      </w:pPr>
      <w:r w:rsidRPr="00563EB1">
        <w:rPr>
          <w:b/>
          <w:bCs/>
          <w:i/>
        </w:rPr>
        <w:t>Механизмы, обеспечивающие реализацию приоритетных направлений развития транспортного комплекса и обеспечения безопасности дорожного движения:</w:t>
      </w:r>
    </w:p>
    <w:p w:rsidR="00A43DA7" w:rsidRPr="00563EB1" w:rsidRDefault="00A43DA7" w:rsidP="000E3BDA">
      <w:pPr>
        <w:pStyle w:val="af"/>
        <w:ind w:left="0"/>
      </w:pPr>
      <w:r w:rsidRPr="00563EB1">
        <w:t>разработка и реализация долгосрочных целевых программ,  направленных на:</w:t>
      </w:r>
    </w:p>
    <w:p w:rsidR="00A43DA7" w:rsidRPr="00563EB1" w:rsidRDefault="00A43DA7" w:rsidP="000E3BDA">
      <w:pPr>
        <w:pStyle w:val="af"/>
        <w:ind w:left="0"/>
      </w:pPr>
      <w:r w:rsidRPr="00563EB1">
        <w:t>разви</w:t>
      </w:r>
      <w:r w:rsidRPr="00563EB1">
        <w:rPr>
          <w:spacing w:val="-3"/>
        </w:rPr>
        <w:t>т</w:t>
      </w:r>
      <w:r w:rsidRPr="00563EB1">
        <w:t>ие</w:t>
      </w:r>
      <w:r w:rsidRPr="00563EB1">
        <w:rPr>
          <w:spacing w:val="3"/>
        </w:rPr>
        <w:t xml:space="preserve"> </w:t>
      </w:r>
      <w:r w:rsidRPr="00563EB1">
        <w:rPr>
          <w:spacing w:val="-3"/>
        </w:rPr>
        <w:t>т</w:t>
      </w:r>
      <w:r w:rsidRPr="00563EB1">
        <w:t>р</w:t>
      </w:r>
      <w:r w:rsidRPr="00563EB1">
        <w:rPr>
          <w:spacing w:val="-2"/>
        </w:rPr>
        <w:t>а</w:t>
      </w:r>
      <w:r w:rsidRPr="00563EB1">
        <w:t>н</w:t>
      </w:r>
      <w:r w:rsidRPr="00563EB1">
        <w:rPr>
          <w:spacing w:val="-2"/>
        </w:rPr>
        <w:t>с</w:t>
      </w:r>
      <w:r w:rsidRPr="00563EB1">
        <w:t>пор</w:t>
      </w:r>
      <w:r w:rsidRPr="00563EB1">
        <w:rPr>
          <w:spacing w:val="-3"/>
        </w:rPr>
        <w:t>т</w:t>
      </w:r>
      <w:r w:rsidRPr="00563EB1">
        <w:t>но</w:t>
      </w:r>
      <w:r w:rsidRPr="00563EB1">
        <w:rPr>
          <w:spacing w:val="-2"/>
        </w:rPr>
        <w:t>г</w:t>
      </w:r>
      <w:r w:rsidRPr="00563EB1">
        <w:t>о</w:t>
      </w:r>
      <w:r w:rsidRPr="00563EB1">
        <w:rPr>
          <w:spacing w:val="2"/>
        </w:rPr>
        <w:t xml:space="preserve"> </w:t>
      </w:r>
      <w:r w:rsidRPr="00563EB1">
        <w:t>ко</w:t>
      </w:r>
      <w:r w:rsidRPr="00563EB1">
        <w:rPr>
          <w:spacing w:val="-3"/>
        </w:rPr>
        <w:t>м</w:t>
      </w:r>
      <w:r w:rsidRPr="00563EB1">
        <w:t>пле</w:t>
      </w:r>
      <w:r w:rsidRPr="00563EB1">
        <w:rPr>
          <w:spacing w:val="-2"/>
        </w:rPr>
        <w:t>к</w:t>
      </w:r>
      <w:r w:rsidRPr="00563EB1">
        <w:t>са,</w:t>
      </w:r>
      <w:r w:rsidRPr="00563EB1">
        <w:rPr>
          <w:spacing w:val="9"/>
        </w:rPr>
        <w:t xml:space="preserve"> </w:t>
      </w:r>
      <w:r w:rsidRPr="00563EB1">
        <w:t>в том числе</w:t>
      </w:r>
      <w:r w:rsidRPr="00563EB1">
        <w:rPr>
          <w:spacing w:val="3"/>
        </w:rPr>
        <w:t xml:space="preserve"> </w:t>
      </w:r>
      <w:r w:rsidRPr="00563EB1">
        <w:t>с</w:t>
      </w:r>
      <w:r w:rsidRPr="00563EB1">
        <w:rPr>
          <w:spacing w:val="-3"/>
        </w:rPr>
        <w:t>т</w:t>
      </w:r>
      <w:r w:rsidRPr="00563EB1">
        <w:t>рои</w:t>
      </w:r>
      <w:r w:rsidRPr="00563EB1">
        <w:rPr>
          <w:spacing w:val="-3"/>
        </w:rPr>
        <w:t>т</w:t>
      </w:r>
      <w:r w:rsidRPr="00563EB1">
        <w:t>ел</w:t>
      </w:r>
      <w:r w:rsidRPr="00563EB1">
        <w:rPr>
          <w:spacing w:val="-2"/>
        </w:rPr>
        <w:t>ь</w:t>
      </w:r>
      <w:r w:rsidRPr="00563EB1">
        <w:t>ство</w:t>
      </w:r>
      <w:r w:rsidRPr="00563EB1">
        <w:rPr>
          <w:spacing w:val="4"/>
        </w:rPr>
        <w:t xml:space="preserve"> </w:t>
      </w:r>
      <w:r w:rsidRPr="00563EB1">
        <w:t xml:space="preserve">и </w:t>
      </w:r>
      <w:r w:rsidR="00563EB1">
        <w:t>ремонт</w:t>
      </w:r>
      <w:r w:rsidRPr="00563EB1">
        <w:t xml:space="preserve">  </w:t>
      </w:r>
      <w:r w:rsidRPr="00563EB1">
        <w:rPr>
          <w:spacing w:val="17"/>
        </w:rPr>
        <w:t xml:space="preserve"> </w:t>
      </w:r>
      <w:r w:rsidRPr="00563EB1">
        <w:t>автомобильных дорог и иных объектов  дорожной инфраструктуры;</w:t>
      </w:r>
    </w:p>
    <w:p w:rsidR="00A43DA7" w:rsidRPr="00563EB1" w:rsidRDefault="00A43DA7" w:rsidP="000E3BDA">
      <w:pPr>
        <w:pStyle w:val="af"/>
        <w:ind w:left="0"/>
      </w:pPr>
      <w:r w:rsidRPr="00563EB1">
        <w:t>обеспечение безопасности дорожного движения.</w:t>
      </w:r>
    </w:p>
    <w:p w:rsidR="00033B4A" w:rsidRPr="00DE131B" w:rsidRDefault="00033B4A" w:rsidP="005E72EA">
      <w:pPr>
        <w:pStyle w:val="af"/>
        <w:rPr>
          <w:highlight w:val="yellow"/>
        </w:rPr>
      </w:pPr>
    </w:p>
    <w:p w:rsidR="00EF7FA9" w:rsidRPr="00E64B9A" w:rsidRDefault="003B60E9" w:rsidP="000E3BDA">
      <w:pPr>
        <w:pStyle w:val="af"/>
        <w:ind w:left="0" w:firstLine="709"/>
        <w:rPr>
          <w:b/>
        </w:rPr>
      </w:pPr>
      <w:r w:rsidRPr="00E64B9A">
        <w:rPr>
          <w:b/>
          <w:bCs/>
        </w:rPr>
        <w:t xml:space="preserve">10.14. </w:t>
      </w:r>
      <w:r w:rsidR="00EF7FA9" w:rsidRPr="00E64B9A">
        <w:rPr>
          <w:b/>
          <w:bCs/>
        </w:rPr>
        <w:t>Разв</w:t>
      </w:r>
      <w:r w:rsidR="00EF7FA9" w:rsidRPr="00E64B9A">
        <w:rPr>
          <w:b/>
          <w:bCs/>
          <w:spacing w:val="-4"/>
        </w:rPr>
        <w:t>и</w:t>
      </w:r>
      <w:r w:rsidR="00EF7FA9" w:rsidRPr="00E64B9A">
        <w:rPr>
          <w:b/>
          <w:bCs/>
        </w:rPr>
        <w:t>тие</w:t>
      </w:r>
      <w:r w:rsidR="00EF7FA9" w:rsidRPr="00E64B9A">
        <w:rPr>
          <w:b/>
          <w:bCs/>
          <w:spacing w:val="2"/>
        </w:rPr>
        <w:t xml:space="preserve"> </w:t>
      </w:r>
      <w:r w:rsidR="00EF7FA9" w:rsidRPr="00E64B9A">
        <w:rPr>
          <w:b/>
          <w:bCs/>
        </w:rPr>
        <w:t>энергетичес</w:t>
      </w:r>
      <w:r w:rsidR="00EF7FA9" w:rsidRPr="00E64B9A">
        <w:rPr>
          <w:b/>
          <w:bCs/>
          <w:spacing w:val="-3"/>
        </w:rPr>
        <w:t>к</w:t>
      </w:r>
      <w:r w:rsidR="00EF7FA9" w:rsidRPr="00E64B9A">
        <w:rPr>
          <w:b/>
          <w:bCs/>
        </w:rPr>
        <w:t>ой</w:t>
      </w:r>
      <w:r w:rsidR="00EF7FA9" w:rsidRPr="00E64B9A">
        <w:rPr>
          <w:b/>
          <w:bCs/>
          <w:spacing w:val="2"/>
        </w:rPr>
        <w:t xml:space="preserve"> </w:t>
      </w:r>
      <w:r w:rsidR="00EF7FA9" w:rsidRPr="00E64B9A">
        <w:rPr>
          <w:b/>
          <w:bCs/>
        </w:rPr>
        <w:t>ин</w:t>
      </w:r>
      <w:r w:rsidR="00EF7FA9" w:rsidRPr="00E64B9A">
        <w:rPr>
          <w:b/>
          <w:bCs/>
          <w:spacing w:val="-2"/>
        </w:rPr>
        <w:t>ф</w:t>
      </w:r>
      <w:r w:rsidR="00EF7FA9" w:rsidRPr="00E64B9A">
        <w:rPr>
          <w:b/>
          <w:bCs/>
        </w:rPr>
        <w:t>растру</w:t>
      </w:r>
      <w:r w:rsidR="00EF7FA9" w:rsidRPr="00E64B9A">
        <w:rPr>
          <w:b/>
          <w:bCs/>
          <w:spacing w:val="-3"/>
        </w:rPr>
        <w:t>к</w:t>
      </w:r>
      <w:r w:rsidR="00EF7FA9" w:rsidRPr="00E64B9A">
        <w:rPr>
          <w:b/>
          <w:bCs/>
        </w:rPr>
        <w:t>туры,</w:t>
      </w:r>
      <w:r w:rsidR="00EF7FA9" w:rsidRPr="00E64B9A">
        <w:rPr>
          <w:b/>
          <w:bCs/>
          <w:spacing w:val="2"/>
        </w:rPr>
        <w:t xml:space="preserve"> </w:t>
      </w:r>
      <w:r w:rsidR="00EF7FA9" w:rsidRPr="00E64B9A">
        <w:rPr>
          <w:b/>
          <w:bCs/>
        </w:rPr>
        <w:t>напра</w:t>
      </w:r>
      <w:r w:rsidR="00EF7FA9" w:rsidRPr="00E64B9A">
        <w:rPr>
          <w:b/>
          <w:bCs/>
          <w:spacing w:val="-3"/>
        </w:rPr>
        <w:t>в</w:t>
      </w:r>
      <w:r w:rsidR="00EF7FA9" w:rsidRPr="00E64B9A">
        <w:rPr>
          <w:b/>
          <w:bCs/>
        </w:rPr>
        <w:t>лен</w:t>
      </w:r>
      <w:r w:rsidR="00EF7FA9" w:rsidRPr="00E64B9A">
        <w:rPr>
          <w:b/>
          <w:bCs/>
          <w:spacing w:val="-2"/>
        </w:rPr>
        <w:t>н</w:t>
      </w:r>
      <w:r w:rsidR="00EF7FA9" w:rsidRPr="00E64B9A">
        <w:rPr>
          <w:b/>
          <w:bCs/>
        </w:rPr>
        <w:t xml:space="preserve">ое </w:t>
      </w:r>
      <w:r w:rsidR="00EF7FA9" w:rsidRPr="00E64B9A">
        <w:rPr>
          <w:b/>
          <w:bCs/>
          <w:spacing w:val="-3"/>
        </w:rPr>
        <w:t>н</w:t>
      </w:r>
      <w:r w:rsidR="00EF7FA9" w:rsidRPr="00E64B9A">
        <w:rPr>
          <w:b/>
          <w:bCs/>
        </w:rPr>
        <w:t>а удо</w:t>
      </w:r>
      <w:r w:rsidR="00EF7FA9" w:rsidRPr="00E64B9A">
        <w:rPr>
          <w:b/>
          <w:bCs/>
          <w:spacing w:val="-2"/>
        </w:rPr>
        <w:t>в</w:t>
      </w:r>
      <w:r w:rsidR="00EF7FA9" w:rsidRPr="00E64B9A">
        <w:rPr>
          <w:b/>
          <w:bCs/>
        </w:rPr>
        <w:t>л</w:t>
      </w:r>
      <w:r w:rsidR="00EF7FA9" w:rsidRPr="00E64B9A">
        <w:rPr>
          <w:b/>
          <w:bCs/>
          <w:spacing w:val="-2"/>
        </w:rPr>
        <w:t>е</w:t>
      </w:r>
      <w:r w:rsidR="00EF7FA9" w:rsidRPr="00E64B9A">
        <w:rPr>
          <w:b/>
          <w:bCs/>
        </w:rPr>
        <w:t>тво</w:t>
      </w:r>
      <w:r w:rsidR="00EF7FA9" w:rsidRPr="00E64B9A">
        <w:rPr>
          <w:b/>
          <w:bCs/>
          <w:spacing w:val="-2"/>
        </w:rPr>
        <w:t>р</w:t>
      </w:r>
      <w:r w:rsidR="00EF7FA9" w:rsidRPr="00E64B9A">
        <w:rPr>
          <w:b/>
          <w:bCs/>
        </w:rPr>
        <w:t>ен</w:t>
      </w:r>
      <w:r w:rsidR="00EF7FA9" w:rsidRPr="00E64B9A">
        <w:rPr>
          <w:b/>
          <w:bCs/>
          <w:spacing w:val="-2"/>
        </w:rPr>
        <w:t>и</w:t>
      </w:r>
      <w:r w:rsidR="00EF7FA9" w:rsidRPr="00E64B9A">
        <w:rPr>
          <w:b/>
          <w:bCs/>
        </w:rPr>
        <w:t>е пот</w:t>
      </w:r>
      <w:r w:rsidR="00EF7FA9" w:rsidRPr="00E64B9A">
        <w:rPr>
          <w:b/>
          <w:bCs/>
          <w:spacing w:val="-3"/>
        </w:rPr>
        <w:t>р</w:t>
      </w:r>
      <w:r w:rsidR="00EF7FA9" w:rsidRPr="00E64B9A">
        <w:rPr>
          <w:b/>
          <w:bCs/>
        </w:rPr>
        <w:t>еб</w:t>
      </w:r>
      <w:r w:rsidR="00EF7FA9" w:rsidRPr="00E64B9A">
        <w:rPr>
          <w:b/>
          <w:bCs/>
          <w:spacing w:val="-3"/>
        </w:rPr>
        <w:t>н</w:t>
      </w:r>
      <w:r w:rsidR="00EF7FA9" w:rsidRPr="00E64B9A">
        <w:rPr>
          <w:b/>
          <w:bCs/>
        </w:rPr>
        <w:t>о</w:t>
      </w:r>
      <w:r w:rsidR="00EF7FA9" w:rsidRPr="00E64B9A">
        <w:rPr>
          <w:b/>
          <w:bCs/>
          <w:spacing w:val="-2"/>
        </w:rPr>
        <w:t>с</w:t>
      </w:r>
      <w:r w:rsidR="00EF7FA9" w:rsidRPr="00E64B9A">
        <w:rPr>
          <w:b/>
          <w:bCs/>
        </w:rPr>
        <w:t>тей хоз</w:t>
      </w:r>
      <w:r w:rsidR="00EF7FA9" w:rsidRPr="00E64B9A">
        <w:rPr>
          <w:b/>
          <w:bCs/>
          <w:spacing w:val="-3"/>
        </w:rPr>
        <w:t>я</w:t>
      </w:r>
      <w:r w:rsidR="00EF7FA9" w:rsidRPr="00E64B9A">
        <w:rPr>
          <w:b/>
          <w:bCs/>
        </w:rPr>
        <w:t>йственно</w:t>
      </w:r>
      <w:r w:rsidR="00EF7FA9" w:rsidRPr="00E64B9A">
        <w:rPr>
          <w:b/>
          <w:bCs/>
          <w:spacing w:val="-3"/>
        </w:rPr>
        <w:t>г</w:t>
      </w:r>
      <w:r w:rsidR="00EF7FA9" w:rsidRPr="00E64B9A">
        <w:rPr>
          <w:b/>
          <w:bCs/>
        </w:rPr>
        <w:t xml:space="preserve">о </w:t>
      </w:r>
      <w:r w:rsidR="00EF7FA9" w:rsidRPr="00E64B9A">
        <w:rPr>
          <w:b/>
          <w:bCs/>
          <w:spacing w:val="5"/>
        </w:rPr>
        <w:t>к</w:t>
      </w:r>
      <w:r w:rsidR="00EF7FA9" w:rsidRPr="00E64B9A">
        <w:rPr>
          <w:b/>
          <w:bCs/>
        </w:rPr>
        <w:t>ом</w:t>
      </w:r>
      <w:r w:rsidR="00EF7FA9" w:rsidRPr="00E64B9A">
        <w:rPr>
          <w:b/>
          <w:bCs/>
          <w:spacing w:val="-3"/>
        </w:rPr>
        <w:t>п</w:t>
      </w:r>
      <w:r w:rsidR="00EF7FA9" w:rsidRPr="00E64B9A">
        <w:rPr>
          <w:b/>
          <w:bCs/>
        </w:rPr>
        <w:t xml:space="preserve">лекса и </w:t>
      </w:r>
      <w:r w:rsidR="00EF7FA9" w:rsidRPr="00E64B9A">
        <w:rPr>
          <w:b/>
          <w:bCs/>
          <w:spacing w:val="-3"/>
        </w:rPr>
        <w:t>н</w:t>
      </w:r>
      <w:r w:rsidR="00EF7FA9" w:rsidRPr="00E64B9A">
        <w:rPr>
          <w:b/>
          <w:bCs/>
        </w:rPr>
        <w:t>ас</w:t>
      </w:r>
      <w:r w:rsidR="00EF7FA9" w:rsidRPr="00E64B9A">
        <w:rPr>
          <w:b/>
          <w:bCs/>
          <w:spacing w:val="-2"/>
        </w:rPr>
        <w:t>е</w:t>
      </w:r>
      <w:r w:rsidR="00EF7FA9" w:rsidRPr="00E64B9A">
        <w:rPr>
          <w:b/>
          <w:bCs/>
        </w:rPr>
        <w:t>ле</w:t>
      </w:r>
      <w:r w:rsidR="00EF7FA9" w:rsidRPr="00E64B9A">
        <w:rPr>
          <w:b/>
          <w:bCs/>
          <w:spacing w:val="-3"/>
        </w:rPr>
        <w:t>н</w:t>
      </w:r>
      <w:r w:rsidR="00EF7FA9" w:rsidRPr="00E64B9A">
        <w:rPr>
          <w:b/>
          <w:bCs/>
        </w:rPr>
        <w:t>ия Ступинского муниципального района в энерг</w:t>
      </w:r>
      <w:r w:rsidR="00EF7FA9" w:rsidRPr="00E64B9A">
        <w:rPr>
          <w:b/>
          <w:bCs/>
          <w:spacing w:val="-2"/>
        </w:rPr>
        <w:t>о</w:t>
      </w:r>
      <w:r w:rsidR="00EF7FA9" w:rsidRPr="00E64B9A">
        <w:rPr>
          <w:b/>
          <w:bCs/>
        </w:rPr>
        <w:t>ре</w:t>
      </w:r>
      <w:r w:rsidR="00EF7FA9" w:rsidRPr="00E64B9A">
        <w:rPr>
          <w:b/>
          <w:bCs/>
          <w:spacing w:val="-2"/>
        </w:rPr>
        <w:t>с</w:t>
      </w:r>
      <w:r w:rsidR="00EF7FA9" w:rsidRPr="00E64B9A">
        <w:rPr>
          <w:b/>
          <w:bCs/>
        </w:rPr>
        <w:t>ур</w:t>
      </w:r>
      <w:r w:rsidR="00EF7FA9" w:rsidRPr="00E64B9A">
        <w:rPr>
          <w:b/>
          <w:bCs/>
          <w:spacing w:val="-3"/>
        </w:rPr>
        <w:t>с</w:t>
      </w:r>
      <w:r w:rsidR="00EF7FA9" w:rsidRPr="00E64B9A">
        <w:rPr>
          <w:b/>
          <w:bCs/>
        </w:rPr>
        <w:t>ах.</w:t>
      </w:r>
    </w:p>
    <w:p w:rsidR="00EF7FA9" w:rsidRPr="00DE131B" w:rsidRDefault="00EF7FA9" w:rsidP="000E3BDA">
      <w:pPr>
        <w:pStyle w:val="af"/>
        <w:ind w:left="0" w:firstLine="709"/>
        <w:rPr>
          <w:highlight w:val="yellow"/>
        </w:rPr>
      </w:pPr>
    </w:p>
    <w:p w:rsidR="00EF7FA9" w:rsidRPr="00E64B9A" w:rsidRDefault="00EF7FA9" w:rsidP="000E3BDA">
      <w:pPr>
        <w:pStyle w:val="af"/>
        <w:ind w:left="0" w:firstLine="709"/>
        <w:rPr>
          <w:b/>
          <w:i/>
        </w:rPr>
      </w:pPr>
      <w:r w:rsidRPr="00E64B9A">
        <w:rPr>
          <w:b/>
          <w:i/>
        </w:rPr>
        <w:t>Приорите</w:t>
      </w:r>
      <w:r w:rsidRPr="00E64B9A">
        <w:rPr>
          <w:b/>
          <w:i/>
          <w:spacing w:val="-3"/>
        </w:rPr>
        <w:t>т</w:t>
      </w:r>
      <w:r w:rsidRPr="00E64B9A">
        <w:rPr>
          <w:b/>
          <w:i/>
        </w:rPr>
        <w:t>ные</w:t>
      </w:r>
      <w:r w:rsidRPr="00E64B9A">
        <w:rPr>
          <w:b/>
          <w:i/>
          <w:spacing w:val="43"/>
        </w:rPr>
        <w:t xml:space="preserve"> </w:t>
      </w:r>
      <w:r w:rsidRPr="00E64B9A">
        <w:rPr>
          <w:b/>
          <w:i/>
        </w:rPr>
        <w:t>направл</w:t>
      </w:r>
      <w:r w:rsidRPr="00E64B9A">
        <w:rPr>
          <w:b/>
          <w:i/>
          <w:spacing w:val="-2"/>
        </w:rPr>
        <w:t>е</w:t>
      </w:r>
      <w:r w:rsidRPr="00E64B9A">
        <w:rPr>
          <w:b/>
          <w:i/>
        </w:rPr>
        <w:t>ния</w:t>
      </w:r>
      <w:r w:rsidRPr="00E64B9A">
        <w:rPr>
          <w:b/>
          <w:i/>
          <w:spacing w:val="41"/>
        </w:rPr>
        <w:t xml:space="preserve"> </w:t>
      </w:r>
      <w:r w:rsidRPr="00E64B9A">
        <w:rPr>
          <w:b/>
          <w:i/>
        </w:rPr>
        <w:t>раз</w:t>
      </w:r>
      <w:r w:rsidRPr="00E64B9A">
        <w:rPr>
          <w:b/>
          <w:i/>
          <w:spacing w:val="-3"/>
        </w:rPr>
        <w:t>в</w:t>
      </w:r>
      <w:r w:rsidRPr="00E64B9A">
        <w:rPr>
          <w:b/>
          <w:i/>
        </w:rPr>
        <w:t>ития</w:t>
      </w:r>
      <w:r w:rsidRPr="00E64B9A">
        <w:rPr>
          <w:b/>
          <w:i/>
          <w:spacing w:val="43"/>
        </w:rPr>
        <w:t xml:space="preserve"> </w:t>
      </w:r>
      <w:r w:rsidRPr="00E64B9A">
        <w:rPr>
          <w:b/>
          <w:i/>
          <w:spacing w:val="-3"/>
        </w:rPr>
        <w:t>э</w:t>
      </w:r>
      <w:r w:rsidRPr="00E64B9A">
        <w:rPr>
          <w:b/>
          <w:i/>
        </w:rPr>
        <w:t>н</w:t>
      </w:r>
      <w:r w:rsidRPr="00E64B9A">
        <w:rPr>
          <w:b/>
          <w:i/>
          <w:spacing w:val="-2"/>
        </w:rPr>
        <w:t>е</w:t>
      </w:r>
      <w:r w:rsidRPr="00E64B9A">
        <w:rPr>
          <w:b/>
          <w:i/>
        </w:rPr>
        <w:t>ргетиче</w:t>
      </w:r>
      <w:r w:rsidRPr="00E64B9A">
        <w:rPr>
          <w:b/>
          <w:i/>
          <w:spacing w:val="-2"/>
        </w:rPr>
        <w:t>с</w:t>
      </w:r>
      <w:r w:rsidRPr="00E64B9A">
        <w:rPr>
          <w:b/>
          <w:i/>
        </w:rPr>
        <w:t>кой</w:t>
      </w:r>
      <w:r w:rsidRPr="00E64B9A">
        <w:rPr>
          <w:b/>
          <w:i/>
          <w:spacing w:val="43"/>
        </w:rPr>
        <w:t xml:space="preserve"> </w:t>
      </w:r>
      <w:r w:rsidRPr="00E64B9A">
        <w:rPr>
          <w:b/>
          <w:i/>
        </w:rPr>
        <w:t>инфрас</w:t>
      </w:r>
      <w:r w:rsidRPr="00E64B9A">
        <w:rPr>
          <w:b/>
          <w:i/>
          <w:spacing w:val="-3"/>
        </w:rPr>
        <w:t>т</w:t>
      </w:r>
      <w:r w:rsidRPr="00E64B9A">
        <w:rPr>
          <w:b/>
          <w:i/>
        </w:rPr>
        <w:t>р</w:t>
      </w:r>
      <w:r w:rsidRPr="00E64B9A">
        <w:rPr>
          <w:b/>
          <w:i/>
          <w:spacing w:val="-4"/>
        </w:rPr>
        <w:t>у</w:t>
      </w:r>
      <w:r w:rsidRPr="00E64B9A">
        <w:rPr>
          <w:b/>
          <w:i/>
        </w:rPr>
        <w:t>к</w:t>
      </w:r>
      <w:r w:rsidRPr="00E64B9A">
        <w:rPr>
          <w:b/>
          <w:i/>
          <w:spacing w:val="2"/>
        </w:rPr>
        <w:t>т</w:t>
      </w:r>
      <w:r w:rsidRPr="00E64B9A">
        <w:rPr>
          <w:b/>
          <w:i/>
          <w:spacing w:val="-4"/>
        </w:rPr>
        <w:t>у</w:t>
      </w:r>
      <w:r w:rsidRPr="00E64B9A">
        <w:rPr>
          <w:b/>
          <w:i/>
        </w:rPr>
        <w:t xml:space="preserve">ры и </w:t>
      </w:r>
      <w:r w:rsidRPr="00E64B9A">
        <w:rPr>
          <w:b/>
          <w:i/>
          <w:spacing w:val="-2"/>
        </w:rPr>
        <w:t>п</w:t>
      </w:r>
      <w:r w:rsidRPr="00E64B9A">
        <w:rPr>
          <w:b/>
          <w:i/>
        </w:rPr>
        <w:t>овы</w:t>
      </w:r>
      <w:r w:rsidRPr="00E64B9A">
        <w:rPr>
          <w:b/>
          <w:i/>
          <w:spacing w:val="-2"/>
        </w:rPr>
        <w:t>ш</w:t>
      </w:r>
      <w:r w:rsidRPr="00E64B9A">
        <w:rPr>
          <w:b/>
          <w:i/>
        </w:rPr>
        <w:t xml:space="preserve">ения </w:t>
      </w:r>
      <w:proofErr w:type="spellStart"/>
      <w:r w:rsidRPr="00E64B9A">
        <w:rPr>
          <w:b/>
          <w:i/>
        </w:rPr>
        <w:t>эн</w:t>
      </w:r>
      <w:r w:rsidRPr="00E64B9A">
        <w:rPr>
          <w:b/>
          <w:i/>
          <w:spacing w:val="-2"/>
        </w:rPr>
        <w:t>е</w:t>
      </w:r>
      <w:r w:rsidRPr="00E64B9A">
        <w:rPr>
          <w:b/>
          <w:i/>
        </w:rPr>
        <w:t>р</w:t>
      </w:r>
      <w:r w:rsidRPr="00E64B9A">
        <w:rPr>
          <w:b/>
          <w:i/>
          <w:spacing w:val="-2"/>
        </w:rPr>
        <w:t>г</w:t>
      </w:r>
      <w:r w:rsidRPr="00E64B9A">
        <w:rPr>
          <w:b/>
          <w:i/>
        </w:rPr>
        <w:t>оэф</w:t>
      </w:r>
      <w:r w:rsidRPr="00E64B9A">
        <w:rPr>
          <w:b/>
          <w:i/>
          <w:spacing w:val="-2"/>
        </w:rPr>
        <w:t>ф</w:t>
      </w:r>
      <w:r w:rsidRPr="00E64B9A">
        <w:rPr>
          <w:b/>
          <w:i/>
        </w:rPr>
        <w:t>екти</w:t>
      </w:r>
      <w:r w:rsidRPr="00E64B9A">
        <w:rPr>
          <w:b/>
          <w:i/>
          <w:spacing w:val="-3"/>
        </w:rPr>
        <w:t>в</w:t>
      </w:r>
      <w:r w:rsidRPr="00E64B9A">
        <w:rPr>
          <w:b/>
          <w:i/>
        </w:rPr>
        <w:t>ности</w:t>
      </w:r>
      <w:proofErr w:type="spellEnd"/>
      <w:r w:rsidRPr="00E64B9A">
        <w:rPr>
          <w:b/>
          <w:i/>
        </w:rPr>
        <w:t xml:space="preserve"> э</w:t>
      </w:r>
      <w:r w:rsidRPr="00E64B9A">
        <w:rPr>
          <w:b/>
          <w:i/>
          <w:spacing w:val="-2"/>
        </w:rPr>
        <w:t>к</w:t>
      </w:r>
      <w:r w:rsidRPr="00E64B9A">
        <w:rPr>
          <w:b/>
          <w:i/>
        </w:rPr>
        <w:t>оно</w:t>
      </w:r>
      <w:r w:rsidRPr="00E64B9A">
        <w:rPr>
          <w:b/>
          <w:i/>
          <w:spacing w:val="-3"/>
        </w:rPr>
        <w:t>м</w:t>
      </w:r>
      <w:r w:rsidRPr="00E64B9A">
        <w:rPr>
          <w:b/>
          <w:i/>
        </w:rPr>
        <w:t>и</w:t>
      </w:r>
      <w:r w:rsidRPr="00E64B9A">
        <w:rPr>
          <w:b/>
          <w:i/>
          <w:spacing w:val="-2"/>
        </w:rPr>
        <w:t>к</w:t>
      </w:r>
      <w:r w:rsidRPr="00E64B9A">
        <w:rPr>
          <w:b/>
          <w:i/>
        </w:rPr>
        <w:t>и  Ступинского муниципального района:</w:t>
      </w:r>
    </w:p>
    <w:p w:rsidR="00EF7FA9" w:rsidRPr="00E64B9A" w:rsidRDefault="00EF7FA9" w:rsidP="000E3BDA">
      <w:pPr>
        <w:pStyle w:val="af"/>
        <w:ind w:left="0" w:firstLine="709"/>
        <w:rPr>
          <w:b/>
          <w:i/>
        </w:rPr>
      </w:pPr>
      <w:r w:rsidRPr="00E64B9A">
        <w:rPr>
          <w:b/>
          <w:i/>
        </w:rPr>
        <w:t>в сфере электроэнергетики:</w:t>
      </w:r>
    </w:p>
    <w:p w:rsidR="00EF7FA9" w:rsidRPr="00E64B9A" w:rsidRDefault="00EF7FA9" w:rsidP="000E3BDA">
      <w:pPr>
        <w:pStyle w:val="af"/>
        <w:ind w:left="0" w:firstLine="709"/>
      </w:pPr>
      <w:r w:rsidRPr="00E64B9A">
        <w:lastRenderedPageBreak/>
        <w:t>покрытие дефицита мощности и энергии за счет  сооружения  новых  генерирующих  источников и реконструкции действующих;</w:t>
      </w:r>
    </w:p>
    <w:p w:rsidR="00EF7FA9" w:rsidRPr="00E64B9A" w:rsidRDefault="00EF7FA9" w:rsidP="000E3BDA">
      <w:pPr>
        <w:pStyle w:val="af"/>
        <w:ind w:left="0" w:firstLine="709"/>
      </w:pPr>
      <w:r w:rsidRPr="00E64B9A">
        <w:t xml:space="preserve">реализация мероприятий, направленных на повышение </w:t>
      </w:r>
      <w:proofErr w:type="spellStart"/>
      <w:r w:rsidRPr="00E64B9A">
        <w:t>энергоэффективности</w:t>
      </w:r>
      <w:proofErr w:type="spellEnd"/>
      <w:r w:rsidRPr="00E64B9A">
        <w:t>;</w:t>
      </w:r>
    </w:p>
    <w:p w:rsidR="00EF7FA9" w:rsidRPr="00E64B9A" w:rsidRDefault="00EF7FA9" w:rsidP="000E3BDA">
      <w:pPr>
        <w:pStyle w:val="af"/>
        <w:ind w:left="0" w:firstLine="709"/>
        <w:rPr>
          <w:b/>
          <w:i/>
        </w:rPr>
      </w:pPr>
      <w:r w:rsidRPr="00E64B9A">
        <w:rPr>
          <w:b/>
          <w:i/>
        </w:rPr>
        <w:t xml:space="preserve">в сфере </w:t>
      </w:r>
      <w:proofErr w:type="spellStart"/>
      <w:r w:rsidRPr="00E64B9A">
        <w:rPr>
          <w:b/>
          <w:i/>
        </w:rPr>
        <w:t>газообеспечения</w:t>
      </w:r>
      <w:proofErr w:type="spellEnd"/>
      <w:r w:rsidRPr="00E64B9A">
        <w:rPr>
          <w:b/>
          <w:i/>
        </w:rPr>
        <w:t>:</w:t>
      </w:r>
    </w:p>
    <w:p w:rsidR="00EF7FA9" w:rsidRPr="00E64B9A" w:rsidRDefault="00EF7FA9" w:rsidP="000E3BDA">
      <w:pPr>
        <w:pStyle w:val="af"/>
        <w:ind w:left="0" w:firstLine="709"/>
      </w:pPr>
      <w:r w:rsidRPr="00E64B9A">
        <w:t>газификация населенных пунктов;</w:t>
      </w:r>
    </w:p>
    <w:p w:rsidR="00EF7FA9" w:rsidRPr="00E64B9A" w:rsidRDefault="00EF7FA9" w:rsidP="000E3BDA">
      <w:pPr>
        <w:pStyle w:val="af"/>
        <w:ind w:left="0" w:firstLine="709"/>
      </w:pPr>
      <w:r w:rsidRPr="00E64B9A">
        <w:t>повышение уровня и качества газоснабжения населения района;</w:t>
      </w:r>
    </w:p>
    <w:p w:rsidR="00EF7FA9" w:rsidRPr="00E64B9A" w:rsidRDefault="00EF7FA9" w:rsidP="000E3BDA">
      <w:pPr>
        <w:pStyle w:val="af"/>
        <w:ind w:left="0" w:firstLine="709"/>
      </w:pPr>
    </w:p>
    <w:p w:rsidR="00EF7FA9" w:rsidRPr="00E64B9A" w:rsidRDefault="00EF7FA9" w:rsidP="000E3BDA">
      <w:pPr>
        <w:pStyle w:val="af"/>
        <w:ind w:left="0" w:firstLine="709"/>
        <w:rPr>
          <w:b/>
          <w:i/>
        </w:rPr>
      </w:pPr>
      <w:r w:rsidRPr="00E64B9A">
        <w:rPr>
          <w:b/>
          <w:i/>
        </w:rPr>
        <w:t xml:space="preserve">Механизмы, обеспечивающие реализацию приоритетных направлений развития энергетической инфраструктуры и повышения </w:t>
      </w:r>
      <w:proofErr w:type="spellStart"/>
      <w:r w:rsidRPr="00E64B9A">
        <w:rPr>
          <w:b/>
          <w:i/>
        </w:rPr>
        <w:t>энергоэффективности</w:t>
      </w:r>
      <w:proofErr w:type="spellEnd"/>
      <w:r w:rsidRPr="00E64B9A">
        <w:rPr>
          <w:b/>
          <w:i/>
        </w:rPr>
        <w:t xml:space="preserve"> экономики  района:</w:t>
      </w:r>
    </w:p>
    <w:p w:rsidR="00EF7FA9" w:rsidRPr="00E64B9A" w:rsidRDefault="00EF7FA9" w:rsidP="000E3BDA">
      <w:pPr>
        <w:pStyle w:val="af"/>
        <w:ind w:left="0" w:firstLine="709"/>
      </w:pPr>
      <w:r w:rsidRPr="00E64B9A">
        <w:t>разработка схемы внешнего электроснабжения;</w:t>
      </w:r>
    </w:p>
    <w:p w:rsidR="00033B4A" w:rsidRDefault="003E556C" w:rsidP="003E556C">
      <w:pPr>
        <w:pStyle w:val="af"/>
        <w:ind w:firstLine="0"/>
        <w:rPr>
          <w:color w:val="333333"/>
        </w:rPr>
      </w:pPr>
      <w:r>
        <w:rPr>
          <w:color w:val="333333"/>
        </w:rPr>
        <w:t xml:space="preserve"> </w:t>
      </w:r>
      <w:r>
        <w:rPr>
          <w:color w:val="333333"/>
        </w:rPr>
        <w:tab/>
        <w:t xml:space="preserve">установление </w:t>
      </w:r>
      <w:proofErr w:type="spellStart"/>
      <w:r>
        <w:rPr>
          <w:color w:val="333333"/>
        </w:rPr>
        <w:t>энергоэффективного</w:t>
      </w:r>
      <w:proofErr w:type="spellEnd"/>
      <w:r w:rsidRPr="003E556C">
        <w:rPr>
          <w:color w:val="333333"/>
        </w:rPr>
        <w:t xml:space="preserve"> оборудование для снижения удельного расхода электрической энергии</w:t>
      </w:r>
      <w:r>
        <w:rPr>
          <w:color w:val="333333"/>
        </w:rPr>
        <w:t>;</w:t>
      </w:r>
    </w:p>
    <w:p w:rsidR="003E556C" w:rsidRDefault="003E556C" w:rsidP="003E556C">
      <w:pPr>
        <w:shd w:val="clear" w:color="auto" w:fill="FFFFFF"/>
        <w:spacing w:before="100" w:beforeAutospacing="1" w:after="100" w:afterAutospacing="1"/>
        <w:rPr>
          <w:color w:val="333333"/>
        </w:rPr>
      </w:pPr>
      <w:r>
        <w:rPr>
          <w:color w:val="333333"/>
        </w:rPr>
        <w:tab/>
        <w:t>п</w:t>
      </w:r>
      <w:r w:rsidRPr="003E556C">
        <w:rPr>
          <w:color w:val="333333"/>
        </w:rPr>
        <w:t>рове</w:t>
      </w:r>
      <w:r>
        <w:rPr>
          <w:color w:val="333333"/>
        </w:rPr>
        <w:t>дение</w:t>
      </w:r>
      <w:r w:rsidRPr="003E556C">
        <w:rPr>
          <w:color w:val="333333"/>
        </w:rPr>
        <w:t xml:space="preserve"> модернизаци</w:t>
      </w:r>
      <w:r>
        <w:rPr>
          <w:color w:val="333333"/>
        </w:rPr>
        <w:t>и</w:t>
      </w:r>
      <w:r w:rsidRPr="003E556C">
        <w:rPr>
          <w:color w:val="333333"/>
        </w:rPr>
        <w:t xml:space="preserve"> систем отопления с установкой систем автоматического регулирования для снижения удельного расхода тепловой энергии</w:t>
      </w:r>
      <w:proofErr w:type="gramStart"/>
      <w:r w:rsidR="001847DB">
        <w:rPr>
          <w:color w:val="333333"/>
        </w:rPr>
        <w:t>.</w:t>
      </w:r>
      <w:r w:rsidRPr="003E556C">
        <w:rPr>
          <w:color w:val="333333"/>
        </w:rPr>
        <w:t>;</w:t>
      </w:r>
      <w:proofErr w:type="gramEnd"/>
    </w:p>
    <w:p w:rsidR="001847DB" w:rsidRPr="001847DB" w:rsidRDefault="001847DB" w:rsidP="003E556C">
      <w:pPr>
        <w:shd w:val="clear" w:color="auto" w:fill="FFFFFF"/>
        <w:spacing w:before="100" w:beforeAutospacing="1" w:after="100" w:afterAutospacing="1"/>
        <w:rPr>
          <w:color w:val="333333"/>
        </w:rPr>
      </w:pPr>
      <w:r>
        <w:rPr>
          <w:color w:val="333333"/>
        </w:rPr>
        <w:tab/>
        <w:t>д</w:t>
      </w:r>
      <w:r w:rsidRPr="001847DB">
        <w:rPr>
          <w:color w:val="333333"/>
        </w:rPr>
        <w:t>ове</w:t>
      </w:r>
      <w:r>
        <w:rPr>
          <w:color w:val="333333"/>
        </w:rPr>
        <w:t>дение степени</w:t>
      </w:r>
      <w:r w:rsidRPr="001847DB">
        <w:rPr>
          <w:color w:val="333333"/>
        </w:rPr>
        <w:t xml:space="preserve"> освещённости в населённых пунктах до нормативного уровня.</w:t>
      </w:r>
    </w:p>
    <w:p w:rsidR="003E556C" w:rsidRPr="001847DB" w:rsidRDefault="003E556C" w:rsidP="003E556C">
      <w:pPr>
        <w:pStyle w:val="af"/>
        <w:ind w:firstLine="0"/>
        <w:rPr>
          <w:color w:val="333333"/>
        </w:rPr>
      </w:pPr>
    </w:p>
    <w:p w:rsidR="00EF7FA9" w:rsidRPr="00AF6E35" w:rsidRDefault="003B60E9" w:rsidP="000E3BDA">
      <w:pPr>
        <w:pStyle w:val="af"/>
        <w:ind w:left="0"/>
        <w:rPr>
          <w:b/>
        </w:rPr>
      </w:pPr>
      <w:r w:rsidRPr="00AF6E35">
        <w:rPr>
          <w:b/>
        </w:rPr>
        <w:t xml:space="preserve">10.15. </w:t>
      </w:r>
      <w:r w:rsidR="00B0272F" w:rsidRPr="00AF6E35">
        <w:rPr>
          <w:b/>
        </w:rPr>
        <w:t>Развитие связи и телеко</w:t>
      </w:r>
      <w:r w:rsidR="006607F8" w:rsidRPr="00AF6E35">
        <w:rPr>
          <w:b/>
        </w:rPr>
        <w:t>м</w:t>
      </w:r>
      <w:r w:rsidR="00B0272F" w:rsidRPr="00AF6E35">
        <w:rPr>
          <w:b/>
        </w:rPr>
        <w:t>муникаций</w:t>
      </w:r>
      <w:r w:rsidR="006607F8" w:rsidRPr="00AF6E35">
        <w:rPr>
          <w:b/>
        </w:rPr>
        <w:t xml:space="preserve"> средств массовой информации направленное на формирование современной информационной и телекоммуникационной инфраструктуры, обеспечение высокого уровня ее доступности для населения Ступинского муниципального района.</w:t>
      </w:r>
    </w:p>
    <w:p w:rsidR="003B60E9" w:rsidRPr="00AF6E35" w:rsidRDefault="003B60E9" w:rsidP="000E3BDA">
      <w:pPr>
        <w:pStyle w:val="af"/>
        <w:ind w:left="0"/>
      </w:pPr>
    </w:p>
    <w:p w:rsidR="006607F8" w:rsidRPr="00AF6E35" w:rsidRDefault="006607F8" w:rsidP="000E3BDA">
      <w:pPr>
        <w:pStyle w:val="af"/>
        <w:ind w:left="0"/>
        <w:rPr>
          <w:b/>
          <w:i/>
        </w:rPr>
      </w:pPr>
      <w:r w:rsidRPr="00AF6E35">
        <w:rPr>
          <w:b/>
          <w:i/>
        </w:rPr>
        <w:t>Приоритетные направления развития связи и телекоммуникаций, средств массовой информации на территории Ступинского муниципального района:</w:t>
      </w:r>
    </w:p>
    <w:p w:rsidR="006607F8" w:rsidRPr="00AF6E35" w:rsidRDefault="006607F8" w:rsidP="000E3BDA">
      <w:pPr>
        <w:pStyle w:val="af"/>
        <w:ind w:left="0"/>
      </w:pPr>
      <w:r w:rsidRPr="00AF6E35">
        <w:t>В области связи и телекоммуникаций:</w:t>
      </w:r>
    </w:p>
    <w:p w:rsidR="006607F8" w:rsidRPr="00AF6E35" w:rsidRDefault="006607F8" w:rsidP="000E3BDA">
      <w:pPr>
        <w:pStyle w:val="af"/>
        <w:ind w:left="0"/>
      </w:pPr>
      <w:r w:rsidRPr="00AF6E35">
        <w:t xml:space="preserve">создание благоприятной конкурентной среды, обеспечивающей равные условия всем операторам связи, предоставляющим услуги связи, развитие современных телекоммуникационных систем, </w:t>
      </w:r>
      <w:proofErr w:type="spellStart"/>
      <w:r w:rsidRPr="00AF6E35">
        <w:t>мультисервисной</w:t>
      </w:r>
      <w:proofErr w:type="spellEnd"/>
      <w:r w:rsidRPr="00AF6E35">
        <w:t xml:space="preserve"> сети связи и новых видов телекоммуникационных услуг,</w:t>
      </w:r>
    </w:p>
    <w:p w:rsidR="006607F8" w:rsidRPr="00AF6E35" w:rsidRDefault="006607F8" w:rsidP="000E3BDA">
      <w:pPr>
        <w:pStyle w:val="af"/>
        <w:ind w:left="0"/>
      </w:pPr>
      <w:r w:rsidRPr="00AF6E35">
        <w:t xml:space="preserve">повышение доступности услуг сети Интернет в отдаленных и сельских населенных пунктах </w:t>
      </w:r>
      <w:r w:rsidR="00F80E10" w:rsidRPr="00AF6E35">
        <w:t xml:space="preserve">Дмитровского </w:t>
      </w:r>
      <w:r w:rsidRPr="00AF6E35">
        <w:t>муниципального района;</w:t>
      </w:r>
    </w:p>
    <w:p w:rsidR="006607F8" w:rsidRPr="00F80E10" w:rsidRDefault="006607F8" w:rsidP="000E3BDA">
      <w:pPr>
        <w:pStyle w:val="af"/>
        <w:ind w:left="0"/>
      </w:pPr>
      <w:r w:rsidRPr="00F80E10">
        <w:t>в области средств массовой информации:</w:t>
      </w:r>
    </w:p>
    <w:p w:rsidR="006607F8" w:rsidRPr="00F80E10" w:rsidRDefault="00F80E10" w:rsidP="000E3BDA">
      <w:pPr>
        <w:pStyle w:val="af"/>
        <w:ind w:left="0"/>
      </w:pPr>
      <w:r>
        <w:t xml:space="preserve">способствовать </w:t>
      </w:r>
      <w:r w:rsidR="00771E7F" w:rsidRPr="00F80E10">
        <w:t>расширени</w:t>
      </w:r>
      <w:r>
        <w:t>ю</w:t>
      </w:r>
      <w:r w:rsidR="00771E7F" w:rsidRPr="00F80E10">
        <w:t xml:space="preserve"> целевой аудитории периодических печатных из</w:t>
      </w:r>
      <w:r>
        <w:t>даний, выпускаемых  в Дмитровском</w:t>
      </w:r>
      <w:r w:rsidR="00771E7F" w:rsidRPr="00F80E10">
        <w:t xml:space="preserve"> муниципальном районе,</w:t>
      </w:r>
    </w:p>
    <w:p w:rsidR="00771E7F" w:rsidRPr="00F80E10" w:rsidRDefault="00F80E10" w:rsidP="000E3BDA">
      <w:pPr>
        <w:pStyle w:val="af"/>
        <w:ind w:left="0"/>
      </w:pPr>
      <w:r>
        <w:t xml:space="preserve">способствовать </w:t>
      </w:r>
      <w:r w:rsidR="00771E7F" w:rsidRPr="00F80E10">
        <w:t>расширени</w:t>
      </w:r>
      <w:r>
        <w:t>ю</w:t>
      </w:r>
      <w:r w:rsidR="00771E7F" w:rsidRPr="00F80E10">
        <w:t xml:space="preserve"> аудитории вещания (кабельного, эфирного),</w:t>
      </w:r>
    </w:p>
    <w:p w:rsidR="00771E7F" w:rsidRPr="00F80E10" w:rsidRDefault="00F80E10" w:rsidP="000E3BDA">
      <w:pPr>
        <w:pStyle w:val="af"/>
        <w:ind w:left="0"/>
      </w:pPr>
      <w:r>
        <w:t xml:space="preserve">создание условий для </w:t>
      </w:r>
      <w:r w:rsidR="00771E7F" w:rsidRPr="00F80E10">
        <w:t>расширени</w:t>
      </w:r>
      <w:r>
        <w:t>я</w:t>
      </w:r>
      <w:r w:rsidR="00771E7F" w:rsidRPr="00F80E10">
        <w:t xml:space="preserve"> аудитории Интерне</w:t>
      </w:r>
      <w:proofErr w:type="gramStart"/>
      <w:r w:rsidR="00771E7F" w:rsidRPr="00F80E10">
        <w:t>т-</w:t>
      </w:r>
      <w:proofErr w:type="gramEnd"/>
      <w:r w:rsidR="00771E7F" w:rsidRPr="00F80E10">
        <w:t xml:space="preserve"> портала администрации </w:t>
      </w:r>
      <w:r>
        <w:t xml:space="preserve">Дмитровского </w:t>
      </w:r>
      <w:r w:rsidR="00771E7F" w:rsidRPr="00F80E10">
        <w:t>муниципального района,</w:t>
      </w:r>
    </w:p>
    <w:p w:rsidR="00771E7F" w:rsidRPr="00F80E10" w:rsidRDefault="00771E7F" w:rsidP="000E3BDA">
      <w:pPr>
        <w:pStyle w:val="af"/>
        <w:ind w:left="0"/>
      </w:pPr>
      <w:r w:rsidRPr="00F80E10">
        <w:t>пропаганда здорового образа жизни, ценностей семьи и брака.</w:t>
      </w:r>
    </w:p>
    <w:p w:rsidR="00A4102E" w:rsidRPr="00F80E10" w:rsidRDefault="00A4102E" w:rsidP="000E3BDA">
      <w:pPr>
        <w:pStyle w:val="af"/>
        <w:ind w:left="0"/>
      </w:pPr>
    </w:p>
    <w:p w:rsidR="00771E7F" w:rsidRPr="00F80E10" w:rsidRDefault="00771E7F" w:rsidP="000E3BDA">
      <w:pPr>
        <w:pStyle w:val="af"/>
        <w:ind w:left="0"/>
        <w:rPr>
          <w:b/>
          <w:i/>
        </w:rPr>
      </w:pPr>
      <w:r w:rsidRPr="00F80E10">
        <w:rPr>
          <w:b/>
          <w:i/>
        </w:rPr>
        <w:t>Механизмы, обеспечивающие реализацию приоритетных направлений:</w:t>
      </w:r>
    </w:p>
    <w:p w:rsidR="00771E7F" w:rsidRPr="00AF6E35" w:rsidRDefault="00771E7F" w:rsidP="000E3BDA">
      <w:pPr>
        <w:pStyle w:val="af"/>
        <w:ind w:left="0"/>
      </w:pPr>
      <w:r w:rsidRPr="00AF6E35">
        <w:t xml:space="preserve">Реализация инвестиционных проектов по созданию широкополосных телекоммуникационных сетей множественного доступа, по построению волоконно-оптических сетей связи; </w:t>
      </w:r>
    </w:p>
    <w:p w:rsidR="00AF6E35" w:rsidRPr="00501897" w:rsidRDefault="00AF6E35" w:rsidP="00AF6E35">
      <w:pPr>
        <w:pStyle w:val="af"/>
        <w:ind w:left="0"/>
      </w:pPr>
      <w:proofErr w:type="gramStart"/>
      <w:r w:rsidRPr="00501897">
        <w:t>Разр</w:t>
      </w:r>
      <w:r>
        <w:t>аботка и реализация долгосрочной</w:t>
      </w:r>
      <w:r w:rsidRPr="00501897">
        <w:t xml:space="preserve"> целевых программ</w:t>
      </w:r>
      <w:r>
        <w:t>ы</w:t>
      </w:r>
      <w:r w:rsidRPr="00501897">
        <w:t xml:space="preserve"> </w:t>
      </w:r>
      <w:r>
        <w:t>«Информирование населения о деятельности органов местного самоуправления Дмитровского муниципального района.</w:t>
      </w:r>
      <w:proofErr w:type="gramEnd"/>
    </w:p>
    <w:p w:rsidR="00F80E10" w:rsidRPr="00501897" w:rsidRDefault="00F80E10" w:rsidP="000E3BDA">
      <w:pPr>
        <w:pStyle w:val="af"/>
        <w:ind w:left="0"/>
      </w:pPr>
      <w:r w:rsidRPr="00501897">
        <w:t>Повышение качества информирования населения по средствам периодических печатных изданий, кабельное и цифровое вещание</w:t>
      </w:r>
      <w:r w:rsidR="00501897" w:rsidRPr="00501897">
        <w:t xml:space="preserve"> </w:t>
      </w:r>
      <w:r w:rsidRPr="00501897">
        <w:t xml:space="preserve">за счет инновационных методов </w:t>
      </w:r>
      <w:r w:rsidR="00501897" w:rsidRPr="00501897">
        <w:t>предоставления информации.</w:t>
      </w:r>
    </w:p>
    <w:p w:rsidR="00501897" w:rsidRDefault="00501897" w:rsidP="000E3BDA">
      <w:pPr>
        <w:pStyle w:val="af"/>
        <w:ind w:left="0"/>
        <w:rPr>
          <w:highlight w:val="yellow"/>
        </w:rPr>
      </w:pPr>
    </w:p>
    <w:p w:rsidR="00771E7F" w:rsidRPr="00563EB1" w:rsidRDefault="00771E7F" w:rsidP="000E3BDA">
      <w:pPr>
        <w:pStyle w:val="af"/>
        <w:ind w:left="0"/>
      </w:pPr>
      <w:r w:rsidRPr="00563EB1">
        <w:t>Целевые</w:t>
      </w:r>
      <w:r w:rsidRPr="00563EB1">
        <w:rPr>
          <w:spacing w:val="33"/>
        </w:rPr>
        <w:t xml:space="preserve"> </w:t>
      </w:r>
      <w:r w:rsidRPr="00563EB1">
        <w:t>инди</w:t>
      </w:r>
      <w:r w:rsidRPr="00563EB1">
        <w:rPr>
          <w:spacing w:val="-2"/>
        </w:rPr>
        <w:t>к</w:t>
      </w:r>
      <w:r w:rsidRPr="00563EB1">
        <w:t>аторы,</w:t>
      </w:r>
      <w:r w:rsidRPr="00563EB1">
        <w:rPr>
          <w:spacing w:val="35"/>
        </w:rPr>
        <w:t xml:space="preserve"> </w:t>
      </w:r>
      <w:r w:rsidRPr="00563EB1">
        <w:t>дос</w:t>
      </w:r>
      <w:r w:rsidRPr="00563EB1">
        <w:rPr>
          <w:spacing w:val="-3"/>
        </w:rPr>
        <w:t>т</w:t>
      </w:r>
      <w:r w:rsidRPr="00563EB1">
        <w:t>иж</w:t>
      </w:r>
      <w:r w:rsidRPr="00563EB1">
        <w:rPr>
          <w:spacing w:val="-2"/>
        </w:rPr>
        <w:t>е</w:t>
      </w:r>
      <w:r w:rsidRPr="00563EB1">
        <w:t>ние</w:t>
      </w:r>
      <w:r w:rsidRPr="00563EB1">
        <w:rPr>
          <w:spacing w:val="36"/>
        </w:rPr>
        <w:t xml:space="preserve"> </w:t>
      </w:r>
      <w:r w:rsidRPr="00563EB1">
        <w:t>ко</w:t>
      </w:r>
      <w:r w:rsidRPr="00563EB1">
        <w:rPr>
          <w:spacing w:val="-3"/>
        </w:rPr>
        <w:t>т</w:t>
      </w:r>
      <w:r w:rsidRPr="00563EB1">
        <w:t>орых</w:t>
      </w:r>
      <w:r w:rsidRPr="00563EB1">
        <w:rPr>
          <w:spacing w:val="36"/>
        </w:rPr>
        <w:t xml:space="preserve"> </w:t>
      </w:r>
      <w:r w:rsidRPr="00563EB1">
        <w:t>позволит</w:t>
      </w:r>
      <w:r w:rsidRPr="00563EB1">
        <w:rPr>
          <w:spacing w:val="35"/>
        </w:rPr>
        <w:t xml:space="preserve"> </w:t>
      </w:r>
      <w:r w:rsidRPr="00563EB1">
        <w:t>в</w:t>
      </w:r>
      <w:r w:rsidRPr="00563EB1">
        <w:rPr>
          <w:spacing w:val="32"/>
        </w:rPr>
        <w:t xml:space="preserve"> </w:t>
      </w:r>
      <w:r w:rsidRPr="00563EB1">
        <w:t>полном</w:t>
      </w:r>
      <w:r w:rsidRPr="00563EB1">
        <w:rPr>
          <w:spacing w:val="35"/>
        </w:rPr>
        <w:t xml:space="preserve"> </w:t>
      </w:r>
      <w:r w:rsidRPr="00563EB1">
        <w:t>объеме реали</w:t>
      </w:r>
      <w:r w:rsidRPr="00563EB1">
        <w:rPr>
          <w:spacing w:val="-3"/>
        </w:rPr>
        <w:t>з</w:t>
      </w:r>
      <w:r w:rsidRPr="00563EB1">
        <w:t>овать с</w:t>
      </w:r>
      <w:r w:rsidRPr="00563EB1">
        <w:rPr>
          <w:spacing w:val="-3"/>
        </w:rPr>
        <w:t>т</w:t>
      </w:r>
      <w:r w:rsidRPr="00563EB1">
        <w:t>рате</w:t>
      </w:r>
      <w:r w:rsidRPr="00563EB1">
        <w:rPr>
          <w:spacing w:val="-3"/>
        </w:rPr>
        <w:t>г</w:t>
      </w:r>
      <w:r w:rsidRPr="00563EB1">
        <w:t>иче</w:t>
      </w:r>
      <w:r w:rsidRPr="00563EB1">
        <w:rPr>
          <w:spacing w:val="-2"/>
        </w:rPr>
        <w:t>с</w:t>
      </w:r>
      <w:r w:rsidRPr="00563EB1">
        <w:t>к</w:t>
      </w:r>
      <w:r w:rsidRPr="00563EB1">
        <w:rPr>
          <w:spacing w:val="-3"/>
        </w:rPr>
        <w:t>у</w:t>
      </w:r>
      <w:r w:rsidRPr="00563EB1">
        <w:t>ю цель:</w:t>
      </w:r>
    </w:p>
    <w:p w:rsidR="00EF7FA9" w:rsidRPr="00563EB1" w:rsidRDefault="00EF7FA9" w:rsidP="005E72EA">
      <w:pPr>
        <w:pStyle w:val="af"/>
      </w:pPr>
    </w:p>
    <w:p w:rsidR="00CF0A91" w:rsidRPr="00B805F9" w:rsidRDefault="003B60E9" w:rsidP="000E3BDA">
      <w:pPr>
        <w:pStyle w:val="af"/>
        <w:ind w:left="0" w:firstLine="709"/>
      </w:pPr>
      <w:r w:rsidRPr="00B805F9">
        <w:rPr>
          <w:b/>
          <w:bCs/>
        </w:rPr>
        <w:t xml:space="preserve">10.16. </w:t>
      </w:r>
      <w:r w:rsidR="00CF0A91" w:rsidRPr="00B805F9">
        <w:rPr>
          <w:b/>
          <w:bCs/>
        </w:rPr>
        <w:t>Обеспечен</w:t>
      </w:r>
      <w:r w:rsidR="00CF0A91" w:rsidRPr="00B805F9">
        <w:rPr>
          <w:b/>
          <w:bCs/>
          <w:spacing w:val="-3"/>
        </w:rPr>
        <w:t>и</w:t>
      </w:r>
      <w:r w:rsidR="00CF0A91" w:rsidRPr="00B805F9">
        <w:rPr>
          <w:b/>
          <w:bCs/>
        </w:rPr>
        <w:t>е</w:t>
      </w:r>
      <w:r w:rsidR="00CF0A91" w:rsidRPr="00B805F9">
        <w:rPr>
          <w:b/>
          <w:bCs/>
          <w:spacing w:val="3"/>
        </w:rPr>
        <w:t xml:space="preserve"> </w:t>
      </w:r>
      <w:r w:rsidR="00CF0A91" w:rsidRPr="00B805F9">
        <w:rPr>
          <w:b/>
          <w:bCs/>
        </w:rPr>
        <w:t>благопри</w:t>
      </w:r>
      <w:r w:rsidR="00CF0A91" w:rsidRPr="00B805F9">
        <w:rPr>
          <w:b/>
          <w:bCs/>
          <w:spacing w:val="-3"/>
        </w:rPr>
        <w:t>я</w:t>
      </w:r>
      <w:r w:rsidR="00CF0A91" w:rsidRPr="00B805F9">
        <w:rPr>
          <w:b/>
          <w:bCs/>
        </w:rPr>
        <w:t>тных</w:t>
      </w:r>
      <w:r w:rsidR="00CF0A91" w:rsidRPr="00B805F9">
        <w:rPr>
          <w:b/>
          <w:bCs/>
          <w:spacing w:val="4"/>
        </w:rPr>
        <w:t xml:space="preserve"> </w:t>
      </w:r>
      <w:r w:rsidR="00CF0A91" w:rsidRPr="00B805F9">
        <w:rPr>
          <w:b/>
          <w:bCs/>
        </w:rPr>
        <w:t>у</w:t>
      </w:r>
      <w:r w:rsidR="00CF0A91" w:rsidRPr="00B805F9">
        <w:rPr>
          <w:b/>
          <w:bCs/>
          <w:spacing w:val="-2"/>
        </w:rPr>
        <w:t>с</w:t>
      </w:r>
      <w:r w:rsidR="00CF0A91" w:rsidRPr="00B805F9">
        <w:rPr>
          <w:b/>
          <w:bCs/>
        </w:rPr>
        <w:t>ловий для</w:t>
      </w:r>
      <w:r w:rsidR="00CF0A91" w:rsidRPr="00B805F9">
        <w:rPr>
          <w:b/>
          <w:bCs/>
          <w:spacing w:val="3"/>
        </w:rPr>
        <w:t xml:space="preserve"> </w:t>
      </w:r>
      <w:r w:rsidR="00CF0A91" w:rsidRPr="00B805F9">
        <w:rPr>
          <w:b/>
          <w:bCs/>
        </w:rPr>
        <w:t>развития предприним</w:t>
      </w:r>
      <w:r w:rsidR="00CF0A91" w:rsidRPr="00B805F9">
        <w:rPr>
          <w:b/>
          <w:bCs/>
          <w:spacing w:val="2"/>
        </w:rPr>
        <w:t>а</w:t>
      </w:r>
      <w:r w:rsidR="00CF0A91" w:rsidRPr="00B805F9">
        <w:rPr>
          <w:b/>
          <w:bCs/>
        </w:rPr>
        <w:t>т</w:t>
      </w:r>
      <w:r w:rsidR="00CF0A91" w:rsidRPr="00B805F9">
        <w:rPr>
          <w:b/>
          <w:bCs/>
          <w:spacing w:val="-2"/>
        </w:rPr>
        <w:t>е</w:t>
      </w:r>
      <w:r w:rsidR="00CF0A91" w:rsidRPr="00B805F9">
        <w:rPr>
          <w:b/>
          <w:bCs/>
        </w:rPr>
        <w:t>ль</w:t>
      </w:r>
      <w:r w:rsidR="00CF0A91" w:rsidRPr="00B805F9">
        <w:rPr>
          <w:b/>
          <w:bCs/>
          <w:spacing w:val="-2"/>
        </w:rPr>
        <w:t>с</w:t>
      </w:r>
      <w:r w:rsidR="00CF0A91" w:rsidRPr="00B805F9">
        <w:rPr>
          <w:b/>
          <w:bCs/>
        </w:rPr>
        <w:t>кой</w:t>
      </w:r>
      <w:r w:rsidR="00CF0A91" w:rsidRPr="00B805F9">
        <w:rPr>
          <w:b/>
          <w:bCs/>
          <w:spacing w:val="3"/>
        </w:rPr>
        <w:t xml:space="preserve"> </w:t>
      </w:r>
      <w:r w:rsidR="00CF0A91" w:rsidRPr="00B805F9">
        <w:rPr>
          <w:b/>
          <w:bCs/>
        </w:rPr>
        <w:t>деят</w:t>
      </w:r>
      <w:r w:rsidR="00CF0A91" w:rsidRPr="00B805F9">
        <w:rPr>
          <w:b/>
          <w:bCs/>
          <w:spacing w:val="-2"/>
        </w:rPr>
        <w:t>е</w:t>
      </w:r>
      <w:r w:rsidR="00CF0A91" w:rsidRPr="00B805F9">
        <w:rPr>
          <w:b/>
          <w:bCs/>
        </w:rPr>
        <w:t>ль</w:t>
      </w:r>
      <w:r w:rsidR="00CF0A91" w:rsidRPr="00B805F9">
        <w:rPr>
          <w:b/>
          <w:bCs/>
          <w:spacing w:val="-3"/>
        </w:rPr>
        <w:t>н</w:t>
      </w:r>
      <w:r w:rsidR="00CF0A91" w:rsidRPr="00B805F9">
        <w:rPr>
          <w:b/>
          <w:bCs/>
        </w:rPr>
        <w:t xml:space="preserve">ости на территории </w:t>
      </w:r>
      <w:r w:rsidR="00B805F9">
        <w:rPr>
          <w:b/>
          <w:bCs/>
        </w:rPr>
        <w:t>Дмитровского</w:t>
      </w:r>
      <w:r w:rsidR="00CF0A91" w:rsidRPr="00B805F9">
        <w:rPr>
          <w:b/>
          <w:bCs/>
        </w:rPr>
        <w:t xml:space="preserve"> муниципального района в</w:t>
      </w:r>
      <w:r w:rsidR="00CF0A91" w:rsidRPr="00B805F9">
        <w:rPr>
          <w:b/>
          <w:bCs/>
          <w:spacing w:val="3"/>
        </w:rPr>
        <w:t xml:space="preserve"> </w:t>
      </w:r>
      <w:r w:rsidR="00CF0A91" w:rsidRPr="00B805F9">
        <w:rPr>
          <w:b/>
          <w:bCs/>
        </w:rPr>
        <w:t>целях</w:t>
      </w:r>
      <w:r w:rsidR="00CF0A91" w:rsidRPr="00B805F9">
        <w:rPr>
          <w:b/>
          <w:bCs/>
          <w:spacing w:val="4"/>
        </w:rPr>
        <w:t xml:space="preserve"> </w:t>
      </w:r>
      <w:r w:rsidR="00CF0A91" w:rsidRPr="00B805F9">
        <w:rPr>
          <w:b/>
          <w:bCs/>
          <w:spacing w:val="-3"/>
        </w:rPr>
        <w:t>н</w:t>
      </w:r>
      <w:r w:rsidR="00CF0A91" w:rsidRPr="00B805F9">
        <w:rPr>
          <w:b/>
          <w:bCs/>
        </w:rPr>
        <w:t>асы</w:t>
      </w:r>
      <w:r w:rsidR="00CF0A91" w:rsidRPr="00B805F9">
        <w:rPr>
          <w:b/>
          <w:bCs/>
          <w:spacing w:val="-3"/>
        </w:rPr>
        <w:t>щ</w:t>
      </w:r>
      <w:r w:rsidR="00CF0A91" w:rsidRPr="00B805F9">
        <w:rPr>
          <w:b/>
          <w:bCs/>
        </w:rPr>
        <w:t>ен</w:t>
      </w:r>
      <w:r w:rsidR="00CF0A91" w:rsidRPr="00B805F9">
        <w:rPr>
          <w:b/>
          <w:bCs/>
          <w:spacing w:val="-2"/>
        </w:rPr>
        <w:t>и</w:t>
      </w:r>
      <w:r w:rsidR="00CF0A91" w:rsidRPr="00B805F9">
        <w:rPr>
          <w:b/>
          <w:bCs/>
        </w:rPr>
        <w:t>я</w:t>
      </w:r>
      <w:r w:rsidR="00CF0A91" w:rsidRPr="00B805F9">
        <w:rPr>
          <w:b/>
          <w:bCs/>
          <w:spacing w:val="3"/>
        </w:rPr>
        <w:t xml:space="preserve"> </w:t>
      </w:r>
      <w:r w:rsidR="00CF0A91" w:rsidRPr="00B805F9">
        <w:rPr>
          <w:b/>
          <w:bCs/>
        </w:rPr>
        <w:t>рынка</w:t>
      </w:r>
      <w:r w:rsidR="00CF0A91" w:rsidRPr="00B805F9">
        <w:rPr>
          <w:b/>
          <w:bCs/>
          <w:spacing w:val="5"/>
        </w:rPr>
        <w:t xml:space="preserve"> </w:t>
      </w:r>
      <w:r w:rsidR="00CF0A91" w:rsidRPr="00B805F9">
        <w:rPr>
          <w:b/>
          <w:bCs/>
        </w:rPr>
        <w:t>то</w:t>
      </w:r>
      <w:r w:rsidR="00CF0A91" w:rsidRPr="00B805F9">
        <w:rPr>
          <w:b/>
          <w:bCs/>
          <w:spacing w:val="-3"/>
        </w:rPr>
        <w:t>в</w:t>
      </w:r>
      <w:r w:rsidR="00CF0A91" w:rsidRPr="00B805F9">
        <w:rPr>
          <w:b/>
          <w:bCs/>
        </w:rPr>
        <w:t>а</w:t>
      </w:r>
      <w:r w:rsidR="00CF0A91" w:rsidRPr="00B805F9">
        <w:rPr>
          <w:b/>
          <w:bCs/>
          <w:spacing w:val="-3"/>
        </w:rPr>
        <w:t>р</w:t>
      </w:r>
      <w:r w:rsidR="00CF0A91" w:rsidRPr="00B805F9">
        <w:rPr>
          <w:b/>
          <w:bCs/>
        </w:rPr>
        <w:t>ами</w:t>
      </w:r>
      <w:r w:rsidR="00CF0A91" w:rsidRPr="00B805F9">
        <w:rPr>
          <w:b/>
          <w:bCs/>
          <w:spacing w:val="-3"/>
        </w:rPr>
        <w:t xml:space="preserve"> </w:t>
      </w:r>
      <w:r w:rsidR="00CF0A91" w:rsidRPr="00B805F9">
        <w:rPr>
          <w:b/>
          <w:bCs/>
        </w:rPr>
        <w:t>и ус</w:t>
      </w:r>
      <w:r w:rsidR="00CF0A91" w:rsidRPr="00B805F9">
        <w:rPr>
          <w:b/>
          <w:bCs/>
          <w:spacing w:val="2"/>
        </w:rPr>
        <w:t>л</w:t>
      </w:r>
      <w:r w:rsidR="00CF0A91" w:rsidRPr="00B805F9">
        <w:rPr>
          <w:b/>
          <w:bCs/>
        </w:rPr>
        <w:t>угами.</w:t>
      </w:r>
    </w:p>
    <w:p w:rsidR="00CF0A91" w:rsidRPr="00B805F9" w:rsidRDefault="00CF0A91" w:rsidP="000E3BDA">
      <w:pPr>
        <w:pStyle w:val="af"/>
        <w:ind w:left="0" w:firstLine="709"/>
      </w:pPr>
    </w:p>
    <w:p w:rsidR="00CF0A91" w:rsidRPr="00B805F9" w:rsidRDefault="00CF0A91" w:rsidP="000E3BDA">
      <w:pPr>
        <w:pStyle w:val="af"/>
        <w:ind w:left="0" w:firstLine="709"/>
        <w:rPr>
          <w:b/>
          <w:i/>
        </w:rPr>
      </w:pPr>
      <w:r w:rsidRPr="00B805F9">
        <w:rPr>
          <w:b/>
          <w:i/>
        </w:rPr>
        <w:t>Приори</w:t>
      </w:r>
      <w:r w:rsidRPr="00B805F9">
        <w:rPr>
          <w:b/>
          <w:i/>
          <w:spacing w:val="-3"/>
        </w:rPr>
        <w:t>т</w:t>
      </w:r>
      <w:r w:rsidRPr="00B805F9">
        <w:rPr>
          <w:b/>
          <w:i/>
        </w:rPr>
        <w:t>е</w:t>
      </w:r>
      <w:r w:rsidRPr="00B805F9">
        <w:rPr>
          <w:b/>
          <w:i/>
          <w:spacing w:val="-3"/>
        </w:rPr>
        <w:t>т</w:t>
      </w:r>
      <w:r w:rsidRPr="00B805F9">
        <w:rPr>
          <w:b/>
          <w:i/>
        </w:rPr>
        <w:t>ные н</w:t>
      </w:r>
      <w:r w:rsidRPr="00B805F9">
        <w:rPr>
          <w:b/>
          <w:i/>
          <w:spacing w:val="-2"/>
        </w:rPr>
        <w:t>а</w:t>
      </w:r>
      <w:r w:rsidRPr="00B805F9">
        <w:rPr>
          <w:b/>
          <w:i/>
        </w:rPr>
        <w:t>правления разви</w:t>
      </w:r>
      <w:r w:rsidRPr="00B805F9">
        <w:rPr>
          <w:b/>
          <w:i/>
          <w:spacing w:val="-3"/>
        </w:rPr>
        <w:t>т</w:t>
      </w:r>
      <w:r w:rsidRPr="00B805F9">
        <w:rPr>
          <w:b/>
          <w:i/>
        </w:rPr>
        <w:t>ия пр</w:t>
      </w:r>
      <w:r w:rsidRPr="00B805F9">
        <w:rPr>
          <w:b/>
          <w:i/>
          <w:spacing w:val="-2"/>
        </w:rPr>
        <w:t>е</w:t>
      </w:r>
      <w:r w:rsidRPr="00B805F9">
        <w:rPr>
          <w:b/>
          <w:i/>
        </w:rPr>
        <w:t>дпринимательс</w:t>
      </w:r>
      <w:r w:rsidRPr="00B805F9">
        <w:rPr>
          <w:b/>
          <w:i/>
          <w:spacing w:val="-2"/>
        </w:rPr>
        <w:t>к</w:t>
      </w:r>
      <w:r w:rsidRPr="00B805F9">
        <w:rPr>
          <w:b/>
          <w:i/>
        </w:rPr>
        <w:t>ой деятел</w:t>
      </w:r>
      <w:r w:rsidRPr="00B805F9">
        <w:rPr>
          <w:b/>
          <w:i/>
          <w:spacing w:val="-4"/>
        </w:rPr>
        <w:t>ь</w:t>
      </w:r>
      <w:r w:rsidRPr="00B805F9">
        <w:rPr>
          <w:b/>
          <w:i/>
        </w:rPr>
        <w:t>нос</w:t>
      </w:r>
      <w:r w:rsidRPr="00B805F9">
        <w:rPr>
          <w:b/>
          <w:i/>
          <w:spacing w:val="-3"/>
        </w:rPr>
        <w:t>т</w:t>
      </w:r>
      <w:r w:rsidRPr="00B805F9">
        <w:rPr>
          <w:b/>
          <w:i/>
        </w:rPr>
        <w:t>и:</w:t>
      </w:r>
    </w:p>
    <w:p w:rsidR="00CF0A91" w:rsidRPr="00B805F9" w:rsidRDefault="00CF0A91" w:rsidP="000E3BDA">
      <w:pPr>
        <w:pStyle w:val="af"/>
        <w:ind w:left="0" w:firstLine="709"/>
      </w:pPr>
      <w:r w:rsidRPr="00B805F9">
        <w:t xml:space="preserve">развитие и повышение </w:t>
      </w:r>
      <w:proofErr w:type="gramStart"/>
      <w:r w:rsidRPr="00B805F9">
        <w:t>эффективности деятельности инфраструктуры поддержки предпринимательства</w:t>
      </w:r>
      <w:proofErr w:type="gramEnd"/>
      <w:r w:rsidRPr="00B805F9">
        <w:t>;</w:t>
      </w:r>
    </w:p>
    <w:p w:rsidR="00CF0A91" w:rsidRPr="00B805F9" w:rsidRDefault="00CF0A91" w:rsidP="000E3BDA">
      <w:pPr>
        <w:pStyle w:val="af"/>
        <w:ind w:left="0" w:firstLine="709"/>
      </w:pPr>
      <w:r w:rsidRPr="00B805F9">
        <w:t>активизация развития предпринимательства в материальном секторе экономики, увеличение доли малого и среднего предпринимательства в выпуске инновационной и высокотехнологичной продукции;</w:t>
      </w:r>
    </w:p>
    <w:p w:rsidR="00CF0A91" w:rsidRPr="00B805F9" w:rsidRDefault="00CF0A91" w:rsidP="000E3BDA">
      <w:pPr>
        <w:pStyle w:val="af"/>
        <w:ind w:left="0" w:firstLine="709"/>
      </w:pPr>
      <w:r w:rsidRPr="00B805F9">
        <w:t>повышение роли общественных объединений предпринимателей в решении проблем предпринимательства, в том числе за счет увеличения числа предпринимателей, участвующих в работе общественных объединений.</w:t>
      </w:r>
    </w:p>
    <w:p w:rsidR="00CF0A91" w:rsidRPr="00B805F9" w:rsidRDefault="00CF0A91" w:rsidP="000E3BDA">
      <w:pPr>
        <w:pStyle w:val="af"/>
        <w:ind w:left="0" w:firstLine="709"/>
      </w:pPr>
    </w:p>
    <w:p w:rsidR="00CF0A91" w:rsidRPr="00B805F9" w:rsidRDefault="00CF0A91" w:rsidP="000E3BDA">
      <w:pPr>
        <w:pStyle w:val="af"/>
        <w:ind w:left="0" w:firstLine="709"/>
        <w:rPr>
          <w:b/>
          <w:i/>
        </w:rPr>
      </w:pPr>
      <w:r w:rsidRPr="00B805F9">
        <w:rPr>
          <w:b/>
          <w:i/>
        </w:rPr>
        <w:t>Механизмы, обеспечивающие реализацию приоритетных направлений развития предпринимательской деятельности:</w:t>
      </w:r>
    </w:p>
    <w:p w:rsidR="00CF0A91" w:rsidRPr="00B805F9" w:rsidRDefault="00CF0A91" w:rsidP="000E3BDA">
      <w:pPr>
        <w:pStyle w:val="af"/>
        <w:ind w:left="0" w:firstLine="709"/>
      </w:pPr>
      <w:r w:rsidRPr="00B805F9">
        <w:t xml:space="preserve">реализация долгосрочной целевой программы развития субъектов малого и среднего предпринимательства в </w:t>
      </w:r>
      <w:r w:rsidR="00B805F9">
        <w:t>Дмитровском</w:t>
      </w:r>
      <w:r w:rsidRPr="00B805F9">
        <w:t xml:space="preserve"> муниципальном районе;</w:t>
      </w:r>
    </w:p>
    <w:p w:rsidR="00CF0A91" w:rsidRPr="00B805F9" w:rsidRDefault="00CF0A91" w:rsidP="000E3BDA">
      <w:pPr>
        <w:pStyle w:val="af"/>
        <w:ind w:left="0" w:firstLine="709"/>
      </w:pPr>
      <w:r w:rsidRPr="00B805F9">
        <w:t xml:space="preserve">обеспечение участия </w:t>
      </w:r>
      <w:r w:rsidR="00B805F9">
        <w:t>Дмитровского</w:t>
      </w:r>
      <w:r w:rsidRPr="00B805F9">
        <w:t xml:space="preserve"> муниципального района в конкурсах, проводимых Министерством экономики Московской области по распределению средств государственного бюджета на поддержку малого и среднего предпринимательства.</w:t>
      </w:r>
    </w:p>
    <w:p w:rsidR="00EF7FA9" w:rsidRPr="00DE131B" w:rsidRDefault="00EF7FA9" w:rsidP="005E72EA">
      <w:pPr>
        <w:pStyle w:val="af"/>
        <w:rPr>
          <w:highlight w:val="yellow"/>
        </w:rPr>
      </w:pPr>
    </w:p>
    <w:tbl>
      <w:tblPr>
        <w:tblW w:w="9923" w:type="dxa"/>
        <w:tblInd w:w="147" w:type="dxa"/>
        <w:tblLayout w:type="fixed"/>
        <w:tblCellMar>
          <w:left w:w="0" w:type="dxa"/>
          <w:right w:w="0" w:type="dxa"/>
        </w:tblCellMar>
        <w:tblLook w:val="0000" w:firstRow="0" w:lastRow="0" w:firstColumn="0" w:lastColumn="0" w:noHBand="0" w:noVBand="0"/>
      </w:tblPr>
      <w:tblGrid>
        <w:gridCol w:w="5384"/>
        <w:gridCol w:w="1136"/>
        <w:gridCol w:w="1135"/>
        <w:gridCol w:w="1070"/>
        <w:gridCol w:w="64"/>
        <w:gridCol w:w="1114"/>
        <w:gridCol w:w="20"/>
      </w:tblGrid>
      <w:tr w:rsidR="00091D7F" w:rsidRPr="00DE131B" w:rsidTr="00AD0D4C">
        <w:trPr>
          <w:gridAfter w:val="1"/>
          <w:wAfter w:w="20" w:type="dxa"/>
          <w:trHeight w:hRule="exact" w:val="655"/>
        </w:trPr>
        <w:tc>
          <w:tcPr>
            <w:tcW w:w="5384" w:type="dxa"/>
            <w:tcBorders>
              <w:top w:val="single" w:sz="4" w:space="0" w:color="000000"/>
              <w:left w:val="single" w:sz="4" w:space="0" w:color="000000"/>
              <w:bottom w:val="single" w:sz="4" w:space="0" w:color="000000"/>
              <w:right w:val="single" w:sz="4" w:space="0" w:color="000000"/>
            </w:tcBorders>
          </w:tcPr>
          <w:p w:rsidR="00091D7F" w:rsidRPr="00A01248" w:rsidRDefault="00091D7F" w:rsidP="007F08DD">
            <w:pPr>
              <w:pStyle w:val="af"/>
              <w:ind w:firstLine="29"/>
              <w:jc w:val="center"/>
              <w:rPr>
                <w:b/>
              </w:rPr>
            </w:pPr>
            <w:r w:rsidRPr="00A01248">
              <w:rPr>
                <w:b/>
              </w:rPr>
              <w:t>Показате</w:t>
            </w:r>
            <w:r w:rsidRPr="00A01248">
              <w:rPr>
                <w:b/>
                <w:spacing w:val="-3"/>
              </w:rPr>
              <w:t>л</w:t>
            </w:r>
            <w:r w:rsidRPr="00A01248">
              <w:rPr>
                <w:b/>
              </w:rPr>
              <w:t>и</w:t>
            </w:r>
          </w:p>
        </w:tc>
        <w:tc>
          <w:tcPr>
            <w:tcW w:w="1136" w:type="dxa"/>
            <w:tcBorders>
              <w:top w:val="single" w:sz="4" w:space="0" w:color="000000"/>
              <w:left w:val="single" w:sz="4" w:space="0" w:color="000000"/>
              <w:bottom w:val="single" w:sz="4" w:space="0" w:color="000000"/>
              <w:right w:val="single" w:sz="4" w:space="0" w:color="000000"/>
            </w:tcBorders>
          </w:tcPr>
          <w:p w:rsidR="00091D7F" w:rsidRPr="00A01248" w:rsidRDefault="00091D7F" w:rsidP="007F08DD">
            <w:pPr>
              <w:pStyle w:val="af"/>
              <w:ind w:firstLine="29"/>
              <w:jc w:val="center"/>
              <w:rPr>
                <w:b/>
              </w:rPr>
            </w:pPr>
            <w:r w:rsidRPr="00A01248">
              <w:rPr>
                <w:b/>
              </w:rPr>
              <w:t>2010</w:t>
            </w:r>
          </w:p>
          <w:p w:rsidR="00091D7F" w:rsidRPr="00A01248" w:rsidRDefault="00091D7F" w:rsidP="007F08DD">
            <w:pPr>
              <w:pStyle w:val="af"/>
              <w:ind w:firstLine="29"/>
              <w:jc w:val="center"/>
              <w:rPr>
                <w:b/>
              </w:rPr>
            </w:pPr>
            <w:r w:rsidRPr="00A01248">
              <w:rPr>
                <w:b/>
              </w:rPr>
              <w:t>год</w:t>
            </w:r>
          </w:p>
        </w:tc>
        <w:tc>
          <w:tcPr>
            <w:tcW w:w="1135" w:type="dxa"/>
            <w:tcBorders>
              <w:top w:val="single" w:sz="4" w:space="0" w:color="000000"/>
              <w:left w:val="single" w:sz="4" w:space="0" w:color="000000"/>
              <w:bottom w:val="single" w:sz="4" w:space="0" w:color="000000"/>
              <w:right w:val="single" w:sz="4" w:space="0" w:color="000000"/>
            </w:tcBorders>
          </w:tcPr>
          <w:p w:rsidR="00091D7F" w:rsidRPr="00A01248" w:rsidRDefault="00091D7F" w:rsidP="007F08DD">
            <w:pPr>
              <w:pStyle w:val="af"/>
              <w:ind w:firstLine="29"/>
              <w:jc w:val="center"/>
              <w:rPr>
                <w:b/>
              </w:rPr>
            </w:pPr>
            <w:r w:rsidRPr="00A01248">
              <w:rPr>
                <w:b/>
              </w:rPr>
              <w:t>2015</w:t>
            </w:r>
          </w:p>
          <w:p w:rsidR="00091D7F" w:rsidRPr="00A01248" w:rsidRDefault="00091D7F" w:rsidP="007F08DD">
            <w:pPr>
              <w:pStyle w:val="af"/>
              <w:ind w:firstLine="29"/>
              <w:jc w:val="center"/>
              <w:rPr>
                <w:b/>
              </w:rPr>
            </w:pPr>
            <w:r w:rsidRPr="00A01248">
              <w:rPr>
                <w:b/>
              </w:rPr>
              <w:t>год</w:t>
            </w:r>
          </w:p>
        </w:tc>
        <w:tc>
          <w:tcPr>
            <w:tcW w:w="1070" w:type="dxa"/>
            <w:tcBorders>
              <w:top w:val="single" w:sz="4" w:space="0" w:color="000000"/>
              <w:left w:val="single" w:sz="4" w:space="0" w:color="000000"/>
              <w:bottom w:val="single" w:sz="4" w:space="0" w:color="000000"/>
              <w:right w:val="single" w:sz="4" w:space="0" w:color="000000"/>
            </w:tcBorders>
          </w:tcPr>
          <w:p w:rsidR="00091D7F" w:rsidRPr="00164B1D" w:rsidRDefault="00091D7F" w:rsidP="007F08DD">
            <w:pPr>
              <w:pStyle w:val="af"/>
              <w:ind w:firstLine="29"/>
              <w:jc w:val="center"/>
              <w:rPr>
                <w:b/>
              </w:rPr>
            </w:pPr>
            <w:r w:rsidRPr="00164B1D">
              <w:rPr>
                <w:b/>
              </w:rPr>
              <w:t>2020</w:t>
            </w:r>
          </w:p>
          <w:p w:rsidR="00091D7F" w:rsidRPr="00164B1D" w:rsidRDefault="00091D7F" w:rsidP="007F08DD">
            <w:pPr>
              <w:pStyle w:val="af"/>
              <w:ind w:firstLine="29"/>
              <w:jc w:val="center"/>
              <w:rPr>
                <w:b/>
              </w:rPr>
            </w:pPr>
            <w:r w:rsidRPr="00164B1D">
              <w:rPr>
                <w:b/>
              </w:rPr>
              <w:t>год</w:t>
            </w:r>
          </w:p>
        </w:tc>
        <w:tc>
          <w:tcPr>
            <w:tcW w:w="1178" w:type="dxa"/>
            <w:gridSpan w:val="2"/>
            <w:tcBorders>
              <w:top w:val="single" w:sz="4" w:space="0" w:color="000000"/>
              <w:left w:val="single" w:sz="4" w:space="0" w:color="000000"/>
              <w:bottom w:val="single" w:sz="4" w:space="0" w:color="000000"/>
              <w:right w:val="single" w:sz="4" w:space="0" w:color="000000"/>
            </w:tcBorders>
          </w:tcPr>
          <w:p w:rsidR="00091D7F" w:rsidRPr="00164B1D" w:rsidRDefault="00091D7F" w:rsidP="007F08DD">
            <w:pPr>
              <w:pStyle w:val="af"/>
              <w:ind w:firstLine="29"/>
              <w:jc w:val="center"/>
              <w:rPr>
                <w:b/>
              </w:rPr>
            </w:pPr>
            <w:r w:rsidRPr="00164B1D">
              <w:rPr>
                <w:b/>
              </w:rPr>
              <w:t>2025</w:t>
            </w:r>
          </w:p>
          <w:p w:rsidR="00091D7F" w:rsidRPr="00164B1D" w:rsidRDefault="00091D7F" w:rsidP="007F08DD">
            <w:pPr>
              <w:pStyle w:val="af"/>
              <w:ind w:firstLine="29"/>
              <w:jc w:val="center"/>
              <w:rPr>
                <w:b/>
              </w:rPr>
            </w:pPr>
            <w:r w:rsidRPr="00164B1D">
              <w:rPr>
                <w:b/>
              </w:rPr>
              <w:t>год</w:t>
            </w:r>
          </w:p>
        </w:tc>
      </w:tr>
      <w:tr w:rsidR="00091D7F" w:rsidRPr="00DE131B">
        <w:trPr>
          <w:trHeight w:hRule="exact" w:val="331"/>
        </w:trPr>
        <w:tc>
          <w:tcPr>
            <w:tcW w:w="9923" w:type="dxa"/>
            <w:gridSpan w:val="7"/>
            <w:tcBorders>
              <w:top w:val="single" w:sz="4" w:space="0" w:color="000000"/>
              <w:left w:val="single" w:sz="4" w:space="0" w:color="000000"/>
              <w:bottom w:val="single" w:sz="4" w:space="0" w:color="000000"/>
              <w:right w:val="single" w:sz="4" w:space="0" w:color="000000"/>
            </w:tcBorders>
          </w:tcPr>
          <w:p w:rsidR="00091D7F" w:rsidRPr="00164B1D" w:rsidRDefault="00091D7F" w:rsidP="005E72EA">
            <w:pPr>
              <w:pStyle w:val="af"/>
              <w:rPr>
                <w:b/>
                <w:i/>
              </w:rPr>
            </w:pPr>
            <w:r w:rsidRPr="00164B1D">
              <w:rPr>
                <w:b/>
                <w:i/>
              </w:rPr>
              <w:t>Развитие</w:t>
            </w:r>
            <w:r w:rsidRPr="00164B1D">
              <w:rPr>
                <w:b/>
                <w:i/>
                <w:spacing w:val="-2"/>
              </w:rPr>
              <w:t xml:space="preserve"> </w:t>
            </w:r>
            <w:r w:rsidRPr="00164B1D">
              <w:rPr>
                <w:b/>
                <w:i/>
              </w:rPr>
              <w:t xml:space="preserve">предпринимательской </w:t>
            </w:r>
            <w:r w:rsidRPr="00164B1D">
              <w:rPr>
                <w:b/>
                <w:i/>
                <w:spacing w:val="-2"/>
              </w:rPr>
              <w:t>д</w:t>
            </w:r>
            <w:r w:rsidRPr="00164B1D">
              <w:rPr>
                <w:b/>
                <w:i/>
              </w:rPr>
              <w:t>еятел</w:t>
            </w:r>
            <w:r w:rsidRPr="00164B1D">
              <w:rPr>
                <w:b/>
                <w:i/>
                <w:spacing w:val="-4"/>
              </w:rPr>
              <w:t>ь</w:t>
            </w:r>
            <w:r w:rsidRPr="00164B1D">
              <w:rPr>
                <w:b/>
                <w:i/>
              </w:rPr>
              <w:t>нос</w:t>
            </w:r>
            <w:r w:rsidRPr="00164B1D">
              <w:rPr>
                <w:b/>
                <w:i/>
                <w:spacing w:val="-3"/>
              </w:rPr>
              <w:t>т</w:t>
            </w:r>
            <w:r w:rsidRPr="00164B1D">
              <w:rPr>
                <w:b/>
                <w:i/>
              </w:rPr>
              <w:t xml:space="preserve">и </w:t>
            </w:r>
          </w:p>
        </w:tc>
      </w:tr>
      <w:tr w:rsidR="00091D7F" w:rsidRPr="00DE131B" w:rsidTr="00AD0D4C">
        <w:trPr>
          <w:trHeight w:hRule="exact" w:val="1447"/>
        </w:trPr>
        <w:tc>
          <w:tcPr>
            <w:tcW w:w="5384" w:type="dxa"/>
            <w:tcBorders>
              <w:top w:val="single" w:sz="4" w:space="0" w:color="000000"/>
              <w:left w:val="single" w:sz="4" w:space="0" w:color="000000"/>
              <w:bottom w:val="single" w:sz="4" w:space="0" w:color="000000"/>
              <w:right w:val="single" w:sz="4" w:space="0" w:color="000000"/>
            </w:tcBorders>
          </w:tcPr>
          <w:p w:rsidR="00091D7F" w:rsidRPr="00DE131B" w:rsidRDefault="00A01248" w:rsidP="007F08DD">
            <w:pPr>
              <w:pStyle w:val="af"/>
              <w:ind w:firstLine="29"/>
              <w:jc w:val="left"/>
              <w:rPr>
                <w:highlight w:val="yellow"/>
              </w:rPr>
            </w:pPr>
            <w:r w:rsidRPr="00A01248">
              <w:t xml:space="preserve">Среднесписочная численность работников малых предприятий (включая </w:t>
            </w:r>
            <w:proofErr w:type="spellStart"/>
            <w:r w:rsidRPr="00A01248">
              <w:t>микропредприятия</w:t>
            </w:r>
            <w:proofErr w:type="spellEnd"/>
            <w:r w:rsidRPr="00A01248">
              <w:t>)</w:t>
            </w:r>
            <w:r>
              <w:t xml:space="preserve"> (человек)</w:t>
            </w:r>
          </w:p>
        </w:tc>
        <w:tc>
          <w:tcPr>
            <w:tcW w:w="1136" w:type="dxa"/>
            <w:tcBorders>
              <w:top w:val="single" w:sz="4" w:space="0" w:color="000000"/>
              <w:left w:val="single" w:sz="4" w:space="0" w:color="000000"/>
              <w:bottom w:val="single" w:sz="4" w:space="0" w:color="000000"/>
              <w:right w:val="single" w:sz="4" w:space="0" w:color="000000"/>
            </w:tcBorders>
          </w:tcPr>
          <w:p w:rsidR="00091D7F" w:rsidRPr="00A01248" w:rsidRDefault="00A01248" w:rsidP="007F08DD">
            <w:pPr>
              <w:pStyle w:val="af"/>
              <w:ind w:firstLine="28"/>
              <w:jc w:val="center"/>
            </w:pPr>
            <w:r w:rsidRPr="00A01248">
              <w:t>17971</w:t>
            </w:r>
          </w:p>
        </w:tc>
        <w:tc>
          <w:tcPr>
            <w:tcW w:w="1135" w:type="dxa"/>
            <w:tcBorders>
              <w:top w:val="single" w:sz="4" w:space="0" w:color="000000"/>
              <w:left w:val="single" w:sz="4" w:space="0" w:color="000000"/>
              <w:bottom w:val="single" w:sz="4" w:space="0" w:color="000000"/>
              <w:right w:val="single" w:sz="4" w:space="0" w:color="000000"/>
            </w:tcBorders>
          </w:tcPr>
          <w:p w:rsidR="00091D7F" w:rsidRPr="00A01248" w:rsidRDefault="00A01248" w:rsidP="007F08DD">
            <w:pPr>
              <w:pStyle w:val="af"/>
              <w:ind w:firstLine="28"/>
              <w:jc w:val="center"/>
            </w:pPr>
            <w:r w:rsidRPr="00A01248">
              <w:t>14600</w:t>
            </w:r>
          </w:p>
        </w:tc>
        <w:tc>
          <w:tcPr>
            <w:tcW w:w="1134" w:type="dxa"/>
            <w:gridSpan w:val="2"/>
            <w:tcBorders>
              <w:top w:val="single" w:sz="4" w:space="0" w:color="000000"/>
              <w:left w:val="single" w:sz="4" w:space="0" w:color="000000"/>
              <w:bottom w:val="single" w:sz="4" w:space="0" w:color="000000"/>
              <w:right w:val="single" w:sz="4" w:space="0" w:color="000000"/>
            </w:tcBorders>
          </w:tcPr>
          <w:p w:rsidR="00091D7F" w:rsidRPr="00164B1D" w:rsidRDefault="00164B1D" w:rsidP="007F08DD">
            <w:pPr>
              <w:pStyle w:val="af"/>
              <w:ind w:firstLine="28"/>
              <w:jc w:val="center"/>
            </w:pPr>
            <w:r w:rsidRPr="00164B1D">
              <w:t>17500</w:t>
            </w:r>
          </w:p>
        </w:tc>
        <w:tc>
          <w:tcPr>
            <w:tcW w:w="1134" w:type="dxa"/>
            <w:gridSpan w:val="2"/>
            <w:tcBorders>
              <w:top w:val="single" w:sz="4" w:space="0" w:color="000000"/>
              <w:left w:val="single" w:sz="4" w:space="0" w:color="000000"/>
              <w:bottom w:val="single" w:sz="4" w:space="0" w:color="000000"/>
              <w:right w:val="single" w:sz="4" w:space="0" w:color="000000"/>
            </w:tcBorders>
          </w:tcPr>
          <w:p w:rsidR="00091D7F" w:rsidRPr="00164B1D" w:rsidRDefault="00164B1D" w:rsidP="007F08DD">
            <w:pPr>
              <w:pStyle w:val="af"/>
              <w:ind w:firstLine="28"/>
              <w:jc w:val="center"/>
            </w:pPr>
            <w:r w:rsidRPr="00164B1D">
              <w:t>19000</w:t>
            </w:r>
          </w:p>
        </w:tc>
      </w:tr>
      <w:tr w:rsidR="00091D7F" w:rsidRPr="00DE131B" w:rsidTr="00AD0D4C">
        <w:trPr>
          <w:trHeight w:hRule="exact" w:val="1128"/>
        </w:trPr>
        <w:tc>
          <w:tcPr>
            <w:tcW w:w="5384" w:type="dxa"/>
            <w:tcBorders>
              <w:top w:val="single" w:sz="4" w:space="0" w:color="000000"/>
              <w:left w:val="single" w:sz="4" w:space="0" w:color="000000"/>
              <w:bottom w:val="single" w:sz="4" w:space="0" w:color="000000"/>
              <w:right w:val="single" w:sz="4" w:space="0" w:color="000000"/>
            </w:tcBorders>
          </w:tcPr>
          <w:p w:rsidR="00091D7F" w:rsidRPr="00DE131B" w:rsidRDefault="00A01248" w:rsidP="007F08DD">
            <w:pPr>
              <w:pStyle w:val="af"/>
              <w:ind w:firstLine="29"/>
              <w:jc w:val="left"/>
              <w:rPr>
                <w:highlight w:val="yellow"/>
              </w:rPr>
            </w:pPr>
            <w:r w:rsidRPr="00A01248">
              <w:t>Инвестиции в основной капитал за счет всех источников финансирования в ценах соответствующих ле</w:t>
            </w:r>
            <w:r>
              <w:t>т (</w:t>
            </w:r>
            <w:proofErr w:type="spellStart"/>
            <w:r>
              <w:t>млн</w:t>
            </w:r>
            <w:proofErr w:type="gramStart"/>
            <w:r>
              <w:t>.р</w:t>
            </w:r>
            <w:proofErr w:type="gramEnd"/>
            <w:r>
              <w:t>ублей</w:t>
            </w:r>
            <w:proofErr w:type="spellEnd"/>
            <w:r>
              <w:t>)</w:t>
            </w:r>
          </w:p>
        </w:tc>
        <w:tc>
          <w:tcPr>
            <w:tcW w:w="1136" w:type="dxa"/>
            <w:tcBorders>
              <w:top w:val="single" w:sz="4" w:space="0" w:color="000000"/>
              <w:left w:val="single" w:sz="4" w:space="0" w:color="000000"/>
              <w:bottom w:val="single" w:sz="4" w:space="0" w:color="000000"/>
              <w:right w:val="single" w:sz="4" w:space="0" w:color="000000"/>
            </w:tcBorders>
          </w:tcPr>
          <w:p w:rsidR="00091D7F" w:rsidRPr="00A01248" w:rsidRDefault="00A01248" w:rsidP="007F08DD">
            <w:pPr>
              <w:pStyle w:val="af"/>
              <w:ind w:firstLine="28"/>
              <w:jc w:val="center"/>
            </w:pPr>
            <w:r w:rsidRPr="00A01248">
              <w:t>1911,96</w:t>
            </w:r>
          </w:p>
        </w:tc>
        <w:tc>
          <w:tcPr>
            <w:tcW w:w="1135" w:type="dxa"/>
            <w:tcBorders>
              <w:top w:val="single" w:sz="4" w:space="0" w:color="000000"/>
              <w:left w:val="single" w:sz="4" w:space="0" w:color="000000"/>
              <w:bottom w:val="single" w:sz="4" w:space="0" w:color="000000"/>
              <w:right w:val="single" w:sz="4" w:space="0" w:color="000000"/>
            </w:tcBorders>
          </w:tcPr>
          <w:p w:rsidR="00A01248" w:rsidRPr="00A01248" w:rsidRDefault="00A01248" w:rsidP="00A01248">
            <w:pPr>
              <w:pStyle w:val="af"/>
              <w:tabs>
                <w:tab w:val="left" w:pos="476"/>
                <w:tab w:val="center" w:pos="613"/>
              </w:tabs>
              <w:ind w:firstLine="28"/>
              <w:jc w:val="center"/>
            </w:pPr>
            <w:r w:rsidRPr="00A01248">
              <w:t>14206,40</w:t>
            </w:r>
          </w:p>
        </w:tc>
        <w:tc>
          <w:tcPr>
            <w:tcW w:w="1134" w:type="dxa"/>
            <w:gridSpan w:val="2"/>
            <w:tcBorders>
              <w:top w:val="single" w:sz="4" w:space="0" w:color="000000"/>
              <w:left w:val="single" w:sz="4" w:space="0" w:color="000000"/>
              <w:bottom w:val="single" w:sz="4" w:space="0" w:color="000000"/>
              <w:right w:val="single" w:sz="4" w:space="0" w:color="000000"/>
            </w:tcBorders>
          </w:tcPr>
          <w:p w:rsidR="00091D7F" w:rsidRPr="00164B1D" w:rsidRDefault="00164B1D" w:rsidP="007F08DD">
            <w:pPr>
              <w:pStyle w:val="af"/>
              <w:ind w:firstLine="28"/>
              <w:jc w:val="center"/>
            </w:pPr>
            <w:r w:rsidRPr="00164B1D">
              <w:t>15780,33</w:t>
            </w:r>
          </w:p>
        </w:tc>
        <w:tc>
          <w:tcPr>
            <w:tcW w:w="1134" w:type="dxa"/>
            <w:gridSpan w:val="2"/>
            <w:tcBorders>
              <w:top w:val="single" w:sz="4" w:space="0" w:color="000000"/>
              <w:left w:val="single" w:sz="4" w:space="0" w:color="000000"/>
              <w:bottom w:val="single" w:sz="4" w:space="0" w:color="000000"/>
              <w:right w:val="single" w:sz="4" w:space="0" w:color="000000"/>
            </w:tcBorders>
          </w:tcPr>
          <w:p w:rsidR="00091D7F" w:rsidRPr="00164B1D" w:rsidRDefault="00164B1D" w:rsidP="007F08DD">
            <w:pPr>
              <w:pStyle w:val="af"/>
              <w:ind w:firstLine="28"/>
              <w:jc w:val="center"/>
            </w:pPr>
            <w:r w:rsidRPr="00164B1D">
              <w:t>16230,01</w:t>
            </w:r>
          </w:p>
        </w:tc>
      </w:tr>
      <w:tr w:rsidR="00091D7F" w:rsidRPr="00DE131B" w:rsidTr="00AD0D4C">
        <w:trPr>
          <w:trHeight w:hRule="exact" w:val="653"/>
        </w:trPr>
        <w:tc>
          <w:tcPr>
            <w:tcW w:w="5384" w:type="dxa"/>
            <w:tcBorders>
              <w:top w:val="single" w:sz="4" w:space="0" w:color="000000"/>
              <w:left w:val="single" w:sz="4" w:space="0" w:color="000000"/>
              <w:bottom w:val="single" w:sz="4" w:space="0" w:color="000000"/>
              <w:right w:val="single" w:sz="4" w:space="0" w:color="000000"/>
            </w:tcBorders>
          </w:tcPr>
          <w:p w:rsidR="00091D7F" w:rsidRPr="00DE131B" w:rsidRDefault="00A01248" w:rsidP="007F08DD">
            <w:pPr>
              <w:pStyle w:val="af"/>
              <w:ind w:firstLine="29"/>
              <w:jc w:val="left"/>
              <w:rPr>
                <w:highlight w:val="yellow"/>
              </w:rPr>
            </w:pPr>
            <w:r w:rsidRPr="00A01248">
              <w:t xml:space="preserve">Количество малых предприятий (включая </w:t>
            </w:r>
            <w:proofErr w:type="spellStart"/>
            <w:r w:rsidRPr="00A01248">
              <w:t>микропредприятия</w:t>
            </w:r>
            <w:proofErr w:type="spellEnd"/>
            <w:r w:rsidRPr="00A01248">
              <w:t>) в расчете на 1000 человек населения</w:t>
            </w:r>
          </w:p>
        </w:tc>
        <w:tc>
          <w:tcPr>
            <w:tcW w:w="1136" w:type="dxa"/>
            <w:tcBorders>
              <w:top w:val="single" w:sz="4" w:space="0" w:color="000000"/>
              <w:left w:val="single" w:sz="4" w:space="0" w:color="000000"/>
              <w:bottom w:val="single" w:sz="4" w:space="0" w:color="000000"/>
              <w:right w:val="single" w:sz="4" w:space="0" w:color="000000"/>
            </w:tcBorders>
          </w:tcPr>
          <w:p w:rsidR="00091D7F" w:rsidRPr="00A01248" w:rsidRDefault="00A01248" w:rsidP="007F08DD">
            <w:pPr>
              <w:pStyle w:val="af"/>
              <w:ind w:firstLine="28"/>
              <w:jc w:val="center"/>
            </w:pPr>
            <w:r w:rsidRPr="00A01248">
              <w:t>16,6</w:t>
            </w:r>
          </w:p>
        </w:tc>
        <w:tc>
          <w:tcPr>
            <w:tcW w:w="1135" w:type="dxa"/>
            <w:tcBorders>
              <w:top w:val="single" w:sz="4" w:space="0" w:color="000000"/>
              <w:left w:val="single" w:sz="4" w:space="0" w:color="000000"/>
              <w:bottom w:val="single" w:sz="4" w:space="0" w:color="000000"/>
              <w:right w:val="single" w:sz="4" w:space="0" w:color="000000"/>
            </w:tcBorders>
          </w:tcPr>
          <w:p w:rsidR="00091D7F" w:rsidRPr="00A01248" w:rsidRDefault="00A01248" w:rsidP="007F08DD">
            <w:pPr>
              <w:pStyle w:val="af"/>
              <w:ind w:firstLine="28"/>
              <w:jc w:val="center"/>
            </w:pPr>
            <w:r w:rsidRPr="00A01248">
              <w:t>25,8</w:t>
            </w:r>
          </w:p>
        </w:tc>
        <w:tc>
          <w:tcPr>
            <w:tcW w:w="1134" w:type="dxa"/>
            <w:gridSpan w:val="2"/>
            <w:tcBorders>
              <w:top w:val="single" w:sz="4" w:space="0" w:color="000000"/>
              <w:left w:val="single" w:sz="4" w:space="0" w:color="000000"/>
              <w:bottom w:val="single" w:sz="4" w:space="0" w:color="000000"/>
              <w:right w:val="single" w:sz="4" w:space="0" w:color="000000"/>
            </w:tcBorders>
          </w:tcPr>
          <w:p w:rsidR="00091D7F" w:rsidRPr="00164B1D" w:rsidRDefault="00164B1D" w:rsidP="007F08DD">
            <w:pPr>
              <w:pStyle w:val="af"/>
              <w:ind w:firstLine="28"/>
              <w:jc w:val="center"/>
            </w:pPr>
            <w:r w:rsidRPr="00164B1D">
              <w:t>35</w:t>
            </w:r>
          </w:p>
        </w:tc>
        <w:tc>
          <w:tcPr>
            <w:tcW w:w="1134" w:type="dxa"/>
            <w:gridSpan w:val="2"/>
            <w:tcBorders>
              <w:top w:val="single" w:sz="4" w:space="0" w:color="000000"/>
              <w:left w:val="single" w:sz="4" w:space="0" w:color="000000"/>
              <w:bottom w:val="single" w:sz="4" w:space="0" w:color="000000"/>
              <w:right w:val="single" w:sz="4" w:space="0" w:color="000000"/>
            </w:tcBorders>
          </w:tcPr>
          <w:p w:rsidR="00091D7F" w:rsidRPr="00164B1D" w:rsidRDefault="00164B1D" w:rsidP="007F08DD">
            <w:pPr>
              <w:pStyle w:val="af"/>
              <w:ind w:firstLine="28"/>
              <w:jc w:val="center"/>
            </w:pPr>
            <w:r w:rsidRPr="00164B1D">
              <w:t>44,8</w:t>
            </w:r>
          </w:p>
        </w:tc>
      </w:tr>
    </w:tbl>
    <w:p w:rsidR="00091D7F" w:rsidRPr="00DE131B" w:rsidRDefault="00091D7F" w:rsidP="005E72EA">
      <w:pPr>
        <w:pStyle w:val="af"/>
        <w:rPr>
          <w:highlight w:val="yellow"/>
        </w:rPr>
      </w:pPr>
    </w:p>
    <w:sectPr w:rsidR="00091D7F" w:rsidRPr="00DE131B" w:rsidSect="00047D54">
      <w:footerReference w:type="even" r:id="rId16"/>
      <w:footerReference w:type="default" r:id="rId17"/>
      <w:pgSz w:w="11920" w:h="16840"/>
      <w:pgMar w:top="851" w:right="721" w:bottom="851" w:left="1020" w:header="731"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199" w:rsidRDefault="00476199">
      <w:r>
        <w:separator/>
      </w:r>
    </w:p>
  </w:endnote>
  <w:endnote w:type="continuationSeparator" w:id="0">
    <w:p w:rsidR="00476199" w:rsidRDefault="0047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26" w:rsidRDefault="002B142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B1426" w:rsidRDefault="002B142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26" w:rsidRDefault="002B1426">
    <w:pPr>
      <w:pStyle w:val="ab"/>
      <w:jc w:val="center"/>
    </w:pPr>
    <w:r>
      <w:fldChar w:fldCharType="begin"/>
    </w:r>
    <w:r>
      <w:instrText>PAGE   \* MERGEFORMAT</w:instrText>
    </w:r>
    <w:r>
      <w:fldChar w:fldCharType="separate"/>
    </w:r>
    <w:r w:rsidR="009F032D">
      <w:rPr>
        <w:noProof/>
      </w:rPr>
      <w:t>68</w:t>
    </w:r>
    <w:r>
      <w:fldChar w:fldCharType="end"/>
    </w:r>
  </w:p>
  <w:p w:rsidR="002B1426" w:rsidRDefault="002B142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199" w:rsidRDefault="00476199">
      <w:r>
        <w:separator/>
      </w:r>
    </w:p>
  </w:footnote>
  <w:footnote w:type="continuationSeparator" w:id="0">
    <w:p w:rsidR="00476199" w:rsidRDefault="00476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331"/>
    <w:multiLevelType w:val="hybridMultilevel"/>
    <w:tmpl w:val="D544161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A1B3E"/>
    <w:multiLevelType w:val="hybridMultilevel"/>
    <w:tmpl w:val="A88EC2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A77DD9"/>
    <w:multiLevelType w:val="hybridMultilevel"/>
    <w:tmpl w:val="3CA87C24"/>
    <w:lvl w:ilvl="0" w:tplc="3ED27ECA">
      <w:numFmt w:val="bullet"/>
      <w:lvlText w:val="-"/>
      <w:lvlJc w:val="left"/>
      <w:pPr>
        <w:tabs>
          <w:tab w:val="num" w:pos="1303"/>
        </w:tabs>
        <w:ind w:left="1303" w:hanging="360"/>
      </w:pPr>
      <w:rPr>
        <w:rFonts w:hint="default"/>
      </w:rPr>
    </w:lvl>
    <w:lvl w:ilvl="1" w:tplc="FFFFFFFF">
      <w:start w:val="1"/>
      <w:numFmt w:val="bullet"/>
      <w:lvlText w:val="-"/>
      <w:lvlJc w:val="left"/>
      <w:pPr>
        <w:tabs>
          <w:tab w:val="num" w:pos="1986"/>
        </w:tabs>
        <w:ind w:left="1986" w:hanging="360"/>
      </w:pPr>
      <w:rPr>
        <w:rFonts w:hint="default"/>
      </w:rPr>
    </w:lvl>
    <w:lvl w:ilvl="2" w:tplc="3ED27ECA">
      <w:numFmt w:val="bullet"/>
      <w:lvlText w:val="-"/>
      <w:lvlJc w:val="left"/>
      <w:pPr>
        <w:tabs>
          <w:tab w:val="num" w:pos="2706"/>
        </w:tabs>
        <w:ind w:left="2706" w:hanging="360"/>
      </w:pPr>
      <w:rPr>
        <w:rFonts w:hint="default"/>
      </w:rPr>
    </w:lvl>
    <w:lvl w:ilvl="3" w:tplc="04190001" w:tentative="1">
      <w:start w:val="1"/>
      <w:numFmt w:val="bullet"/>
      <w:lvlText w:val=""/>
      <w:lvlJc w:val="left"/>
      <w:pPr>
        <w:tabs>
          <w:tab w:val="num" w:pos="3426"/>
        </w:tabs>
        <w:ind w:left="3426" w:hanging="360"/>
      </w:pPr>
      <w:rPr>
        <w:rFonts w:ascii="Symbol" w:hAnsi="Symbol" w:hint="default"/>
      </w:rPr>
    </w:lvl>
    <w:lvl w:ilvl="4" w:tplc="04190003" w:tentative="1">
      <w:start w:val="1"/>
      <w:numFmt w:val="bullet"/>
      <w:lvlText w:val="o"/>
      <w:lvlJc w:val="left"/>
      <w:pPr>
        <w:tabs>
          <w:tab w:val="num" w:pos="4146"/>
        </w:tabs>
        <w:ind w:left="4146" w:hanging="360"/>
      </w:pPr>
      <w:rPr>
        <w:rFonts w:ascii="Courier New" w:hAnsi="Courier New" w:hint="default"/>
      </w:rPr>
    </w:lvl>
    <w:lvl w:ilvl="5" w:tplc="04190005" w:tentative="1">
      <w:start w:val="1"/>
      <w:numFmt w:val="bullet"/>
      <w:lvlText w:val=""/>
      <w:lvlJc w:val="left"/>
      <w:pPr>
        <w:tabs>
          <w:tab w:val="num" w:pos="4866"/>
        </w:tabs>
        <w:ind w:left="4866" w:hanging="360"/>
      </w:pPr>
      <w:rPr>
        <w:rFonts w:ascii="Wingdings" w:hAnsi="Wingdings" w:hint="default"/>
      </w:rPr>
    </w:lvl>
    <w:lvl w:ilvl="6" w:tplc="04190001" w:tentative="1">
      <w:start w:val="1"/>
      <w:numFmt w:val="bullet"/>
      <w:lvlText w:val=""/>
      <w:lvlJc w:val="left"/>
      <w:pPr>
        <w:tabs>
          <w:tab w:val="num" w:pos="5586"/>
        </w:tabs>
        <w:ind w:left="5586" w:hanging="360"/>
      </w:pPr>
      <w:rPr>
        <w:rFonts w:ascii="Symbol" w:hAnsi="Symbol" w:hint="default"/>
      </w:rPr>
    </w:lvl>
    <w:lvl w:ilvl="7" w:tplc="04190003" w:tentative="1">
      <w:start w:val="1"/>
      <w:numFmt w:val="bullet"/>
      <w:lvlText w:val="o"/>
      <w:lvlJc w:val="left"/>
      <w:pPr>
        <w:tabs>
          <w:tab w:val="num" w:pos="6306"/>
        </w:tabs>
        <w:ind w:left="6306" w:hanging="360"/>
      </w:pPr>
      <w:rPr>
        <w:rFonts w:ascii="Courier New" w:hAnsi="Courier New" w:hint="default"/>
      </w:rPr>
    </w:lvl>
    <w:lvl w:ilvl="8" w:tplc="04190005" w:tentative="1">
      <w:start w:val="1"/>
      <w:numFmt w:val="bullet"/>
      <w:lvlText w:val=""/>
      <w:lvlJc w:val="left"/>
      <w:pPr>
        <w:tabs>
          <w:tab w:val="num" w:pos="7026"/>
        </w:tabs>
        <w:ind w:left="7026" w:hanging="360"/>
      </w:pPr>
      <w:rPr>
        <w:rFonts w:ascii="Wingdings" w:hAnsi="Wingdings" w:hint="default"/>
      </w:rPr>
    </w:lvl>
  </w:abstractNum>
  <w:abstractNum w:abstractNumId="3">
    <w:nsid w:val="11244F0D"/>
    <w:multiLevelType w:val="hybridMultilevel"/>
    <w:tmpl w:val="B3C2A146"/>
    <w:lvl w:ilvl="0" w:tplc="3ED27ECA">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7D4F0E"/>
    <w:multiLevelType w:val="hybridMultilevel"/>
    <w:tmpl w:val="2B3C0134"/>
    <w:lvl w:ilvl="0" w:tplc="48DEFA38">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6110E4"/>
    <w:multiLevelType w:val="hybridMultilevel"/>
    <w:tmpl w:val="50C6416A"/>
    <w:lvl w:ilvl="0" w:tplc="5476966C">
      <w:start w:val="5"/>
      <w:numFmt w:val="bullet"/>
      <w:lvlText w:val="-"/>
      <w:lvlJc w:val="left"/>
      <w:pPr>
        <w:tabs>
          <w:tab w:val="num" w:pos="765"/>
        </w:tabs>
        <w:ind w:left="765" w:hanging="405"/>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7E72A33"/>
    <w:multiLevelType w:val="hybridMultilevel"/>
    <w:tmpl w:val="232808AE"/>
    <w:lvl w:ilvl="0" w:tplc="727C9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E05391"/>
    <w:multiLevelType w:val="hybridMultilevel"/>
    <w:tmpl w:val="6F08FD78"/>
    <w:lvl w:ilvl="0" w:tplc="E1B21C28">
      <w:numFmt w:val="bullet"/>
      <w:lvlText w:val="-"/>
      <w:lvlJc w:val="left"/>
      <w:pPr>
        <w:tabs>
          <w:tab w:val="num" w:pos="2083"/>
        </w:tabs>
        <w:ind w:left="2083" w:hanging="360"/>
      </w:pPr>
      <w:rPr>
        <w:rFonts w:ascii="Times New Roman" w:eastAsia="Times New Roman" w:hAnsi="Times New Roman" w:cs="Times New Roman" w:hint="default"/>
      </w:rPr>
    </w:lvl>
    <w:lvl w:ilvl="1" w:tplc="04190003">
      <w:start w:val="1"/>
      <w:numFmt w:val="bullet"/>
      <w:lvlText w:val="o"/>
      <w:lvlJc w:val="left"/>
      <w:pPr>
        <w:tabs>
          <w:tab w:val="num" w:pos="2023"/>
        </w:tabs>
        <w:ind w:left="2023" w:hanging="360"/>
      </w:pPr>
      <w:rPr>
        <w:rFonts w:ascii="Courier New" w:hAnsi="Courier New" w:hint="default"/>
      </w:rPr>
    </w:lvl>
    <w:lvl w:ilvl="2" w:tplc="04190005" w:tentative="1">
      <w:start w:val="1"/>
      <w:numFmt w:val="bullet"/>
      <w:lvlText w:val=""/>
      <w:lvlJc w:val="left"/>
      <w:pPr>
        <w:tabs>
          <w:tab w:val="num" w:pos="2743"/>
        </w:tabs>
        <w:ind w:left="2743" w:hanging="360"/>
      </w:pPr>
      <w:rPr>
        <w:rFonts w:ascii="Wingdings" w:hAnsi="Wingdings" w:hint="default"/>
      </w:rPr>
    </w:lvl>
    <w:lvl w:ilvl="3" w:tplc="04190001" w:tentative="1">
      <w:start w:val="1"/>
      <w:numFmt w:val="bullet"/>
      <w:lvlText w:val=""/>
      <w:lvlJc w:val="left"/>
      <w:pPr>
        <w:tabs>
          <w:tab w:val="num" w:pos="3463"/>
        </w:tabs>
        <w:ind w:left="3463" w:hanging="360"/>
      </w:pPr>
      <w:rPr>
        <w:rFonts w:ascii="Symbol" w:hAnsi="Symbol" w:hint="default"/>
      </w:rPr>
    </w:lvl>
    <w:lvl w:ilvl="4" w:tplc="04190003" w:tentative="1">
      <w:start w:val="1"/>
      <w:numFmt w:val="bullet"/>
      <w:lvlText w:val="o"/>
      <w:lvlJc w:val="left"/>
      <w:pPr>
        <w:tabs>
          <w:tab w:val="num" w:pos="4183"/>
        </w:tabs>
        <w:ind w:left="4183" w:hanging="360"/>
      </w:pPr>
      <w:rPr>
        <w:rFonts w:ascii="Courier New" w:hAnsi="Courier New" w:hint="default"/>
      </w:rPr>
    </w:lvl>
    <w:lvl w:ilvl="5" w:tplc="04190005" w:tentative="1">
      <w:start w:val="1"/>
      <w:numFmt w:val="bullet"/>
      <w:lvlText w:val=""/>
      <w:lvlJc w:val="left"/>
      <w:pPr>
        <w:tabs>
          <w:tab w:val="num" w:pos="4903"/>
        </w:tabs>
        <w:ind w:left="4903" w:hanging="360"/>
      </w:pPr>
      <w:rPr>
        <w:rFonts w:ascii="Wingdings" w:hAnsi="Wingdings" w:hint="default"/>
      </w:rPr>
    </w:lvl>
    <w:lvl w:ilvl="6" w:tplc="04190001" w:tentative="1">
      <w:start w:val="1"/>
      <w:numFmt w:val="bullet"/>
      <w:lvlText w:val=""/>
      <w:lvlJc w:val="left"/>
      <w:pPr>
        <w:tabs>
          <w:tab w:val="num" w:pos="5623"/>
        </w:tabs>
        <w:ind w:left="5623" w:hanging="360"/>
      </w:pPr>
      <w:rPr>
        <w:rFonts w:ascii="Symbol" w:hAnsi="Symbol" w:hint="default"/>
      </w:rPr>
    </w:lvl>
    <w:lvl w:ilvl="7" w:tplc="04190003" w:tentative="1">
      <w:start w:val="1"/>
      <w:numFmt w:val="bullet"/>
      <w:lvlText w:val="o"/>
      <w:lvlJc w:val="left"/>
      <w:pPr>
        <w:tabs>
          <w:tab w:val="num" w:pos="6343"/>
        </w:tabs>
        <w:ind w:left="6343" w:hanging="360"/>
      </w:pPr>
      <w:rPr>
        <w:rFonts w:ascii="Courier New" w:hAnsi="Courier New" w:hint="default"/>
      </w:rPr>
    </w:lvl>
    <w:lvl w:ilvl="8" w:tplc="04190005" w:tentative="1">
      <w:start w:val="1"/>
      <w:numFmt w:val="bullet"/>
      <w:lvlText w:val=""/>
      <w:lvlJc w:val="left"/>
      <w:pPr>
        <w:tabs>
          <w:tab w:val="num" w:pos="7063"/>
        </w:tabs>
        <w:ind w:left="7063" w:hanging="360"/>
      </w:pPr>
      <w:rPr>
        <w:rFonts w:ascii="Wingdings" w:hAnsi="Wingdings" w:hint="default"/>
      </w:rPr>
    </w:lvl>
  </w:abstractNum>
  <w:abstractNum w:abstractNumId="8">
    <w:nsid w:val="358C08FB"/>
    <w:multiLevelType w:val="hybridMultilevel"/>
    <w:tmpl w:val="73BA42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D61E97"/>
    <w:multiLevelType w:val="hybridMultilevel"/>
    <w:tmpl w:val="1D4E98DC"/>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29046B"/>
    <w:multiLevelType w:val="hybridMultilevel"/>
    <w:tmpl w:val="3DA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4A0CE4"/>
    <w:multiLevelType w:val="hybridMultilevel"/>
    <w:tmpl w:val="63B6D078"/>
    <w:lvl w:ilvl="0" w:tplc="6BAC21FE">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1342628"/>
    <w:multiLevelType w:val="hybridMultilevel"/>
    <w:tmpl w:val="7E0067A0"/>
    <w:lvl w:ilvl="0" w:tplc="E7704B96">
      <w:start w:val="1"/>
      <w:numFmt w:val="decimal"/>
      <w:lvlText w:val="%1."/>
      <w:lvlJc w:val="left"/>
      <w:pPr>
        <w:tabs>
          <w:tab w:val="num" w:pos="1069"/>
        </w:tabs>
        <w:ind w:left="1069" w:hanging="360"/>
      </w:pPr>
      <w:rPr>
        <w:rFonts w:hint="default"/>
        <w:b/>
      </w:rPr>
    </w:lvl>
    <w:lvl w:ilvl="1" w:tplc="4BECFB3E">
      <w:numFmt w:val="none"/>
      <w:lvlText w:val=""/>
      <w:lvlJc w:val="left"/>
      <w:pPr>
        <w:tabs>
          <w:tab w:val="num" w:pos="360"/>
        </w:tabs>
      </w:pPr>
    </w:lvl>
    <w:lvl w:ilvl="2" w:tplc="1A5A4A52">
      <w:numFmt w:val="none"/>
      <w:lvlText w:val=""/>
      <w:lvlJc w:val="left"/>
      <w:pPr>
        <w:tabs>
          <w:tab w:val="num" w:pos="360"/>
        </w:tabs>
      </w:pPr>
    </w:lvl>
    <w:lvl w:ilvl="3" w:tplc="BDB68C26">
      <w:numFmt w:val="none"/>
      <w:lvlText w:val=""/>
      <w:lvlJc w:val="left"/>
      <w:pPr>
        <w:tabs>
          <w:tab w:val="num" w:pos="360"/>
        </w:tabs>
      </w:pPr>
    </w:lvl>
    <w:lvl w:ilvl="4" w:tplc="146A74A8">
      <w:numFmt w:val="none"/>
      <w:lvlText w:val=""/>
      <w:lvlJc w:val="left"/>
      <w:pPr>
        <w:tabs>
          <w:tab w:val="num" w:pos="360"/>
        </w:tabs>
      </w:pPr>
    </w:lvl>
    <w:lvl w:ilvl="5" w:tplc="C5AA817E">
      <w:numFmt w:val="none"/>
      <w:lvlText w:val=""/>
      <w:lvlJc w:val="left"/>
      <w:pPr>
        <w:tabs>
          <w:tab w:val="num" w:pos="360"/>
        </w:tabs>
      </w:pPr>
    </w:lvl>
    <w:lvl w:ilvl="6" w:tplc="4E6E29BE">
      <w:numFmt w:val="none"/>
      <w:lvlText w:val=""/>
      <w:lvlJc w:val="left"/>
      <w:pPr>
        <w:tabs>
          <w:tab w:val="num" w:pos="360"/>
        </w:tabs>
      </w:pPr>
    </w:lvl>
    <w:lvl w:ilvl="7" w:tplc="B27E07FC">
      <w:numFmt w:val="none"/>
      <w:lvlText w:val=""/>
      <w:lvlJc w:val="left"/>
      <w:pPr>
        <w:tabs>
          <w:tab w:val="num" w:pos="360"/>
        </w:tabs>
      </w:pPr>
    </w:lvl>
    <w:lvl w:ilvl="8" w:tplc="A8764AF6">
      <w:numFmt w:val="none"/>
      <w:lvlText w:val=""/>
      <w:lvlJc w:val="left"/>
      <w:pPr>
        <w:tabs>
          <w:tab w:val="num" w:pos="360"/>
        </w:tabs>
      </w:pPr>
    </w:lvl>
  </w:abstractNum>
  <w:abstractNum w:abstractNumId="13">
    <w:nsid w:val="41756854"/>
    <w:multiLevelType w:val="hybridMultilevel"/>
    <w:tmpl w:val="415E1108"/>
    <w:lvl w:ilvl="0" w:tplc="5476966C">
      <w:start w:val="5"/>
      <w:numFmt w:val="bullet"/>
      <w:lvlText w:val="-"/>
      <w:lvlJc w:val="left"/>
      <w:pPr>
        <w:tabs>
          <w:tab w:val="num" w:pos="765"/>
        </w:tabs>
        <w:ind w:left="765" w:hanging="405"/>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67F3C09"/>
    <w:multiLevelType w:val="hybridMultilevel"/>
    <w:tmpl w:val="119A8C4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5B1688"/>
    <w:multiLevelType w:val="hybridMultilevel"/>
    <w:tmpl w:val="49DA9AEA"/>
    <w:lvl w:ilvl="0" w:tplc="7E921484">
      <w:start w:val="1"/>
      <w:numFmt w:val="bullet"/>
      <w:pStyle w:val="1"/>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850596"/>
    <w:multiLevelType w:val="hybridMultilevel"/>
    <w:tmpl w:val="1A160A22"/>
    <w:lvl w:ilvl="0" w:tplc="71543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303796"/>
    <w:multiLevelType w:val="hybridMultilevel"/>
    <w:tmpl w:val="2F8C6F76"/>
    <w:lvl w:ilvl="0" w:tplc="255816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F7D430D"/>
    <w:multiLevelType w:val="hybridMultilevel"/>
    <w:tmpl w:val="12580CF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0F92210"/>
    <w:multiLevelType w:val="hybridMultilevel"/>
    <w:tmpl w:val="FC029B72"/>
    <w:lvl w:ilvl="0" w:tplc="71543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FC105A"/>
    <w:multiLevelType w:val="hybridMultilevel"/>
    <w:tmpl w:val="220470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0E0009"/>
    <w:multiLevelType w:val="hybridMultilevel"/>
    <w:tmpl w:val="179C2F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FD5F98"/>
    <w:multiLevelType w:val="multilevel"/>
    <w:tmpl w:val="493839B8"/>
    <w:lvl w:ilvl="0">
      <w:start w:val="1"/>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7F34CCF"/>
    <w:multiLevelType w:val="multilevel"/>
    <w:tmpl w:val="B3B48652"/>
    <w:lvl w:ilvl="0">
      <w:start w:val="1"/>
      <w:numFmt w:val="decimal"/>
      <w:lvlText w:val="%1."/>
      <w:lvlJc w:val="left"/>
      <w:pPr>
        <w:tabs>
          <w:tab w:val="num" w:pos="1069"/>
        </w:tabs>
        <w:ind w:left="1069" w:hanging="360"/>
      </w:pPr>
      <w:rPr>
        <w:rFonts w:hint="default"/>
        <w:b/>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4">
    <w:nsid w:val="587F597B"/>
    <w:multiLevelType w:val="hybridMultilevel"/>
    <w:tmpl w:val="B54E1AA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598E68D1"/>
    <w:multiLevelType w:val="hybridMultilevel"/>
    <w:tmpl w:val="ABFA0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9C5E66"/>
    <w:multiLevelType w:val="multilevel"/>
    <w:tmpl w:val="7B12C0F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913097"/>
    <w:multiLevelType w:val="hybridMultilevel"/>
    <w:tmpl w:val="868E7424"/>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nsid w:val="65F118ED"/>
    <w:multiLevelType w:val="hybridMultilevel"/>
    <w:tmpl w:val="F85C820A"/>
    <w:lvl w:ilvl="0" w:tplc="715432AC">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29">
    <w:nsid w:val="65FA64A3"/>
    <w:multiLevelType w:val="hybridMultilevel"/>
    <w:tmpl w:val="0316C678"/>
    <w:lvl w:ilvl="0" w:tplc="64E28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78A6F66"/>
    <w:multiLevelType w:val="hybridMultilevel"/>
    <w:tmpl w:val="E37247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9122840"/>
    <w:multiLevelType w:val="hybridMultilevel"/>
    <w:tmpl w:val="B54E1AA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6B2819CF"/>
    <w:multiLevelType w:val="hybridMultilevel"/>
    <w:tmpl w:val="987C6400"/>
    <w:lvl w:ilvl="0" w:tplc="7F5A445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CE0145A"/>
    <w:multiLevelType w:val="hybridMultilevel"/>
    <w:tmpl w:val="CDEA066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05957BC"/>
    <w:multiLevelType w:val="hybridMultilevel"/>
    <w:tmpl w:val="6C36B9D0"/>
    <w:lvl w:ilvl="0" w:tplc="788C16E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0BE038B"/>
    <w:multiLevelType w:val="multilevel"/>
    <w:tmpl w:val="34CCE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E16145"/>
    <w:multiLevelType w:val="hybridMultilevel"/>
    <w:tmpl w:val="7ACC58E8"/>
    <w:lvl w:ilvl="0" w:tplc="824C0CCE">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75C433AD"/>
    <w:multiLevelType w:val="hybridMultilevel"/>
    <w:tmpl w:val="804076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6E8065E"/>
    <w:multiLevelType w:val="hybridMultilevel"/>
    <w:tmpl w:val="0DD891F6"/>
    <w:lvl w:ilvl="0" w:tplc="549A1F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2A4765"/>
    <w:multiLevelType w:val="hybridMultilevel"/>
    <w:tmpl w:val="44F4D12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F53756"/>
    <w:multiLevelType w:val="hybridMultilevel"/>
    <w:tmpl w:val="334A1CC0"/>
    <w:lvl w:ilvl="0" w:tplc="71543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977CE4"/>
    <w:multiLevelType w:val="hybridMultilevel"/>
    <w:tmpl w:val="230E5178"/>
    <w:lvl w:ilvl="0" w:tplc="BFE09B5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4A7E5696">
      <w:start w:val="6"/>
      <w:numFmt w:val="bullet"/>
      <w:lvlText w:val="•"/>
      <w:lvlJc w:val="left"/>
      <w:pPr>
        <w:ind w:left="2505" w:hanging="705"/>
      </w:pPr>
      <w:rPr>
        <w:rFonts w:ascii="Times New Roman" w:eastAsia="Calibr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DF704B"/>
    <w:multiLevelType w:val="hybridMultilevel"/>
    <w:tmpl w:val="07A82978"/>
    <w:lvl w:ilvl="0" w:tplc="0419000F">
      <w:start w:val="1"/>
      <w:numFmt w:val="decimal"/>
      <w:lvlText w:val="%1."/>
      <w:lvlJc w:val="left"/>
      <w:pPr>
        <w:ind w:left="720" w:hanging="360"/>
      </w:pPr>
      <w:rPr>
        <w:rFonts w:hint="default"/>
      </w:rPr>
    </w:lvl>
    <w:lvl w:ilvl="1" w:tplc="549A1FD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7"/>
  </w:num>
  <w:num w:numId="3">
    <w:abstractNumId w:val="32"/>
  </w:num>
  <w:num w:numId="4">
    <w:abstractNumId w:val="39"/>
  </w:num>
  <w:num w:numId="5">
    <w:abstractNumId w:val="17"/>
  </w:num>
  <w:num w:numId="6">
    <w:abstractNumId w:val="42"/>
  </w:num>
  <w:num w:numId="7">
    <w:abstractNumId w:val="14"/>
  </w:num>
  <w:num w:numId="8">
    <w:abstractNumId w:val="3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
  </w:num>
  <w:num w:numId="14">
    <w:abstractNumId w:val="33"/>
  </w:num>
  <w:num w:numId="15">
    <w:abstractNumId w:val="4"/>
  </w:num>
  <w:num w:numId="16">
    <w:abstractNumId w:val="2"/>
  </w:num>
  <w:num w:numId="17">
    <w:abstractNumId w:val="13"/>
  </w:num>
  <w:num w:numId="18">
    <w:abstractNumId w:val="3"/>
  </w:num>
  <w:num w:numId="19">
    <w:abstractNumId w:val="7"/>
  </w:num>
  <w:num w:numId="20">
    <w:abstractNumId w:val="5"/>
  </w:num>
  <w:num w:numId="21">
    <w:abstractNumId w:val="12"/>
  </w:num>
  <w:num w:numId="22">
    <w:abstractNumId w:val="23"/>
  </w:num>
  <w:num w:numId="23">
    <w:abstractNumId w:val="26"/>
  </w:num>
  <w:num w:numId="24">
    <w:abstractNumId w:val="22"/>
  </w:num>
  <w:num w:numId="25">
    <w:abstractNumId w:val="40"/>
  </w:num>
  <w:num w:numId="26">
    <w:abstractNumId w:val="19"/>
  </w:num>
  <w:num w:numId="27">
    <w:abstractNumId w:val="16"/>
  </w:num>
  <w:num w:numId="28">
    <w:abstractNumId w:val="28"/>
  </w:num>
  <w:num w:numId="29">
    <w:abstractNumId w:val="27"/>
  </w:num>
  <w:num w:numId="30">
    <w:abstractNumId w:val="24"/>
  </w:num>
  <w:num w:numId="31">
    <w:abstractNumId w:val="31"/>
  </w:num>
  <w:num w:numId="32">
    <w:abstractNumId w:val="30"/>
  </w:num>
  <w:num w:numId="33">
    <w:abstractNumId w:val="25"/>
  </w:num>
  <w:num w:numId="34">
    <w:abstractNumId w:val="41"/>
  </w:num>
  <w:num w:numId="35">
    <w:abstractNumId w:val="10"/>
  </w:num>
  <w:num w:numId="36">
    <w:abstractNumId w:val="15"/>
  </w:num>
  <w:num w:numId="37">
    <w:abstractNumId w:val="21"/>
  </w:num>
  <w:num w:numId="38">
    <w:abstractNumId w:val="18"/>
  </w:num>
  <w:num w:numId="39">
    <w:abstractNumId w:val="0"/>
  </w:num>
  <w:num w:numId="40">
    <w:abstractNumId w:val="20"/>
  </w:num>
  <w:num w:numId="41">
    <w:abstractNumId w:val="34"/>
  </w:num>
  <w:num w:numId="42">
    <w:abstractNumId w:val="6"/>
  </w:num>
  <w:num w:numId="43">
    <w:abstractNumId w:val="29"/>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6CEE"/>
    <w:rsid w:val="000018F6"/>
    <w:rsid w:val="0000289B"/>
    <w:rsid w:val="00004549"/>
    <w:rsid w:val="00011076"/>
    <w:rsid w:val="0002206E"/>
    <w:rsid w:val="000265DB"/>
    <w:rsid w:val="00033B4A"/>
    <w:rsid w:val="000343AF"/>
    <w:rsid w:val="000353E5"/>
    <w:rsid w:val="00044409"/>
    <w:rsid w:val="00045F5E"/>
    <w:rsid w:val="00047D54"/>
    <w:rsid w:val="00062D8C"/>
    <w:rsid w:val="0006489D"/>
    <w:rsid w:val="0006777C"/>
    <w:rsid w:val="000738D7"/>
    <w:rsid w:val="000747DB"/>
    <w:rsid w:val="00077A35"/>
    <w:rsid w:val="000854E0"/>
    <w:rsid w:val="00086323"/>
    <w:rsid w:val="00087591"/>
    <w:rsid w:val="00091D7F"/>
    <w:rsid w:val="00093E27"/>
    <w:rsid w:val="000A0E85"/>
    <w:rsid w:val="000A310C"/>
    <w:rsid w:val="000A7D9D"/>
    <w:rsid w:val="000B124B"/>
    <w:rsid w:val="000B380B"/>
    <w:rsid w:val="000B60E0"/>
    <w:rsid w:val="000B6981"/>
    <w:rsid w:val="000C4B98"/>
    <w:rsid w:val="000C4FDF"/>
    <w:rsid w:val="000C5AAC"/>
    <w:rsid w:val="000D0958"/>
    <w:rsid w:val="000D1142"/>
    <w:rsid w:val="000D4740"/>
    <w:rsid w:val="000D74EC"/>
    <w:rsid w:val="000E21C6"/>
    <w:rsid w:val="000E3BDA"/>
    <w:rsid w:val="000E4D0B"/>
    <w:rsid w:val="000E761C"/>
    <w:rsid w:val="000F317B"/>
    <w:rsid w:val="000F65CC"/>
    <w:rsid w:val="000F7AB1"/>
    <w:rsid w:val="00106C1C"/>
    <w:rsid w:val="00110FE7"/>
    <w:rsid w:val="00111EDB"/>
    <w:rsid w:val="0011387E"/>
    <w:rsid w:val="00125892"/>
    <w:rsid w:val="0012616C"/>
    <w:rsid w:val="001368C5"/>
    <w:rsid w:val="001451C4"/>
    <w:rsid w:val="00145EFB"/>
    <w:rsid w:val="00153FBC"/>
    <w:rsid w:val="00157226"/>
    <w:rsid w:val="0016284B"/>
    <w:rsid w:val="0016357F"/>
    <w:rsid w:val="0016416D"/>
    <w:rsid w:val="00164B1D"/>
    <w:rsid w:val="00167C0A"/>
    <w:rsid w:val="0017181D"/>
    <w:rsid w:val="00171E97"/>
    <w:rsid w:val="00171ED9"/>
    <w:rsid w:val="00175B9A"/>
    <w:rsid w:val="0017604E"/>
    <w:rsid w:val="00176336"/>
    <w:rsid w:val="0017762C"/>
    <w:rsid w:val="001827F9"/>
    <w:rsid w:val="001847DB"/>
    <w:rsid w:val="00185A65"/>
    <w:rsid w:val="001873E5"/>
    <w:rsid w:val="00191690"/>
    <w:rsid w:val="001930CA"/>
    <w:rsid w:val="0019462E"/>
    <w:rsid w:val="001950D0"/>
    <w:rsid w:val="001A21A8"/>
    <w:rsid w:val="001A754E"/>
    <w:rsid w:val="001B03B1"/>
    <w:rsid w:val="001B464D"/>
    <w:rsid w:val="001B4D82"/>
    <w:rsid w:val="001C149A"/>
    <w:rsid w:val="001C3EDC"/>
    <w:rsid w:val="001C5A3D"/>
    <w:rsid w:val="001C69B6"/>
    <w:rsid w:val="001C7094"/>
    <w:rsid w:val="001D1404"/>
    <w:rsid w:val="001D478D"/>
    <w:rsid w:val="001D6A01"/>
    <w:rsid w:val="001E110C"/>
    <w:rsid w:val="001F5BEA"/>
    <w:rsid w:val="002012DD"/>
    <w:rsid w:val="002016CA"/>
    <w:rsid w:val="00201B56"/>
    <w:rsid w:val="00207C20"/>
    <w:rsid w:val="00211030"/>
    <w:rsid w:val="0021239F"/>
    <w:rsid w:val="002153BA"/>
    <w:rsid w:val="00215DFF"/>
    <w:rsid w:val="0022058A"/>
    <w:rsid w:val="00224495"/>
    <w:rsid w:val="002254A6"/>
    <w:rsid w:val="00225837"/>
    <w:rsid w:val="00226969"/>
    <w:rsid w:val="00235EDB"/>
    <w:rsid w:val="00237D7F"/>
    <w:rsid w:val="00246368"/>
    <w:rsid w:val="00251EE8"/>
    <w:rsid w:val="002574CC"/>
    <w:rsid w:val="002574FE"/>
    <w:rsid w:val="00257C81"/>
    <w:rsid w:val="00261B4D"/>
    <w:rsid w:val="00265B3D"/>
    <w:rsid w:val="0027348A"/>
    <w:rsid w:val="0028009A"/>
    <w:rsid w:val="00291213"/>
    <w:rsid w:val="00294121"/>
    <w:rsid w:val="002A0578"/>
    <w:rsid w:val="002A0C01"/>
    <w:rsid w:val="002A0FC4"/>
    <w:rsid w:val="002A3338"/>
    <w:rsid w:val="002A5B5E"/>
    <w:rsid w:val="002A6905"/>
    <w:rsid w:val="002B1426"/>
    <w:rsid w:val="002B1AF4"/>
    <w:rsid w:val="002B5C2F"/>
    <w:rsid w:val="002C07DC"/>
    <w:rsid w:val="002C3D5B"/>
    <w:rsid w:val="002C4BED"/>
    <w:rsid w:val="002D0689"/>
    <w:rsid w:val="002D3468"/>
    <w:rsid w:val="002D532E"/>
    <w:rsid w:val="002E0450"/>
    <w:rsid w:val="002E55EA"/>
    <w:rsid w:val="002F0FD9"/>
    <w:rsid w:val="002F2F2A"/>
    <w:rsid w:val="003109B7"/>
    <w:rsid w:val="00312D12"/>
    <w:rsid w:val="00315988"/>
    <w:rsid w:val="003203FE"/>
    <w:rsid w:val="0033160D"/>
    <w:rsid w:val="00333124"/>
    <w:rsid w:val="00333973"/>
    <w:rsid w:val="00334B0C"/>
    <w:rsid w:val="00335512"/>
    <w:rsid w:val="0034109B"/>
    <w:rsid w:val="003509C2"/>
    <w:rsid w:val="00351488"/>
    <w:rsid w:val="003523D6"/>
    <w:rsid w:val="003566CD"/>
    <w:rsid w:val="00361B22"/>
    <w:rsid w:val="00367FA1"/>
    <w:rsid w:val="00370F0B"/>
    <w:rsid w:val="00373D4E"/>
    <w:rsid w:val="003745E1"/>
    <w:rsid w:val="00383F3A"/>
    <w:rsid w:val="00392C94"/>
    <w:rsid w:val="00392F8C"/>
    <w:rsid w:val="0039306C"/>
    <w:rsid w:val="00397306"/>
    <w:rsid w:val="003979CB"/>
    <w:rsid w:val="00397DAF"/>
    <w:rsid w:val="003A1E52"/>
    <w:rsid w:val="003A36C8"/>
    <w:rsid w:val="003A5351"/>
    <w:rsid w:val="003B0806"/>
    <w:rsid w:val="003B265B"/>
    <w:rsid w:val="003B5505"/>
    <w:rsid w:val="003B60E9"/>
    <w:rsid w:val="003B6CFE"/>
    <w:rsid w:val="003C3A4F"/>
    <w:rsid w:val="003C3B2A"/>
    <w:rsid w:val="003D1AC3"/>
    <w:rsid w:val="003D5925"/>
    <w:rsid w:val="003E176A"/>
    <w:rsid w:val="003E2AF5"/>
    <w:rsid w:val="003E556C"/>
    <w:rsid w:val="003F0842"/>
    <w:rsid w:val="003F0A87"/>
    <w:rsid w:val="003F218F"/>
    <w:rsid w:val="003F447E"/>
    <w:rsid w:val="004037F7"/>
    <w:rsid w:val="00404E47"/>
    <w:rsid w:val="0040641F"/>
    <w:rsid w:val="00406A0E"/>
    <w:rsid w:val="00411070"/>
    <w:rsid w:val="004117D0"/>
    <w:rsid w:val="0041426C"/>
    <w:rsid w:val="00415491"/>
    <w:rsid w:val="00415C44"/>
    <w:rsid w:val="00422611"/>
    <w:rsid w:val="004273F5"/>
    <w:rsid w:val="004332C9"/>
    <w:rsid w:val="00433BA8"/>
    <w:rsid w:val="00451952"/>
    <w:rsid w:val="00454345"/>
    <w:rsid w:val="00457A06"/>
    <w:rsid w:val="00462FF8"/>
    <w:rsid w:val="004668C9"/>
    <w:rsid w:val="00467473"/>
    <w:rsid w:val="00471177"/>
    <w:rsid w:val="004721F8"/>
    <w:rsid w:val="00474840"/>
    <w:rsid w:val="00475684"/>
    <w:rsid w:val="00475D13"/>
    <w:rsid w:val="00476199"/>
    <w:rsid w:val="00477E2C"/>
    <w:rsid w:val="004808AC"/>
    <w:rsid w:val="00481B6D"/>
    <w:rsid w:val="00486F06"/>
    <w:rsid w:val="0048768F"/>
    <w:rsid w:val="00487B6C"/>
    <w:rsid w:val="00495249"/>
    <w:rsid w:val="00496D2D"/>
    <w:rsid w:val="004A0738"/>
    <w:rsid w:val="004A3384"/>
    <w:rsid w:val="004A5A36"/>
    <w:rsid w:val="004B1B75"/>
    <w:rsid w:val="004B2441"/>
    <w:rsid w:val="004B4DCA"/>
    <w:rsid w:val="004B633F"/>
    <w:rsid w:val="004B7194"/>
    <w:rsid w:val="004C080A"/>
    <w:rsid w:val="004C2448"/>
    <w:rsid w:val="004C3747"/>
    <w:rsid w:val="004D3154"/>
    <w:rsid w:val="004D6C1F"/>
    <w:rsid w:val="004D7DDD"/>
    <w:rsid w:val="004E1A61"/>
    <w:rsid w:val="004E4344"/>
    <w:rsid w:val="004E50B4"/>
    <w:rsid w:val="004E6E6A"/>
    <w:rsid w:val="004E7264"/>
    <w:rsid w:val="004F535C"/>
    <w:rsid w:val="004F6EF7"/>
    <w:rsid w:val="004F6FD4"/>
    <w:rsid w:val="00501897"/>
    <w:rsid w:val="005048D4"/>
    <w:rsid w:val="0052028A"/>
    <w:rsid w:val="00521CD7"/>
    <w:rsid w:val="00523800"/>
    <w:rsid w:val="0052546A"/>
    <w:rsid w:val="00526EDB"/>
    <w:rsid w:val="00533A39"/>
    <w:rsid w:val="00534EDC"/>
    <w:rsid w:val="00535412"/>
    <w:rsid w:val="0053575B"/>
    <w:rsid w:val="00535A55"/>
    <w:rsid w:val="00535D49"/>
    <w:rsid w:val="00541609"/>
    <w:rsid w:val="005464C9"/>
    <w:rsid w:val="00547E82"/>
    <w:rsid w:val="0055093A"/>
    <w:rsid w:val="0055400B"/>
    <w:rsid w:val="00563EB1"/>
    <w:rsid w:val="00567A56"/>
    <w:rsid w:val="00580189"/>
    <w:rsid w:val="005914E0"/>
    <w:rsid w:val="005922BF"/>
    <w:rsid w:val="00592E4F"/>
    <w:rsid w:val="00597A49"/>
    <w:rsid w:val="005A2B17"/>
    <w:rsid w:val="005B52D3"/>
    <w:rsid w:val="005B5731"/>
    <w:rsid w:val="005B62F1"/>
    <w:rsid w:val="005C180B"/>
    <w:rsid w:val="005C467E"/>
    <w:rsid w:val="005C4A74"/>
    <w:rsid w:val="005C5C69"/>
    <w:rsid w:val="005D0570"/>
    <w:rsid w:val="005D40D3"/>
    <w:rsid w:val="005D4E47"/>
    <w:rsid w:val="005D6BBE"/>
    <w:rsid w:val="005E32CA"/>
    <w:rsid w:val="005E5112"/>
    <w:rsid w:val="005E5B11"/>
    <w:rsid w:val="005E6808"/>
    <w:rsid w:val="005E72EA"/>
    <w:rsid w:val="005F695B"/>
    <w:rsid w:val="006018CB"/>
    <w:rsid w:val="00602584"/>
    <w:rsid w:val="0060467F"/>
    <w:rsid w:val="00604965"/>
    <w:rsid w:val="00611384"/>
    <w:rsid w:val="00614A04"/>
    <w:rsid w:val="00615F30"/>
    <w:rsid w:val="00620B51"/>
    <w:rsid w:val="00627CED"/>
    <w:rsid w:val="0063620C"/>
    <w:rsid w:val="00641BA9"/>
    <w:rsid w:val="006465C6"/>
    <w:rsid w:val="0065202B"/>
    <w:rsid w:val="00655BD3"/>
    <w:rsid w:val="006607F8"/>
    <w:rsid w:val="0066700D"/>
    <w:rsid w:val="00672F38"/>
    <w:rsid w:val="00676431"/>
    <w:rsid w:val="00680BDD"/>
    <w:rsid w:val="00683BAB"/>
    <w:rsid w:val="00685796"/>
    <w:rsid w:val="00685C0D"/>
    <w:rsid w:val="006870AA"/>
    <w:rsid w:val="00692155"/>
    <w:rsid w:val="0069371F"/>
    <w:rsid w:val="00697B8C"/>
    <w:rsid w:val="006A2C9F"/>
    <w:rsid w:val="006A4226"/>
    <w:rsid w:val="006A57F7"/>
    <w:rsid w:val="006A6D04"/>
    <w:rsid w:val="006B10E6"/>
    <w:rsid w:val="006C1EB4"/>
    <w:rsid w:val="006C2444"/>
    <w:rsid w:val="006C7C90"/>
    <w:rsid w:val="006D1AF2"/>
    <w:rsid w:val="006D2E5C"/>
    <w:rsid w:val="006D4C30"/>
    <w:rsid w:val="006D6520"/>
    <w:rsid w:val="006D7808"/>
    <w:rsid w:val="006D7B37"/>
    <w:rsid w:val="006E18CC"/>
    <w:rsid w:val="006F1458"/>
    <w:rsid w:val="006F5730"/>
    <w:rsid w:val="006F67B6"/>
    <w:rsid w:val="006F6A9E"/>
    <w:rsid w:val="006F6C33"/>
    <w:rsid w:val="0070176C"/>
    <w:rsid w:val="007071DA"/>
    <w:rsid w:val="0071013E"/>
    <w:rsid w:val="00712573"/>
    <w:rsid w:val="007163EB"/>
    <w:rsid w:val="00721486"/>
    <w:rsid w:val="007241CC"/>
    <w:rsid w:val="0073559C"/>
    <w:rsid w:val="00737116"/>
    <w:rsid w:val="00737EFA"/>
    <w:rsid w:val="00743284"/>
    <w:rsid w:val="0074349D"/>
    <w:rsid w:val="007447EB"/>
    <w:rsid w:val="007469D1"/>
    <w:rsid w:val="0075031F"/>
    <w:rsid w:val="00751BEB"/>
    <w:rsid w:val="0076084E"/>
    <w:rsid w:val="00761DBB"/>
    <w:rsid w:val="0076578B"/>
    <w:rsid w:val="00765850"/>
    <w:rsid w:val="00771E7F"/>
    <w:rsid w:val="007778D7"/>
    <w:rsid w:val="00782607"/>
    <w:rsid w:val="00785C02"/>
    <w:rsid w:val="007874DF"/>
    <w:rsid w:val="00791BD3"/>
    <w:rsid w:val="00792B14"/>
    <w:rsid w:val="007A01C0"/>
    <w:rsid w:val="007A0FE3"/>
    <w:rsid w:val="007A16DE"/>
    <w:rsid w:val="007A64BA"/>
    <w:rsid w:val="007A72F2"/>
    <w:rsid w:val="007B2250"/>
    <w:rsid w:val="007B2B92"/>
    <w:rsid w:val="007B7948"/>
    <w:rsid w:val="007C4F71"/>
    <w:rsid w:val="007D03DA"/>
    <w:rsid w:val="007E4E96"/>
    <w:rsid w:val="007E61A5"/>
    <w:rsid w:val="007F08DD"/>
    <w:rsid w:val="007F1077"/>
    <w:rsid w:val="007F3A6B"/>
    <w:rsid w:val="007F5C74"/>
    <w:rsid w:val="007F7F1C"/>
    <w:rsid w:val="00801CB1"/>
    <w:rsid w:val="00802B39"/>
    <w:rsid w:val="00806931"/>
    <w:rsid w:val="00812954"/>
    <w:rsid w:val="0082063D"/>
    <w:rsid w:val="008254D0"/>
    <w:rsid w:val="00830E52"/>
    <w:rsid w:val="00833351"/>
    <w:rsid w:val="00835C61"/>
    <w:rsid w:val="0085369E"/>
    <w:rsid w:val="008550D8"/>
    <w:rsid w:val="0086222F"/>
    <w:rsid w:val="008624DC"/>
    <w:rsid w:val="008645E9"/>
    <w:rsid w:val="00870B71"/>
    <w:rsid w:val="00871742"/>
    <w:rsid w:val="008802F9"/>
    <w:rsid w:val="00881023"/>
    <w:rsid w:val="00882E82"/>
    <w:rsid w:val="00890E86"/>
    <w:rsid w:val="008A25B0"/>
    <w:rsid w:val="008A416F"/>
    <w:rsid w:val="008A5E22"/>
    <w:rsid w:val="008B061E"/>
    <w:rsid w:val="008B4F00"/>
    <w:rsid w:val="008B570E"/>
    <w:rsid w:val="008B6A62"/>
    <w:rsid w:val="008B70BF"/>
    <w:rsid w:val="008D1932"/>
    <w:rsid w:val="008D4278"/>
    <w:rsid w:val="008D6298"/>
    <w:rsid w:val="008D78EE"/>
    <w:rsid w:val="008E1AA9"/>
    <w:rsid w:val="008E21F5"/>
    <w:rsid w:val="008E4018"/>
    <w:rsid w:val="008E4D7C"/>
    <w:rsid w:val="008E5FB2"/>
    <w:rsid w:val="008F4852"/>
    <w:rsid w:val="008F70D8"/>
    <w:rsid w:val="00900AF6"/>
    <w:rsid w:val="00901586"/>
    <w:rsid w:val="00902D5D"/>
    <w:rsid w:val="009037CF"/>
    <w:rsid w:val="009060E5"/>
    <w:rsid w:val="0090727B"/>
    <w:rsid w:val="00916F7D"/>
    <w:rsid w:val="009171C0"/>
    <w:rsid w:val="00920D85"/>
    <w:rsid w:val="00925760"/>
    <w:rsid w:val="00927A56"/>
    <w:rsid w:val="00933097"/>
    <w:rsid w:val="0093539F"/>
    <w:rsid w:val="00942B27"/>
    <w:rsid w:val="00944DF9"/>
    <w:rsid w:val="00945B40"/>
    <w:rsid w:val="009510D5"/>
    <w:rsid w:val="00953A94"/>
    <w:rsid w:val="0095526C"/>
    <w:rsid w:val="00955A85"/>
    <w:rsid w:val="00962661"/>
    <w:rsid w:val="0096284B"/>
    <w:rsid w:val="00964603"/>
    <w:rsid w:val="00966C34"/>
    <w:rsid w:val="00972A0A"/>
    <w:rsid w:val="00975832"/>
    <w:rsid w:val="00975F40"/>
    <w:rsid w:val="009866B9"/>
    <w:rsid w:val="0099084F"/>
    <w:rsid w:val="00992115"/>
    <w:rsid w:val="00993234"/>
    <w:rsid w:val="009A7731"/>
    <w:rsid w:val="009B096E"/>
    <w:rsid w:val="009B77E4"/>
    <w:rsid w:val="009C68F6"/>
    <w:rsid w:val="009C6D9F"/>
    <w:rsid w:val="009D20B8"/>
    <w:rsid w:val="009D734B"/>
    <w:rsid w:val="009E4ACF"/>
    <w:rsid w:val="009E55B7"/>
    <w:rsid w:val="009E67D5"/>
    <w:rsid w:val="009E6C01"/>
    <w:rsid w:val="009F032D"/>
    <w:rsid w:val="009F2629"/>
    <w:rsid w:val="009F484F"/>
    <w:rsid w:val="00A01189"/>
    <w:rsid w:val="00A01248"/>
    <w:rsid w:val="00A01DDE"/>
    <w:rsid w:val="00A04BC6"/>
    <w:rsid w:val="00A11113"/>
    <w:rsid w:val="00A13172"/>
    <w:rsid w:val="00A226E6"/>
    <w:rsid w:val="00A24199"/>
    <w:rsid w:val="00A4102E"/>
    <w:rsid w:val="00A43DA7"/>
    <w:rsid w:val="00A548D5"/>
    <w:rsid w:val="00A624BA"/>
    <w:rsid w:val="00A64803"/>
    <w:rsid w:val="00A65DCE"/>
    <w:rsid w:val="00A74B39"/>
    <w:rsid w:val="00A750A7"/>
    <w:rsid w:val="00A76CA0"/>
    <w:rsid w:val="00A76D8B"/>
    <w:rsid w:val="00A7706C"/>
    <w:rsid w:val="00A77788"/>
    <w:rsid w:val="00A81967"/>
    <w:rsid w:val="00A86CF7"/>
    <w:rsid w:val="00A87800"/>
    <w:rsid w:val="00A93183"/>
    <w:rsid w:val="00A9415A"/>
    <w:rsid w:val="00A95787"/>
    <w:rsid w:val="00A97BBA"/>
    <w:rsid w:val="00AA6006"/>
    <w:rsid w:val="00AB0153"/>
    <w:rsid w:val="00AB15E8"/>
    <w:rsid w:val="00AB220F"/>
    <w:rsid w:val="00AB40DC"/>
    <w:rsid w:val="00AC37E2"/>
    <w:rsid w:val="00AC468C"/>
    <w:rsid w:val="00AD0D4C"/>
    <w:rsid w:val="00AE630D"/>
    <w:rsid w:val="00AE7649"/>
    <w:rsid w:val="00AE77F3"/>
    <w:rsid w:val="00AF3BDD"/>
    <w:rsid w:val="00AF6E35"/>
    <w:rsid w:val="00B013C5"/>
    <w:rsid w:val="00B0272F"/>
    <w:rsid w:val="00B16417"/>
    <w:rsid w:val="00B20CEE"/>
    <w:rsid w:val="00B323EF"/>
    <w:rsid w:val="00B32D3A"/>
    <w:rsid w:val="00B40C43"/>
    <w:rsid w:val="00B50B9B"/>
    <w:rsid w:val="00B54CFC"/>
    <w:rsid w:val="00B563FC"/>
    <w:rsid w:val="00B56438"/>
    <w:rsid w:val="00B57742"/>
    <w:rsid w:val="00B630A0"/>
    <w:rsid w:val="00B63C01"/>
    <w:rsid w:val="00B6755E"/>
    <w:rsid w:val="00B70043"/>
    <w:rsid w:val="00B71F48"/>
    <w:rsid w:val="00B74A4D"/>
    <w:rsid w:val="00B805F9"/>
    <w:rsid w:val="00B80A51"/>
    <w:rsid w:val="00B84360"/>
    <w:rsid w:val="00B84458"/>
    <w:rsid w:val="00B84AD2"/>
    <w:rsid w:val="00B850E2"/>
    <w:rsid w:val="00B86282"/>
    <w:rsid w:val="00B86709"/>
    <w:rsid w:val="00B87460"/>
    <w:rsid w:val="00B92B85"/>
    <w:rsid w:val="00B95F2E"/>
    <w:rsid w:val="00B95FF1"/>
    <w:rsid w:val="00BA1732"/>
    <w:rsid w:val="00BA556E"/>
    <w:rsid w:val="00BA7E3C"/>
    <w:rsid w:val="00BB43D5"/>
    <w:rsid w:val="00BC4846"/>
    <w:rsid w:val="00BC73C1"/>
    <w:rsid w:val="00BD00FF"/>
    <w:rsid w:val="00BD5A62"/>
    <w:rsid w:val="00BD7DD8"/>
    <w:rsid w:val="00BE18E8"/>
    <w:rsid w:val="00BE2815"/>
    <w:rsid w:val="00BF2405"/>
    <w:rsid w:val="00BF2CE4"/>
    <w:rsid w:val="00BF4BDF"/>
    <w:rsid w:val="00C00128"/>
    <w:rsid w:val="00C10E1D"/>
    <w:rsid w:val="00C179F2"/>
    <w:rsid w:val="00C24D01"/>
    <w:rsid w:val="00C2755B"/>
    <w:rsid w:val="00C27EC4"/>
    <w:rsid w:val="00C31EAE"/>
    <w:rsid w:val="00C37311"/>
    <w:rsid w:val="00C42DE6"/>
    <w:rsid w:val="00C4419E"/>
    <w:rsid w:val="00C476FD"/>
    <w:rsid w:val="00C50B23"/>
    <w:rsid w:val="00C54A9E"/>
    <w:rsid w:val="00C54ACF"/>
    <w:rsid w:val="00C55023"/>
    <w:rsid w:val="00C5554E"/>
    <w:rsid w:val="00C57025"/>
    <w:rsid w:val="00C728FB"/>
    <w:rsid w:val="00C73BDF"/>
    <w:rsid w:val="00C80860"/>
    <w:rsid w:val="00C80ECB"/>
    <w:rsid w:val="00C87E89"/>
    <w:rsid w:val="00CA0C61"/>
    <w:rsid w:val="00CA4B8E"/>
    <w:rsid w:val="00CC355E"/>
    <w:rsid w:val="00CC4046"/>
    <w:rsid w:val="00CC4FFD"/>
    <w:rsid w:val="00CC71AD"/>
    <w:rsid w:val="00CD02A6"/>
    <w:rsid w:val="00CD3F16"/>
    <w:rsid w:val="00CD43D2"/>
    <w:rsid w:val="00CD7E76"/>
    <w:rsid w:val="00CE636F"/>
    <w:rsid w:val="00CF0309"/>
    <w:rsid w:val="00CF0A91"/>
    <w:rsid w:val="00CF1136"/>
    <w:rsid w:val="00CF43A8"/>
    <w:rsid w:val="00CF49BD"/>
    <w:rsid w:val="00CF7D09"/>
    <w:rsid w:val="00D26776"/>
    <w:rsid w:val="00D36CEE"/>
    <w:rsid w:val="00D375CD"/>
    <w:rsid w:val="00D43B0A"/>
    <w:rsid w:val="00D516E2"/>
    <w:rsid w:val="00D522FF"/>
    <w:rsid w:val="00D52419"/>
    <w:rsid w:val="00D52975"/>
    <w:rsid w:val="00D643E3"/>
    <w:rsid w:val="00D64745"/>
    <w:rsid w:val="00D73184"/>
    <w:rsid w:val="00D73B79"/>
    <w:rsid w:val="00D84B97"/>
    <w:rsid w:val="00D8776E"/>
    <w:rsid w:val="00D932E0"/>
    <w:rsid w:val="00D937D0"/>
    <w:rsid w:val="00D94EBB"/>
    <w:rsid w:val="00DB1C85"/>
    <w:rsid w:val="00DB1E5B"/>
    <w:rsid w:val="00DB23EB"/>
    <w:rsid w:val="00DC1DCD"/>
    <w:rsid w:val="00DD10ED"/>
    <w:rsid w:val="00DD222C"/>
    <w:rsid w:val="00DD35C3"/>
    <w:rsid w:val="00DE131B"/>
    <w:rsid w:val="00DE36D1"/>
    <w:rsid w:val="00DE4EAC"/>
    <w:rsid w:val="00DE7949"/>
    <w:rsid w:val="00E06153"/>
    <w:rsid w:val="00E108FA"/>
    <w:rsid w:val="00E17E86"/>
    <w:rsid w:val="00E20006"/>
    <w:rsid w:val="00E20BD5"/>
    <w:rsid w:val="00E20C48"/>
    <w:rsid w:val="00E233B1"/>
    <w:rsid w:val="00E306DA"/>
    <w:rsid w:val="00E33AA9"/>
    <w:rsid w:val="00E341E6"/>
    <w:rsid w:val="00E36C2E"/>
    <w:rsid w:val="00E41AB9"/>
    <w:rsid w:val="00E43EDF"/>
    <w:rsid w:val="00E52426"/>
    <w:rsid w:val="00E52E90"/>
    <w:rsid w:val="00E54A22"/>
    <w:rsid w:val="00E5518E"/>
    <w:rsid w:val="00E6036C"/>
    <w:rsid w:val="00E643A1"/>
    <w:rsid w:val="00E648A4"/>
    <w:rsid w:val="00E64B9A"/>
    <w:rsid w:val="00E64EA6"/>
    <w:rsid w:val="00E663D8"/>
    <w:rsid w:val="00E74716"/>
    <w:rsid w:val="00E805B4"/>
    <w:rsid w:val="00E80D23"/>
    <w:rsid w:val="00E82DF3"/>
    <w:rsid w:val="00E86855"/>
    <w:rsid w:val="00E9465A"/>
    <w:rsid w:val="00E95B43"/>
    <w:rsid w:val="00EA0F91"/>
    <w:rsid w:val="00EA2A5D"/>
    <w:rsid w:val="00EA2F9A"/>
    <w:rsid w:val="00EA4290"/>
    <w:rsid w:val="00EB2E31"/>
    <w:rsid w:val="00EB429D"/>
    <w:rsid w:val="00EB5BB7"/>
    <w:rsid w:val="00EC0710"/>
    <w:rsid w:val="00EC3A77"/>
    <w:rsid w:val="00EC70D1"/>
    <w:rsid w:val="00ED3C75"/>
    <w:rsid w:val="00ED5427"/>
    <w:rsid w:val="00EE0FFD"/>
    <w:rsid w:val="00EE608B"/>
    <w:rsid w:val="00EF1781"/>
    <w:rsid w:val="00EF4AC2"/>
    <w:rsid w:val="00EF68A1"/>
    <w:rsid w:val="00EF7FA9"/>
    <w:rsid w:val="00F05456"/>
    <w:rsid w:val="00F07360"/>
    <w:rsid w:val="00F12858"/>
    <w:rsid w:val="00F17DCF"/>
    <w:rsid w:val="00F23166"/>
    <w:rsid w:val="00F27A58"/>
    <w:rsid w:val="00F3750C"/>
    <w:rsid w:val="00F45FF9"/>
    <w:rsid w:val="00F46B06"/>
    <w:rsid w:val="00F51AE2"/>
    <w:rsid w:val="00F56D59"/>
    <w:rsid w:val="00F65DA8"/>
    <w:rsid w:val="00F70F5D"/>
    <w:rsid w:val="00F8083B"/>
    <w:rsid w:val="00F80E10"/>
    <w:rsid w:val="00F83637"/>
    <w:rsid w:val="00F85D9D"/>
    <w:rsid w:val="00F874BE"/>
    <w:rsid w:val="00F95E67"/>
    <w:rsid w:val="00F961F6"/>
    <w:rsid w:val="00F97B31"/>
    <w:rsid w:val="00FA2CF2"/>
    <w:rsid w:val="00FD30B2"/>
    <w:rsid w:val="00FD4196"/>
    <w:rsid w:val="00FE15C1"/>
    <w:rsid w:val="00FE30F6"/>
    <w:rsid w:val="00FE3817"/>
    <w:rsid w:val="00FE780A"/>
    <w:rsid w:val="00FE7DE2"/>
    <w:rsid w:val="00FF4DE8"/>
    <w:rsid w:val="00FF56C0"/>
    <w:rsid w:val="00FF6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Body Tex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199"/>
    <w:rPr>
      <w:sz w:val="24"/>
      <w:szCs w:val="24"/>
    </w:rPr>
  </w:style>
  <w:style w:type="paragraph" w:styleId="2">
    <w:name w:val="heading 2"/>
    <w:basedOn w:val="a"/>
    <w:next w:val="a"/>
    <w:qFormat/>
    <w:rsid w:val="00246368"/>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120" w:after="120"/>
      <w:jc w:val="center"/>
      <w:outlineLvl w:val="2"/>
    </w:pPr>
    <w:rPr>
      <w:b/>
      <w:szCs w:val="20"/>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pPr>
      <w:spacing w:after="160" w:line="240" w:lineRule="exact"/>
    </w:pPr>
    <w:rPr>
      <w:rFonts w:ascii="Verdana" w:hAnsi="Verdana"/>
      <w:sz w:val="20"/>
      <w:szCs w:val="20"/>
      <w:lang w:val="en-US" w:eastAsia="en-US"/>
    </w:rPr>
  </w:style>
  <w:style w:type="paragraph" w:styleId="a3">
    <w:name w:val="Body Text Indent"/>
    <w:basedOn w:val="a"/>
    <w:pPr>
      <w:ind w:left="709"/>
      <w:jc w:val="both"/>
    </w:pPr>
    <w:rPr>
      <w:sz w:val="28"/>
      <w:szCs w:val="28"/>
    </w:rPr>
  </w:style>
  <w:style w:type="paragraph" w:styleId="20">
    <w:name w:val="Body Text Indent 2"/>
    <w:basedOn w:val="a"/>
    <w:pPr>
      <w:ind w:firstLine="720"/>
      <w:jc w:val="both"/>
    </w:pPr>
    <w:rPr>
      <w:sz w:val="28"/>
      <w:szCs w:val="28"/>
    </w:rPr>
  </w:style>
  <w:style w:type="paragraph" w:styleId="30">
    <w:name w:val="Body Text Indent 3"/>
    <w:basedOn w:val="a"/>
    <w:pPr>
      <w:spacing w:after="120"/>
      <w:ind w:left="283"/>
    </w:pPr>
    <w:rPr>
      <w:sz w:val="16"/>
      <w:szCs w:val="16"/>
    </w:rPr>
  </w:style>
  <w:style w:type="paragraph" w:customStyle="1" w:styleId="Default">
    <w:name w:val="Default"/>
    <w:pPr>
      <w:autoSpaceDE w:val="0"/>
      <w:autoSpaceDN w:val="0"/>
      <w:adjustRightInd w:val="0"/>
    </w:pPr>
    <w:rPr>
      <w:color w:val="000000"/>
      <w:sz w:val="24"/>
      <w:szCs w:val="24"/>
    </w:rPr>
  </w:style>
  <w:style w:type="table" w:styleId="a4">
    <w:name w:val="Table Grid"/>
    <w:basedOn w:val="a1"/>
    <w:rsid w:val="00F961F6"/>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pPr>
      <w:spacing w:after="120"/>
    </w:pPr>
  </w:style>
  <w:style w:type="paragraph" w:styleId="a7">
    <w:name w:val="caption"/>
    <w:basedOn w:val="a"/>
    <w:next w:val="a"/>
    <w:qFormat/>
    <w:pPr>
      <w:spacing w:before="120" w:after="120"/>
    </w:pPr>
    <w:rPr>
      <w:b/>
      <w:sz w:val="26"/>
      <w:szCs w:val="20"/>
    </w:rPr>
  </w:style>
  <w:style w:type="paragraph" w:customStyle="1" w:styleId="11">
    <w:name w:val="Обычный (веб)1"/>
    <w:basedOn w:val="a"/>
    <w:pPr>
      <w:spacing w:before="100" w:after="100"/>
    </w:pPr>
    <w:rPr>
      <w:szCs w:val="20"/>
    </w:rPr>
  </w:style>
  <w:style w:type="paragraph" w:styleId="a8">
    <w:name w:val="Block Text"/>
    <w:basedOn w:val="a"/>
    <w:pPr>
      <w:tabs>
        <w:tab w:val="left" w:pos="1134"/>
      </w:tabs>
      <w:ind w:left="567" w:right="1134" w:firstLine="680"/>
      <w:jc w:val="both"/>
    </w:pPr>
    <w:rPr>
      <w:szCs w:val="20"/>
    </w:rPr>
  </w:style>
  <w:style w:type="paragraph" w:customStyle="1" w:styleId="12">
    <w:name w:val="Без интервала1"/>
    <w:rPr>
      <w:rFonts w:ascii="Calibri" w:hAnsi="Calibri"/>
      <w:sz w:val="22"/>
      <w:szCs w:val="22"/>
    </w:rPr>
  </w:style>
  <w:style w:type="paragraph" w:styleId="21">
    <w:name w:val="Body Text 2"/>
    <w:basedOn w:val="a"/>
    <w:link w:val="22"/>
    <w:uiPriority w:val="99"/>
    <w:pPr>
      <w:spacing w:after="120" w:line="480" w:lineRule="auto"/>
    </w:pPr>
  </w:style>
  <w:style w:type="paragraph" w:styleId="a9">
    <w:name w:val="List Paragraph"/>
    <w:basedOn w:val="a"/>
    <w:uiPriority w:val="99"/>
    <w:qFormat/>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
    <w:pPr>
      <w:spacing w:after="200" w:line="276" w:lineRule="auto"/>
      <w:ind w:left="720"/>
    </w:pPr>
    <w:rPr>
      <w:rFonts w:ascii="Calibri" w:hAnsi="Calibri"/>
      <w:sz w:val="22"/>
      <w:szCs w:val="22"/>
      <w:lang w:eastAsia="en-US"/>
    </w:rPr>
  </w:style>
  <w:style w:type="character" w:customStyle="1" w:styleId="14">
    <w:name w:val="Знак Знак1"/>
    <w:locked/>
    <w:rPr>
      <w:sz w:val="24"/>
      <w:szCs w:val="24"/>
      <w:lang w:val="ru-RU" w:eastAsia="ru-RU" w:bidi="ar-SA"/>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customStyle="1" w:styleId="aa">
    <w:name w:val="Знак Знак"/>
    <w:locked/>
    <w:rPr>
      <w:rFonts w:ascii="Calibri" w:eastAsia="Calibri" w:hAnsi="Calibri"/>
      <w:sz w:val="24"/>
      <w:szCs w:val="24"/>
      <w:lang w:val="ru-RU" w:eastAsia="ru-RU" w:bidi="ar-SA"/>
    </w:rPr>
  </w:style>
  <w:style w:type="paragraph" w:styleId="ab">
    <w:name w:val="footer"/>
    <w:basedOn w:val="a"/>
    <w:link w:val="ac"/>
    <w:uiPriority w:val="99"/>
    <w:pPr>
      <w:tabs>
        <w:tab w:val="center" w:pos="4677"/>
        <w:tab w:val="right" w:pos="9355"/>
      </w:tabs>
    </w:pPr>
    <w:rPr>
      <w:rFonts w:ascii="Calibri" w:eastAsia="Calibri" w:hAnsi="Calibri"/>
    </w:rPr>
  </w:style>
  <w:style w:type="character" w:customStyle="1" w:styleId="BodyTextChar">
    <w:name w:val="Body Text Char"/>
    <w:locked/>
    <w:rPr>
      <w:rFonts w:ascii="Calibri" w:eastAsia="Calibri" w:hAnsi="Calibri"/>
      <w:sz w:val="24"/>
      <w:szCs w:val="24"/>
      <w:lang w:val="ru-RU" w:eastAsia="ru-RU" w:bidi="ar-SA"/>
    </w:rPr>
  </w:style>
  <w:style w:type="character" w:styleId="ad">
    <w:name w:val="page number"/>
    <w:rPr>
      <w:rFonts w:ascii="Times New Roman" w:hAnsi="Times New Roman" w:cs="Times New Roman" w:hint="default"/>
    </w:rPr>
  </w:style>
  <w:style w:type="paragraph" w:customStyle="1" w:styleId="-kc">
    <w:name w:val="Стиль-kc"/>
    <w:basedOn w:val="a"/>
    <w:pPr>
      <w:autoSpaceDE w:val="0"/>
      <w:autoSpaceDN w:val="0"/>
      <w:spacing w:line="360" w:lineRule="auto"/>
      <w:ind w:firstLine="567"/>
      <w:jc w:val="both"/>
    </w:pPr>
    <w:rPr>
      <w:rFonts w:ascii="Courier New" w:hAnsi="Courier New" w:cs="Courier New"/>
    </w:rPr>
  </w:style>
  <w:style w:type="paragraph" w:styleId="31">
    <w:name w:val="Body Text 3"/>
    <w:basedOn w:val="a"/>
    <w:pPr>
      <w:spacing w:after="120"/>
    </w:pPr>
    <w:rPr>
      <w:sz w:val="16"/>
      <w:szCs w:val="16"/>
    </w:rPr>
  </w:style>
  <w:style w:type="paragraph" w:customStyle="1" w:styleId="xl57">
    <w:name w:val="xl57"/>
    <w:basedOn w:val="a"/>
    <w:pPr>
      <w:pBdr>
        <w:top w:val="single" w:sz="6" w:space="0" w:color="auto"/>
        <w:left w:val="single" w:sz="6" w:space="0" w:color="auto"/>
        <w:bottom w:val="single" w:sz="6" w:space="0" w:color="auto"/>
        <w:right w:val="single" w:sz="6" w:space="0" w:color="auto"/>
      </w:pBdr>
      <w:spacing w:before="100" w:after="100"/>
      <w:jc w:val="center"/>
    </w:pPr>
    <w:rPr>
      <w:rFonts w:ascii="Bookman" w:hAnsi="Bookman"/>
      <w:b/>
      <w:bCs/>
      <w:sz w:val="16"/>
      <w:szCs w:val="16"/>
    </w:rPr>
  </w:style>
  <w:style w:type="paragraph" w:customStyle="1" w:styleId="210">
    <w:name w:val="Основной текст 21"/>
    <w:basedOn w:val="a"/>
    <w:pPr>
      <w:overflowPunct w:val="0"/>
      <w:autoSpaceDE w:val="0"/>
      <w:autoSpaceDN w:val="0"/>
      <w:adjustRightInd w:val="0"/>
      <w:jc w:val="center"/>
      <w:textAlignment w:val="baseline"/>
    </w:pPr>
    <w:rPr>
      <w:rFonts w:ascii="Arial" w:hAnsi="Arial"/>
      <w:b/>
      <w:sz w:val="28"/>
      <w:szCs w:val="20"/>
    </w:rPr>
  </w:style>
  <w:style w:type="character" w:customStyle="1" w:styleId="BodyText2">
    <w:name w:val="Body Text 2 Знак"/>
    <w:rPr>
      <w:rFonts w:ascii="Arial" w:hAnsi="Arial"/>
      <w:b/>
      <w:sz w:val="28"/>
      <w:lang w:val="ru-RU" w:eastAsia="ru-RU" w:bidi="ar-SA"/>
    </w:rPr>
  </w:style>
  <w:style w:type="paragraph" w:styleId="ae">
    <w:name w:val="header"/>
    <w:basedOn w:val="a"/>
    <w:pPr>
      <w:tabs>
        <w:tab w:val="center" w:pos="4677"/>
        <w:tab w:val="right" w:pos="9355"/>
      </w:tabs>
    </w:pPr>
  </w:style>
  <w:style w:type="paragraph" w:customStyle="1" w:styleId="style8">
    <w:name w:val="style8"/>
    <w:basedOn w:val="a"/>
    <w:pPr>
      <w:spacing w:before="100" w:beforeAutospacing="1" w:after="100" w:afterAutospacing="1"/>
    </w:pPr>
    <w:rPr>
      <w:rFonts w:eastAsia="Arial Unicode MS"/>
      <w:sz w:val="20"/>
      <w:szCs w:val="20"/>
    </w:rPr>
  </w:style>
  <w:style w:type="character" w:customStyle="1" w:styleId="style211">
    <w:name w:val="style211"/>
    <w:rPr>
      <w:rFonts w:ascii="Times New Roman" w:hAnsi="Times New Roman" w:cs="Times New Roman" w:hint="default"/>
      <w:sz w:val="18"/>
      <w:szCs w:val="18"/>
    </w:rPr>
  </w:style>
  <w:style w:type="character" w:customStyle="1" w:styleId="FooterChar">
    <w:name w:val="Footer Char"/>
    <w:locked/>
    <w:rPr>
      <w:rFonts w:ascii="Calibri" w:eastAsia="Calibri" w:hAnsi="Calibri"/>
      <w:sz w:val="24"/>
      <w:szCs w:val="24"/>
      <w:lang w:val="ru-RU" w:eastAsia="ru-RU" w:bidi="ar-SA"/>
    </w:rPr>
  </w:style>
  <w:style w:type="paragraph" w:customStyle="1" w:styleId="af">
    <w:name w:val="Обычный + разреженный"/>
    <w:basedOn w:val="a"/>
    <w:rsid w:val="00E95B43"/>
    <w:pPr>
      <w:widowControl w:val="0"/>
      <w:autoSpaceDE w:val="0"/>
      <w:autoSpaceDN w:val="0"/>
      <w:adjustRightInd w:val="0"/>
      <w:ind w:left="113" w:right="39" w:firstLine="720"/>
      <w:jc w:val="both"/>
    </w:pPr>
    <w:rPr>
      <w:spacing w:val="-1"/>
    </w:rPr>
  </w:style>
  <w:style w:type="paragraph" w:styleId="af0">
    <w:name w:val="Balloon Text"/>
    <w:basedOn w:val="a"/>
    <w:semiHidden/>
    <w:rsid w:val="00C476FD"/>
    <w:rPr>
      <w:rFonts w:ascii="Tahoma" w:hAnsi="Tahoma" w:cs="Tahoma"/>
      <w:sz w:val="16"/>
      <w:szCs w:val="16"/>
    </w:rPr>
  </w:style>
  <w:style w:type="paragraph" w:styleId="af1">
    <w:name w:val="Normal (Web)"/>
    <w:basedOn w:val="a"/>
    <w:uiPriority w:val="99"/>
    <w:unhideWhenUsed/>
    <w:rsid w:val="004A3384"/>
    <w:pPr>
      <w:spacing w:before="100" w:beforeAutospacing="1" w:after="100" w:afterAutospacing="1"/>
    </w:pPr>
    <w:rPr>
      <w:rFonts w:ascii="Arial Unicode MS" w:eastAsia="Arial Unicode MS" w:hAnsi="Arial Unicode MS" w:cs="Arial Unicode MS"/>
    </w:rPr>
  </w:style>
  <w:style w:type="character" w:customStyle="1" w:styleId="a6">
    <w:name w:val="Основной текст Знак"/>
    <w:link w:val="a5"/>
    <w:uiPriority w:val="99"/>
    <w:rsid w:val="004A3384"/>
    <w:rPr>
      <w:sz w:val="24"/>
      <w:szCs w:val="24"/>
    </w:rPr>
  </w:style>
  <w:style w:type="character" w:customStyle="1" w:styleId="22">
    <w:name w:val="Основной текст 2 Знак"/>
    <w:link w:val="21"/>
    <w:uiPriority w:val="99"/>
    <w:rsid w:val="004A3384"/>
    <w:rPr>
      <w:sz w:val="24"/>
      <w:szCs w:val="24"/>
    </w:rPr>
  </w:style>
  <w:style w:type="character" w:customStyle="1" w:styleId="ac">
    <w:name w:val="Нижний колонтитул Знак"/>
    <w:link w:val="ab"/>
    <w:uiPriority w:val="99"/>
    <w:rsid w:val="00975832"/>
    <w:rPr>
      <w:rFonts w:ascii="Calibri" w:eastAsia="Calibri" w:hAnsi="Calibri"/>
      <w:sz w:val="24"/>
      <w:szCs w:val="24"/>
    </w:rPr>
  </w:style>
  <w:style w:type="character" w:styleId="af2">
    <w:name w:val="annotation reference"/>
    <w:uiPriority w:val="99"/>
    <w:unhideWhenUsed/>
    <w:rsid w:val="00D522FF"/>
    <w:rPr>
      <w:sz w:val="16"/>
      <w:szCs w:val="16"/>
    </w:rPr>
  </w:style>
  <w:style w:type="paragraph" w:styleId="af3">
    <w:name w:val="annotation text"/>
    <w:basedOn w:val="a"/>
    <w:link w:val="af4"/>
    <w:uiPriority w:val="99"/>
    <w:unhideWhenUsed/>
    <w:rsid w:val="00D522FF"/>
    <w:pPr>
      <w:spacing w:after="200"/>
    </w:pPr>
    <w:rPr>
      <w:rFonts w:ascii="Calibri" w:eastAsia="Calibri" w:hAnsi="Calibri"/>
      <w:sz w:val="20"/>
      <w:szCs w:val="20"/>
      <w:lang w:eastAsia="en-US"/>
    </w:rPr>
  </w:style>
  <w:style w:type="character" w:customStyle="1" w:styleId="af4">
    <w:name w:val="Текст примечания Знак"/>
    <w:link w:val="af3"/>
    <w:uiPriority w:val="99"/>
    <w:rsid w:val="00D522FF"/>
    <w:rPr>
      <w:rFonts w:ascii="Calibri" w:eastAsia="Calibri" w:hAnsi="Calibri"/>
      <w:lang w:eastAsia="en-US"/>
    </w:rPr>
  </w:style>
  <w:style w:type="paragraph" w:customStyle="1" w:styleId="23">
    <w:name w:val="Абзац списка2"/>
    <w:basedOn w:val="a"/>
    <w:rsid w:val="00167C0A"/>
    <w:pPr>
      <w:spacing w:after="200" w:line="276" w:lineRule="auto"/>
      <w:ind w:left="720"/>
      <w:contextualSpacing/>
    </w:pPr>
    <w:rPr>
      <w:rFonts w:ascii="Calibri" w:hAnsi="Calibri"/>
      <w:sz w:val="22"/>
      <w:szCs w:val="22"/>
      <w:lang w:eastAsia="en-US"/>
    </w:rPr>
  </w:style>
  <w:style w:type="character" w:styleId="af5">
    <w:name w:val="Strong"/>
    <w:uiPriority w:val="22"/>
    <w:qFormat/>
    <w:rsid w:val="001F5BEA"/>
    <w:rPr>
      <w:b/>
      <w:bCs/>
    </w:rPr>
  </w:style>
  <w:style w:type="paragraph" w:customStyle="1" w:styleId="1">
    <w:name w:val="ТекстТаб1"/>
    <w:basedOn w:val="a9"/>
    <w:uiPriority w:val="99"/>
    <w:rsid w:val="006D6520"/>
    <w:pPr>
      <w:widowControl w:val="0"/>
      <w:numPr>
        <w:numId w:val="36"/>
      </w:numPr>
      <w:tabs>
        <w:tab w:val="num" w:pos="360"/>
      </w:tabs>
      <w:autoSpaceDE w:val="0"/>
      <w:autoSpaceDN w:val="0"/>
      <w:adjustRightInd w:val="0"/>
      <w:spacing w:after="0" w:line="240" w:lineRule="auto"/>
      <w:ind w:firstLine="709"/>
    </w:pPr>
    <w:rPr>
      <w:rFonts w:ascii="Times New Roman" w:eastAsia="Times New Roman" w:hAnsi="Times New Roman" w:cs="Arial"/>
      <w:sz w:val="24"/>
      <w:szCs w:val="20"/>
      <w:lang w:eastAsia="ru-RU"/>
    </w:rPr>
  </w:style>
  <w:style w:type="paragraph" w:customStyle="1" w:styleId="114">
    <w:name w:val="ТекстТаб1_14"/>
    <w:basedOn w:val="1"/>
    <w:uiPriority w:val="99"/>
    <w:rsid w:val="006D6520"/>
    <w:rPr>
      <w:sz w:val="28"/>
    </w:rPr>
  </w:style>
  <w:style w:type="table" w:customStyle="1" w:styleId="15">
    <w:name w:val="Сетка таблицы1"/>
    <w:basedOn w:val="a1"/>
    <w:next w:val="a4"/>
    <w:uiPriority w:val="59"/>
    <w:rsid w:val="00DE131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line number"/>
    <w:rsid w:val="00E17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948">
      <w:bodyDiv w:val="1"/>
      <w:marLeft w:val="0"/>
      <w:marRight w:val="0"/>
      <w:marTop w:val="0"/>
      <w:marBottom w:val="0"/>
      <w:divBdr>
        <w:top w:val="none" w:sz="0" w:space="0" w:color="auto"/>
        <w:left w:val="none" w:sz="0" w:space="0" w:color="auto"/>
        <w:bottom w:val="none" w:sz="0" w:space="0" w:color="auto"/>
        <w:right w:val="none" w:sz="0" w:space="0" w:color="auto"/>
      </w:divBdr>
    </w:div>
    <w:div w:id="184373248">
      <w:bodyDiv w:val="1"/>
      <w:marLeft w:val="0"/>
      <w:marRight w:val="0"/>
      <w:marTop w:val="0"/>
      <w:marBottom w:val="0"/>
      <w:divBdr>
        <w:top w:val="none" w:sz="0" w:space="0" w:color="auto"/>
        <w:left w:val="none" w:sz="0" w:space="0" w:color="auto"/>
        <w:bottom w:val="none" w:sz="0" w:space="0" w:color="auto"/>
        <w:right w:val="none" w:sz="0" w:space="0" w:color="auto"/>
      </w:divBdr>
    </w:div>
    <w:div w:id="255528148">
      <w:bodyDiv w:val="1"/>
      <w:marLeft w:val="0"/>
      <w:marRight w:val="0"/>
      <w:marTop w:val="0"/>
      <w:marBottom w:val="0"/>
      <w:divBdr>
        <w:top w:val="none" w:sz="0" w:space="0" w:color="auto"/>
        <w:left w:val="none" w:sz="0" w:space="0" w:color="auto"/>
        <w:bottom w:val="none" w:sz="0" w:space="0" w:color="auto"/>
        <w:right w:val="none" w:sz="0" w:space="0" w:color="auto"/>
      </w:divBdr>
    </w:div>
    <w:div w:id="326330592">
      <w:bodyDiv w:val="1"/>
      <w:marLeft w:val="0"/>
      <w:marRight w:val="0"/>
      <w:marTop w:val="0"/>
      <w:marBottom w:val="0"/>
      <w:divBdr>
        <w:top w:val="none" w:sz="0" w:space="0" w:color="auto"/>
        <w:left w:val="none" w:sz="0" w:space="0" w:color="auto"/>
        <w:bottom w:val="none" w:sz="0" w:space="0" w:color="auto"/>
        <w:right w:val="none" w:sz="0" w:space="0" w:color="auto"/>
      </w:divBdr>
    </w:div>
    <w:div w:id="621425112">
      <w:bodyDiv w:val="1"/>
      <w:marLeft w:val="0"/>
      <w:marRight w:val="0"/>
      <w:marTop w:val="0"/>
      <w:marBottom w:val="0"/>
      <w:divBdr>
        <w:top w:val="none" w:sz="0" w:space="0" w:color="auto"/>
        <w:left w:val="none" w:sz="0" w:space="0" w:color="auto"/>
        <w:bottom w:val="none" w:sz="0" w:space="0" w:color="auto"/>
        <w:right w:val="none" w:sz="0" w:space="0" w:color="auto"/>
      </w:divBdr>
    </w:div>
    <w:div w:id="712845837">
      <w:bodyDiv w:val="1"/>
      <w:marLeft w:val="0"/>
      <w:marRight w:val="0"/>
      <w:marTop w:val="0"/>
      <w:marBottom w:val="0"/>
      <w:divBdr>
        <w:top w:val="none" w:sz="0" w:space="0" w:color="auto"/>
        <w:left w:val="none" w:sz="0" w:space="0" w:color="auto"/>
        <w:bottom w:val="none" w:sz="0" w:space="0" w:color="auto"/>
        <w:right w:val="none" w:sz="0" w:space="0" w:color="auto"/>
      </w:divBdr>
    </w:div>
    <w:div w:id="831871565">
      <w:bodyDiv w:val="1"/>
      <w:marLeft w:val="0"/>
      <w:marRight w:val="0"/>
      <w:marTop w:val="0"/>
      <w:marBottom w:val="0"/>
      <w:divBdr>
        <w:top w:val="none" w:sz="0" w:space="0" w:color="auto"/>
        <w:left w:val="none" w:sz="0" w:space="0" w:color="auto"/>
        <w:bottom w:val="none" w:sz="0" w:space="0" w:color="auto"/>
        <w:right w:val="none" w:sz="0" w:space="0" w:color="auto"/>
      </w:divBdr>
    </w:div>
    <w:div w:id="970087167">
      <w:bodyDiv w:val="1"/>
      <w:marLeft w:val="0"/>
      <w:marRight w:val="0"/>
      <w:marTop w:val="0"/>
      <w:marBottom w:val="0"/>
      <w:divBdr>
        <w:top w:val="none" w:sz="0" w:space="0" w:color="auto"/>
        <w:left w:val="none" w:sz="0" w:space="0" w:color="auto"/>
        <w:bottom w:val="none" w:sz="0" w:space="0" w:color="auto"/>
        <w:right w:val="none" w:sz="0" w:space="0" w:color="auto"/>
      </w:divBdr>
    </w:div>
    <w:div w:id="1051658514">
      <w:bodyDiv w:val="1"/>
      <w:marLeft w:val="0"/>
      <w:marRight w:val="0"/>
      <w:marTop w:val="0"/>
      <w:marBottom w:val="0"/>
      <w:divBdr>
        <w:top w:val="none" w:sz="0" w:space="0" w:color="auto"/>
        <w:left w:val="none" w:sz="0" w:space="0" w:color="auto"/>
        <w:bottom w:val="none" w:sz="0" w:space="0" w:color="auto"/>
        <w:right w:val="none" w:sz="0" w:space="0" w:color="auto"/>
      </w:divBdr>
    </w:div>
    <w:div w:id="1065952055">
      <w:bodyDiv w:val="1"/>
      <w:marLeft w:val="0"/>
      <w:marRight w:val="0"/>
      <w:marTop w:val="0"/>
      <w:marBottom w:val="0"/>
      <w:divBdr>
        <w:top w:val="none" w:sz="0" w:space="0" w:color="auto"/>
        <w:left w:val="none" w:sz="0" w:space="0" w:color="auto"/>
        <w:bottom w:val="none" w:sz="0" w:space="0" w:color="auto"/>
        <w:right w:val="none" w:sz="0" w:space="0" w:color="auto"/>
      </w:divBdr>
    </w:div>
    <w:div w:id="1143699439">
      <w:bodyDiv w:val="1"/>
      <w:marLeft w:val="0"/>
      <w:marRight w:val="0"/>
      <w:marTop w:val="0"/>
      <w:marBottom w:val="0"/>
      <w:divBdr>
        <w:top w:val="none" w:sz="0" w:space="0" w:color="auto"/>
        <w:left w:val="none" w:sz="0" w:space="0" w:color="auto"/>
        <w:bottom w:val="none" w:sz="0" w:space="0" w:color="auto"/>
        <w:right w:val="none" w:sz="0" w:space="0" w:color="auto"/>
      </w:divBdr>
    </w:div>
    <w:div w:id="1171022757">
      <w:bodyDiv w:val="1"/>
      <w:marLeft w:val="0"/>
      <w:marRight w:val="0"/>
      <w:marTop w:val="0"/>
      <w:marBottom w:val="0"/>
      <w:divBdr>
        <w:top w:val="none" w:sz="0" w:space="0" w:color="auto"/>
        <w:left w:val="none" w:sz="0" w:space="0" w:color="auto"/>
        <w:bottom w:val="none" w:sz="0" w:space="0" w:color="auto"/>
        <w:right w:val="none" w:sz="0" w:space="0" w:color="auto"/>
      </w:divBdr>
    </w:div>
    <w:div w:id="1288707119">
      <w:bodyDiv w:val="1"/>
      <w:marLeft w:val="0"/>
      <w:marRight w:val="0"/>
      <w:marTop w:val="0"/>
      <w:marBottom w:val="0"/>
      <w:divBdr>
        <w:top w:val="none" w:sz="0" w:space="0" w:color="auto"/>
        <w:left w:val="none" w:sz="0" w:space="0" w:color="auto"/>
        <w:bottom w:val="none" w:sz="0" w:space="0" w:color="auto"/>
        <w:right w:val="none" w:sz="0" w:space="0" w:color="auto"/>
      </w:divBdr>
      <w:divsChild>
        <w:div w:id="1416779781">
          <w:marLeft w:val="0"/>
          <w:marRight w:val="0"/>
          <w:marTop w:val="0"/>
          <w:marBottom w:val="0"/>
          <w:divBdr>
            <w:top w:val="none" w:sz="0" w:space="0" w:color="auto"/>
            <w:left w:val="none" w:sz="0" w:space="0" w:color="auto"/>
            <w:bottom w:val="none" w:sz="0" w:space="0" w:color="auto"/>
            <w:right w:val="none" w:sz="0" w:space="0" w:color="auto"/>
          </w:divBdr>
          <w:divsChild>
            <w:div w:id="574049064">
              <w:marLeft w:val="0"/>
              <w:marRight w:val="0"/>
              <w:marTop w:val="0"/>
              <w:marBottom w:val="0"/>
              <w:divBdr>
                <w:top w:val="none" w:sz="0" w:space="0" w:color="auto"/>
                <w:left w:val="none" w:sz="0" w:space="0" w:color="auto"/>
                <w:bottom w:val="none" w:sz="0" w:space="0" w:color="auto"/>
                <w:right w:val="none" w:sz="0" w:space="0" w:color="auto"/>
              </w:divBdr>
              <w:divsChild>
                <w:div w:id="655841687">
                  <w:marLeft w:val="0"/>
                  <w:marRight w:val="0"/>
                  <w:marTop w:val="0"/>
                  <w:marBottom w:val="0"/>
                  <w:divBdr>
                    <w:top w:val="none" w:sz="0" w:space="0" w:color="auto"/>
                    <w:left w:val="none" w:sz="0" w:space="0" w:color="auto"/>
                    <w:bottom w:val="none" w:sz="0" w:space="0" w:color="auto"/>
                    <w:right w:val="none" w:sz="0" w:space="0" w:color="auto"/>
                  </w:divBdr>
                  <w:divsChild>
                    <w:div w:id="1137382486">
                      <w:marLeft w:val="0"/>
                      <w:marRight w:val="0"/>
                      <w:marTop w:val="0"/>
                      <w:marBottom w:val="0"/>
                      <w:divBdr>
                        <w:top w:val="none" w:sz="0" w:space="0" w:color="auto"/>
                        <w:left w:val="none" w:sz="0" w:space="0" w:color="auto"/>
                        <w:bottom w:val="none" w:sz="0" w:space="0" w:color="auto"/>
                        <w:right w:val="none" w:sz="0" w:space="0" w:color="auto"/>
                      </w:divBdr>
                      <w:divsChild>
                        <w:div w:id="1086537037">
                          <w:marLeft w:val="4950"/>
                          <w:marRight w:val="0"/>
                          <w:marTop w:val="0"/>
                          <w:marBottom w:val="0"/>
                          <w:divBdr>
                            <w:top w:val="none" w:sz="0" w:space="0" w:color="auto"/>
                            <w:left w:val="none" w:sz="0" w:space="0" w:color="auto"/>
                            <w:bottom w:val="none" w:sz="0" w:space="0" w:color="auto"/>
                            <w:right w:val="none" w:sz="0" w:space="0" w:color="auto"/>
                          </w:divBdr>
                          <w:divsChild>
                            <w:div w:id="2091075274">
                              <w:marLeft w:val="0"/>
                              <w:marRight w:val="0"/>
                              <w:marTop w:val="0"/>
                              <w:marBottom w:val="0"/>
                              <w:divBdr>
                                <w:top w:val="none" w:sz="0" w:space="0" w:color="auto"/>
                                <w:left w:val="none" w:sz="0" w:space="0" w:color="auto"/>
                                <w:bottom w:val="none" w:sz="0" w:space="0" w:color="auto"/>
                                <w:right w:val="none" w:sz="0" w:space="0" w:color="auto"/>
                              </w:divBdr>
                              <w:divsChild>
                                <w:div w:id="1667130859">
                                  <w:marLeft w:val="0"/>
                                  <w:marRight w:val="0"/>
                                  <w:marTop w:val="0"/>
                                  <w:marBottom w:val="0"/>
                                  <w:divBdr>
                                    <w:top w:val="none" w:sz="0" w:space="0" w:color="auto"/>
                                    <w:left w:val="none" w:sz="0" w:space="0" w:color="auto"/>
                                    <w:bottom w:val="none" w:sz="0" w:space="0" w:color="auto"/>
                                    <w:right w:val="none" w:sz="0" w:space="0" w:color="auto"/>
                                  </w:divBdr>
                                  <w:divsChild>
                                    <w:div w:id="1986742630">
                                      <w:marLeft w:val="0"/>
                                      <w:marRight w:val="0"/>
                                      <w:marTop w:val="0"/>
                                      <w:marBottom w:val="0"/>
                                      <w:divBdr>
                                        <w:top w:val="none" w:sz="0" w:space="0" w:color="auto"/>
                                        <w:left w:val="none" w:sz="0" w:space="0" w:color="auto"/>
                                        <w:bottom w:val="none" w:sz="0" w:space="0" w:color="auto"/>
                                        <w:right w:val="none" w:sz="0" w:space="0" w:color="auto"/>
                                      </w:divBdr>
                                      <w:divsChild>
                                        <w:div w:id="1910535626">
                                          <w:marLeft w:val="0"/>
                                          <w:marRight w:val="0"/>
                                          <w:marTop w:val="0"/>
                                          <w:marBottom w:val="0"/>
                                          <w:divBdr>
                                            <w:top w:val="none" w:sz="0" w:space="0" w:color="auto"/>
                                            <w:left w:val="none" w:sz="0" w:space="0" w:color="auto"/>
                                            <w:bottom w:val="none" w:sz="0" w:space="0" w:color="auto"/>
                                            <w:right w:val="none" w:sz="0" w:space="0" w:color="auto"/>
                                          </w:divBdr>
                                          <w:divsChild>
                                            <w:div w:id="553349484">
                                              <w:marLeft w:val="0"/>
                                              <w:marRight w:val="0"/>
                                              <w:marTop w:val="0"/>
                                              <w:marBottom w:val="0"/>
                                              <w:divBdr>
                                                <w:top w:val="none" w:sz="0" w:space="0" w:color="auto"/>
                                                <w:left w:val="none" w:sz="0" w:space="0" w:color="auto"/>
                                                <w:bottom w:val="none" w:sz="0" w:space="0" w:color="auto"/>
                                                <w:right w:val="none" w:sz="0" w:space="0" w:color="auto"/>
                                              </w:divBdr>
                                              <w:divsChild>
                                                <w:div w:id="2006276013">
                                                  <w:marLeft w:val="0"/>
                                                  <w:marRight w:val="0"/>
                                                  <w:marTop w:val="0"/>
                                                  <w:marBottom w:val="0"/>
                                                  <w:divBdr>
                                                    <w:top w:val="none" w:sz="0" w:space="0" w:color="auto"/>
                                                    <w:left w:val="none" w:sz="0" w:space="0" w:color="auto"/>
                                                    <w:bottom w:val="none" w:sz="0" w:space="0" w:color="auto"/>
                                                    <w:right w:val="none" w:sz="0" w:space="0" w:color="auto"/>
                                                  </w:divBdr>
                                                  <w:divsChild>
                                                    <w:div w:id="1982223375">
                                                      <w:marLeft w:val="0"/>
                                                      <w:marRight w:val="0"/>
                                                      <w:marTop w:val="0"/>
                                                      <w:marBottom w:val="0"/>
                                                      <w:divBdr>
                                                        <w:top w:val="none" w:sz="0" w:space="0" w:color="auto"/>
                                                        <w:left w:val="none" w:sz="0" w:space="0" w:color="auto"/>
                                                        <w:bottom w:val="none" w:sz="0" w:space="0" w:color="auto"/>
                                                        <w:right w:val="none" w:sz="0" w:space="0" w:color="auto"/>
                                                      </w:divBdr>
                                                      <w:divsChild>
                                                        <w:div w:id="12340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2479844">
      <w:bodyDiv w:val="1"/>
      <w:marLeft w:val="0"/>
      <w:marRight w:val="0"/>
      <w:marTop w:val="0"/>
      <w:marBottom w:val="0"/>
      <w:divBdr>
        <w:top w:val="none" w:sz="0" w:space="0" w:color="auto"/>
        <w:left w:val="none" w:sz="0" w:space="0" w:color="auto"/>
        <w:bottom w:val="none" w:sz="0" w:space="0" w:color="auto"/>
        <w:right w:val="none" w:sz="0" w:space="0" w:color="auto"/>
      </w:divBdr>
    </w:div>
    <w:div w:id="1673603060">
      <w:bodyDiv w:val="1"/>
      <w:marLeft w:val="0"/>
      <w:marRight w:val="0"/>
      <w:marTop w:val="0"/>
      <w:marBottom w:val="0"/>
      <w:divBdr>
        <w:top w:val="none" w:sz="0" w:space="0" w:color="auto"/>
        <w:left w:val="none" w:sz="0" w:space="0" w:color="auto"/>
        <w:bottom w:val="none" w:sz="0" w:space="0" w:color="auto"/>
        <w:right w:val="none" w:sz="0" w:space="0" w:color="auto"/>
      </w:divBdr>
    </w:div>
    <w:div w:id="1802573467">
      <w:bodyDiv w:val="1"/>
      <w:marLeft w:val="0"/>
      <w:marRight w:val="0"/>
      <w:marTop w:val="0"/>
      <w:marBottom w:val="0"/>
      <w:divBdr>
        <w:top w:val="none" w:sz="0" w:space="0" w:color="auto"/>
        <w:left w:val="none" w:sz="0" w:space="0" w:color="auto"/>
        <w:bottom w:val="none" w:sz="0" w:space="0" w:color="auto"/>
        <w:right w:val="none" w:sz="0" w:space="0" w:color="auto"/>
      </w:divBdr>
    </w:div>
    <w:div w:id="1864901902">
      <w:bodyDiv w:val="1"/>
      <w:marLeft w:val="0"/>
      <w:marRight w:val="0"/>
      <w:marTop w:val="0"/>
      <w:marBottom w:val="0"/>
      <w:divBdr>
        <w:top w:val="none" w:sz="0" w:space="0" w:color="auto"/>
        <w:left w:val="none" w:sz="0" w:space="0" w:color="auto"/>
        <w:bottom w:val="none" w:sz="0" w:space="0" w:color="auto"/>
        <w:right w:val="none" w:sz="0" w:space="0" w:color="auto"/>
      </w:divBdr>
    </w:div>
    <w:div w:id="186705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investindmitrov.ru"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31E3C-AE16-4771-BDA5-975F9F79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1</Pages>
  <Words>30607</Words>
  <Characters>174465</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204663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admin</dc:creator>
  <dc:description>Solid Converter PDF</dc:description>
  <cp:lastModifiedBy>Бондарева Анжела Петровна</cp:lastModifiedBy>
  <cp:revision>48</cp:revision>
  <cp:lastPrinted>2016-10-14T12:09:00Z</cp:lastPrinted>
  <dcterms:created xsi:type="dcterms:W3CDTF">2016-09-06T08:19:00Z</dcterms:created>
  <dcterms:modified xsi:type="dcterms:W3CDTF">2017-02-20T08:54:00Z</dcterms:modified>
</cp:coreProperties>
</file>